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CD0" w:rsidRPr="00245FCA" w:rsidRDefault="00A71CD0" w:rsidP="00A71CD0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t>Приложение 1</w:t>
      </w:r>
    </w:p>
    <w:p w:rsidR="00A71CD0" w:rsidRPr="001A5695" w:rsidRDefault="00A71CD0" w:rsidP="00A71CD0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A71CD0" w:rsidRDefault="00A71CD0" w:rsidP="00A71CD0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A71CD0" w:rsidRDefault="00A71CD0" w:rsidP="00A71CD0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A71CD0" w:rsidRPr="001A5695" w:rsidRDefault="00A71CD0" w:rsidP="00A71CD0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A71CD0" w:rsidRPr="001A5695" w:rsidRDefault="00A71CD0" w:rsidP="00A71CD0">
      <w:pPr>
        <w:widowControl w:val="0"/>
        <w:autoSpaceDE w:val="0"/>
        <w:autoSpaceDN w:val="0"/>
        <w:jc w:val="center"/>
        <w:rPr>
          <w:rFonts w:eastAsia="Tahoma" w:cs="Tahoma"/>
          <w:b/>
          <w:szCs w:val="28"/>
          <w:lang w:bidi="ru-RU"/>
        </w:rPr>
      </w:pPr>
    </w:p>
    <w:p w:rsidR="00A71CD0" w:rsidRPr="001A5695" w:rsidRDefault="00A71CD0" w:rsidP="00A71CD0">
      <w:pPr>
        <w:widowControl w:val="0"/>
        <w:autoSpaceDE w:val="0"/>
        <w:autoSpaceDN w:val="0"/>
        <w:jc w:val="right"/>
        <w:rPr>
          <w:rFonts w:eastAsia="Tahoma" w:cs="Tahoma"/>
          <w:sz w:val="28"/>
          <w:szCs w:val="28"/>
          <w:lang w:bidi="ru-RU"/>
        </w:rPr>
      </w:pPr>
      <w:r w:rsidRPr="001A5695">
        <w:rPr>
          <w:rFonts w:eastAsia="Tahoma" w:cs="Tahoma"/>
          <w:sz w:val="28"/>
          <w:szCs w:val="28"/>
          <w:lang w:bidi="ru-RU"/>
        </w:rPr>
        <w:t>ФОРМА</w:t>
      </w:r>
    </w:p>
    <w:p w:rsidR="00A71CD0" w:rsidRPr="001A5695" w:rsidRDefault="00A71CD0" w:rsidP="00A71CD0">
      <w:pPr>
        <w:widowControl w:val="0"/>
        <w:autoSpaceDE w:val="0"/>
        <w:autoSpaceDN w:val="0"/>
        <w:jc w:val="center"/>
        <w:rPr>
          <w:rFonts w:eastAsia="Tahoma" w:cs="Tahoma"/>
          <w:b/>
          <w:sz w:val="28"/>
          <w:szCs w:val="28"/>
          <w:lang w:bidi="ru-RU"/>
        </w:rPr>
      </w:pPr>
    </w:p>
    <w:p w:rsidR="00A71CD0" w:rsidRPr="001A5695" w:rsidRDefault="00A71CD0" w:rsidP="00A71CD0">
      <w:pPr>
        <w:widowControl w:val="0"/>
        <w:autoSpaceDE w:val="0"/>
        <w:autoSpaceDN w:val="0"/>
        <w:jc w:val="center"/>
        <w:rPr>
          <w:rFonts w:cs="Tahoma"/>
          <w:b/>
          <w:szCs w:val="28"/>
          <w:lang w:bidi="ru-RU"/>
        </w:rPr>
      </w:pPr>
      <w:proofErr w:type="gramStart"/>
      <w:r w:rsidRPr="001A5695">
        <w:rPr>
          <w:rFonts w:eastAsia="Tahoma" w:cs="Tahoma"/>
          <w:b/>
          <w:szCs w:val="28"/>
          <w:lang w:bidi="ru-RU"/>
        </w:rPr>
        <w:t>З</w:t>
      </w:r>
      <w:proofErr w:type="gramEnd"/>
      <w:r w:rsidRPr="001A5695">
        <w:rPr>
          <w:rFonts w:eastAsia="Tahoma" w:cs="Tahoma"/>
          <w:b/>
          <w:szCs w:val="28"/>
          <w:lang w:bidi="ru-RU"/>
        </w:rPr>
        <w:t xml:space="preserve"> А Я В Л Е Н И Е</w:t>
      </w:r>
      <w:r w:rsidRPr="001A5695" w:rsidDel="00A67770">
        <w:rPr>
          <w:rFonts w:cs="Tahoma"/>
          <w:b/>
          <w:szCs w:val="28"/>
          <w:lang w:bidi="ru-RU"/>
        </w:rPr>
        <w:t xml:space="preserve"> </w:t>
      </w:r>
    </w:p>
    <w:p w:rsidR="00A71CD0" w:rsidRPr="001A5695" w:rsidRDefault="00A71CD0" w:rsidP="00A71CD0">
      <w:pPr>
        <w:widowControl w:val="0"/>
        <w:autoSpaceDE w:val="0"/>
        <w:autoSpaceDN w:val="0"/>
        <w:jc w:val="center"/>
        <w:rPr>
          <w:rFonts w:cs="Tahoma"/>
          <w:b/>
          <w:szCs w:val="28"/>
          <w:lang w:bidi="ru-RU"/>
        </w:rPr>
      </w:pPr>
      <w:r w:rsidRPr="001A5695">
        <w:rPr>
          <w:rFonts w:cs="Tahoma"/>
          <w:b/>
          <w:szCs w:val="28"/>
          <w:lang w:bidi="ru-RU"/>
        </w:rPr>
        <w:t>о выдаче градостроительного плана земельного участка</w:t>
      </w:r>
    </w:p>
    <w:p w:rsidR="00A71CD0" w:rsidRPr="001A5695" w:rsidRDefault="00A71CD0" w:rsidP="00A71CD0">
      <w:pPr>
        <w:widowControl w:val="0"/>
        <w:autoSpaceDE w:val="0"/>
        <w:autoSpaceDN w:val="0"/>
        <w:jc w:val="center"/>
        <w:rPr>
          <w:rFonts w:cs="Tahoma"/>
          <w:b/>
          <w:sz w:val="22"/>
          <w:lang w:bidi="ru-RU"/>
        </w:rPr>
      </w:pPr>
    </w:p>
    <w:p w:rsidR="00A71CD0" w:rsidRPr="001A5695" w:rsidRDefault="00A71CD0" w:rsidP="00A71CD0">
      <w:pPr>
        <w:widowControl w:val="0"/>
        <w:autoSpaceDE w:val="0"/>
        <w:autoSpaceDN w:val="0"/>
        <w:jc w:val="right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"__" __________ 20___ г.</w:t>
      </w:r>
    </w:p>
    <w:p w:rsidR="00A71CD0" w:rsidRPr="001A5695" w:rsidRDefault="00A71CD0" w:rsidP="00A71CD0">
      <w:pPr>
        <w:widowControl w:val="0"/>
        <w:autoSpaceDE w:val="0"/>
        <w:autoSpaceDN w:val="0"/>
        <w:jc w:val="right"/>
        <w:rPr>
          <w:rFonts w:cs="Tahoma"/>
          <w:sz w:val="22"/>
          <w:lang w:bidi="ru-RU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61"/>
      </w:tblGrid>
      <w:tr w:rsidR="00A71CD0" w:rsidRPr="001A5695" w:rsidTr="00197C1A">
        <w:trPr>
          <w:trHeight w:val="165"/>
        </w:trPr>
        <w:tc>
          <w:tcPr>
            <w:tcW w:w="9961" w:type="dxa"/>
            <w:tcBorders>
              <w:top w:val="nil"/>
              <w:left w:val="nil"/>
              <w:right w:val="nil"/>
            </w:tcBorders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jc w:val="center"/>
              <w:rPr>
                <w:rFonts w:cs="Tahoma"/>
                <w:lang w:bidi="ru-RU"/>
              </w:rPr>
            </w:pPr>
            <w:r>
              <w:rPr>
                <w:rFonts w:cs="Tahoma"/>
                <w:i/>
                <w:lang w:bidi="ru-RU"/>
              </w:rPr>
              <w:t>Администрация МО «Город Отрадное»</w:t>
            </w:r>
          </w:p>
        </w:tc>
      </w:tr>
      <w:tr w:rsidR="00A71CD0" w:rsidRPr="001A5695" w:rsidTr="00197C1A">
        <w:trPr>
          <w:trHeight w:val="126"/>
        </w:trPr>
        <w:tc>
          <w:tcPr>
            <w:tcW w:w="9961" w:type="dxa"/>
            <w:tcBorders>
              <w:left w:val="nil"/>
              <w:bottom w:val="single" w:sz="4" w:space="0" w:color="auto"/>
              <w:right w:val="nil"/>
            </w:tcBorders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jc w:val="right"/>
              <w:rPr>
                <w:rFonts w:cs="Tahoma"/>
                <w:lang w:bidi="ru-RU"/>
              </w:rPr>
            </w:pPr>
          </w:p>
        </w:tc>
      </w:tr>
      <w:tr w:rsidR="00A71CD0" w:rsidRPr="001A5695" w:rsidTr="00197C1A">
        <w:trPr>
          <w:trHeight w:val="380"/>
        </w:trPr>
        <w:tc>
          <w:tcPr>
            <w:tcW w:w="9961" w:type="dxa"/>
            <w:tcBorders>
              <w:left w:val="nil"/>
              <w:bottom w:val="nil"/>
              <w:right w:val="nil"/>
            </w:tcBorders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(наименование органа местного самоуправления)</w:t>
            </w:r>
          </w:p>
        </w:tc>
      </w:tr>
    </w:tbl>
    <w:tbl>
      <w:tblPr>
        <w:tblpPr w:leftFromText="180" w:rightFromText="18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43"/>
        <w:gridCol w:w="4344"/>
        <w:gridCol w:w="4536"/>
      </w:tblGrid>
      <w:tr w:rsidR="00A71CD0" w:rsidRPr="001A5695" w:rsidTr="00197C1A">
        <w:trPr>
          <w:trHeight w:val="540"/>
        </w:trPr>
        <w:tc>
          <w:tcPr>
            <w:tcW w:w="9923" w:type="dxa"/>
            <w:gridSpan w:val="3"/>
            <w:tcBorders>
              <w:top w:val="nil"/>
              <w:left w:val="nil"/>
              <w:right w:val="nil"/>
            </w:tcBorders>
          </w:tcPr>
          <w:p w:rsidR="00A71CD0" w:rsidRPr="001A5695" w:rsidRDefault="00A71CD0" w:rsidP="00A71CD0">
            <w:pPr>
              <w:widowControl w:val="0"/>
              <w:numPr>
                <w:ilvl w:val="0"/>
                <w:numId w:val="1"/>
              </w:numPr>
              <w:ind w:left="0" w:hanging="357"/>
              <w:contextualSpacing/>
              <w:jc w:val="center"/>
              <w:rPr>
                <w:rFonts w:eastAsia="Calibri"/>
                <w:szCs w:val="28"/>
                <w:lang w:eastAsia="en-US"/>
              </w:rPr>
            </w:pPr>
            <w:r w:rsidRPr="001A5695">
              <w:rPr>
                <w:rFonts w:eastAsia="Calibri"/>
                <w:szCs w:val="28"/>
                <w:lang w:eastAsia="en-US"/>
              </w:rPr>
              <w:t>Сведения о заявителе</w:t>
            </w:r>
            <w:r w:rsidRPr="001A5695">
              <w:rPr>
                <w:rFonts w:eastAsia="Calibri"/>
                <w:szCs w:val="28"/>
                <w:vertAlign w:val="superscript"/>
                <w:lang w:eastAsia="en-US"/>
              </w:rPr>
              <w:footnoteReference w:id="1"/>
            </w:r>
          </w:p>
        </w:tc>
      </w:tr>
      <w:tr w:rsidR="00A71CD0" w:rsidRPr="001A5695" w:rsidTr="00197C1A">
        <w:trPr>
          <w:trHeight w:val="605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</w:t>
            </w:r>
          </w:p>
        </w:tc>
        <w:tc>
          <w:tcPr>
            <w:tcW w:w="4344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A71CD0" w:rsidRPr="001A5695" w:rsidTr="00197C1A">
        <w:trPr>
          <w:trHeight w:val="428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1.1.1</w:t>
            </w:r>
          </w:p>
        </w:tc>
        <w:tc>
          <w:tcPr>
            <w:tcW w:w="4344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Фамилия, имя, отчество (при наличии)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A71CD0" w:rsidRPr="001A5695" w:rsidTr="00197C1A">
        <w:trPr>
          <w:trHeight w:val="753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1.1.2</w:t>
            </w:r>
          </w:p>
        </w:tc>
        <w:tc>
          <w:tcPr>
            <w:tcW w:w="4344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Реквизиты документа, удостоверяющего личность (</w:t>
            </w:r>
            <w:r w:rsidRPr="001A5695">
              <w:rPr>
                <w:rFonts w:cs="Tahoma"/>
                <w:szCs w:val="28"/>
                <w:lang w:bidi="ru-RU"/>
              </w:rPr>
              <w:t>не указываются в </w:t>
            </w:r>
            <w:r w:rsidRPr="001A5695">
              <w:rPr>
                <w:rFonts w:eastAsia="Tahoma" w:cs="Tahoma"/>
                <w:szCs w:val="28"/>
                <w:lang w:bidi="ru-RU"/>
              </w:rPr>
              <w:t>случае, если заявитель является индивидуальным предпринимателем)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A71CD0" w:rsidRPr="001A5695" w:rsidTr="00197C1A">
        <w:trPr>
          <w:trHeight w:val="665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1.1.3</w:t>
            </w:r>
          </w:p>
        </w:tc>
        <w:tc>
          <w:tcPr>
            <w:tcW w:w="4344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Основной государственный регистрационный номер индивидуального предпринимателя</w:t>
            </w:r>
            <w:r w:rsidRPr="001A5695">
              <w:rPr>
                <w:rFonts w:cs="Tahoma"/>
                <w:szCs w:val="28"/>
                <w:lang w:bidi="ru-RU"/>
              </w:rPr>
              <w:t xml:space="preserve">, </w:t>
            </w:r>
            <w:r w:rsidRPr="001A5695">
              <w:rPr>
                <w:rFonts w:eastAsia="Tahoma" w:cs="Tahoma"/>
                <w:szCs w:val="28"/>
                <w:lang w:bidi="ru-RU"/>
              </w:rPr>
              <w:t>в случае если заявитель является индивидуальным предпринимателем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A71CD0" w:rsidRPr="001A5695" w:rsidTr="00197C1A">
        <w:trPr>
          <w:trHeight w:val="665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</w:t>
            </w:r>
          </w:p>
        </w:tc>
        <w:tc>
          <w:tcPr>
            <w:tcW w:w="4344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Сведения о юридическом лице, в случае если заявителем является юридическое лицо: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A71CD0" w:rsidRPr="001A5695" w:rsidTr="00197C1A">
        <w:trPr>
          <w:trHeight w:val="765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1.2.1</w:t>
            </w:r>
          </w:p>
        </w:tc>
        <w:tc>
          <w:tcPr>
            <w:tcW w:w="4344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Полное наименование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A71CD0" w:rsidRPr="001A5695" w:rsidTr="00197C1A">
        <w:trPr>
          <w:trHeight w:val="901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1.2.2</w:t>
            </w:r>
          </w:p>
        </w:tc>
        <w:tc>
          <w:tcPr>
            <w:tcW w:w="4344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Основной государственный регистрационный номер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A71CD0" w:rsidRPr="001A5695" w:rsidTr="00197C1A">
        <w:trPr>
          <w:trHeight w:val="1093"/>
        </w:trPr>
        <w:tc>
          <w:tcPr>
            <w:tcW w:w="1043" w:type="dxa"/>
            <w:tcBorders>
              <w:bottom w:val="single" w:sz="4" w:space="0" w:color="auto"/>
            </w:tcBorders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A71CD0" w:rsidRPr="001A5695" w:rsidTr="00197C1A">
        <w:trPr>
          <w:trHeight w:val="694"/>
        </w:trPr>
        <w:tc>
          <w:tcPr>
            <w:tcW w:w="99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A71CD0" w:rsidRPr="001A5695" w:rsidRDefault="00A71CD0" w:rsidP="00197C1A">
            <w:pPr>
              <w:widowControl w:val="0"/>
              <w:jc w:val="center"/>
              <w:rPr>
                <w:rFonts w:ascii="Tahoma" w:eastAsia="Tahoma" w:hAnsi="Tahoma" w:cs="Tahoma"/>
                <w:szCs w:val="28"/>
                <w:lang w:bidi="ru-RU"/>
              </w:rPr>
            </w:pPr>
          </w:p>
          <w:p w:rsidR="00A71CD0" w:rsidRPr="001A5695" w:rsidRDefault="00A71CD0" w:rsidP="00197C1A">
            <w:pPr>
              <w:widowControl w:val="0"/>
              <w:spacing w:after="200" w:line="276" w:lineRule="auto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 Сведения о земельном участке</w:t>
            </w:r>
          </w:p>
        </w:tc>
      </w:tr>
      <w:tr w:rsidR="00A71CD0" w:rsidRPr="001A5695" w:rsidTr="00197C1A">
        <w:trPr>
          <w:trHeight w:val="600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2.1</w:t>
            </w:r>
          </w:p>
        </w:tc>
        <w:tc>
          <w:tcPr>
            <w:tcW w:w="4344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Кадастровый номер земельного участка (кадастровые номера смежных земельных участков)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A71CD0" w:rsidRPr="001A5695" w:rsidTr="00197C1A">
        <w:trPr>
          <w:trHeight w:val="750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2.2</w:t>
            </w:r>
          </w:p>
        </w:tc>
        <w:tc>
          <w:tcPr>
            <w:tcW w:w="4344" w:type="dxa"/>
          </w:tcPr>
          <w:p w:rsidR="00A71CD0" w:rsidRPr="00245FCA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 xml:space="preserve">Реквизиты утвержденного проекта межевания территории и (или) схемы расположения образуемого земельного участка (земельных участков) на кадастровом плане территории, и проектная площадь образуемого земельного участка (образуемых земельных участков) </w:t>
            </w:r>
          </w:p>
          <w:p w:rsidR="00A71CD0" w:rsidRPr="00245FCA" w:rsidRDefault="00A71CD0" w:rsidP="00197C1A">
            <w:pPr>
              <w:widowControl w:val="0"/>
              <w:rPr>
                <w:rFonts w:eastAsia="Tahoma" w:cs="Tahoma"/>
                <w:i/>
                <w:szCs w:val="28"/>
                <w:lang w:bidi="ru-RU"/>
              </w:rPr>
            </w:pPr>
            <w:r w:rsidRPr="00245FCA">
              <w:rPr>
                <w:rFonts w:eastAsia="Tahoma" w:cs="Tahoma"/>
                <w:i/>
                <w:szCs w:val="28"/>
                <w:lang w:bidi="ru-RU"/>
              </w:rPr>
              <w:t>(указываются в случаях, предусмотренных частями 1.1 и 1.2 статьи 57.3 Градостроительного кодекса Российской Федерации)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A71CD0" w:rsidRPr="001A5695" w:rsidTr="00197C1A">
        <w:trPr>
          <w:trHeight w:val="750"/>
        </w:trPr>
        <w:tc>
          <w:tcPr>
            <w:tcW w:w="1043" w:type="dxa"/>
          </w:tcPr>
          <w:p w:rsidR="00A71CD0" w:rsidRPr="00245FCA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2.2.1</w:t>
            </w:r>
          </w:p>
        </w:tc>
        <w:tc>
          <w:tcPr>
            <w:tcW w:w="4344" w:type="dxa"/>
          </w:tcPr>
          <w:p w:rsidR="00A71CD0" w:rsidRPr="00245FCA" w:rsidRDefault="00A71CD0" w:rsidP="00197C1A">
            <w:pPr>
              <w:autoSpaceDE w:val="0"/>
              <w:autoSpaceDN w:val="0"/>
              <w:adjustRightInd w:val="0"/>
              <w:rPr>
                <w:rFonts w:eastAsia="Calibri"/>
                <w:bCs/>
                <w:szCs w:val="28"/>
                <w:lang w:eastAsia="en-US"/>
              </w:rPr>
            </w:pPr>
            <w:r w:rsidRPr="00245FCA">
              <w:rPr>
                <w:rFonts w:eastAsia="Calibri"/>
                <w:bCs/>
                <w:szCs w:val="28"/>
                <w:lang w:eastAsia="en-US"/>
              </w:rPr>
              <w:t>Реквизиты договора о комплексном развитии территории и (или) реквизиты решения о комплексном развитии территории.</w:t>
            </w:r>
          </w:p>
          <w:p w:rsidR="00A71CD0" w:rsidRPr="00245FCA" w:rsidRDefault="00A71CD0" w:rsidP="00197C1A">
            <w:pPr>
              <w:autoSpaceDE w:val="0"/>
              <w:autoSpaceDN w:val="0"/>
              <w:adjustRightInd w:val="0"/>
            </w:pPr>
            <w:r w:rsidRPr="00245FCA">
              <w:rPr>
                <w:rFonts w:eastAsia="Tahoma" w:cs="Tahoma"/>
                <w:i/>
                <w:szCs w:val="28"/>
                <w:lang w:bidi="ru-RU"/>
              </w:rPr>
              <w:t>(указываются в случае, предусмотренном частью 1.2 статьи 57.3 Градостроительного кодекса Российской Федерации)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A71CD0" w:rsidRPr="001A5695" w:rsidTr="00197C1A">
        <w:trPr>
          <w:trHeight w:val="750"/>
        </w:trPr>
        <w:tc>
          <w:tcPr>
            <w:tcW w:w="1043" w:type="dxa"/>
          </w:tcPr>
          <w:p w:rsidR="00A71CD0" w:rsidRPr="00245FCA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2.2.2</w:t>
            </w:r>
          </w:p>
        </w:tc>
        <w:tc>
          <w:tcPr>
            <w:tcW w:w="4344" w:type="dxa"/>
          </w:tcPr>
          <w:p w:rsidR="00A71CD0" w:rsidRPr="00245FCA" w:rsidRDefault="00A71CD0" w:rsidP="00197C1A">
            <w:pPr>
              <w:autoSpaceDE w:val="0"/>
              <w:autoSpaceDN w:val="0"/>
              <w:adjustRightInd w:val="0"/>
            </w:pPr>
            <w:r w:rsidRPr="00245FCA">
              <w:rPr>
                <w:rFonts w:eastAsia="Calibri"/>
                <w:bCs/>
                <w:lang w:eastAsia="en-US"/>
              </w:rPr>
              <w:t>Реквизиты</w:t>
            </w:r>
            <w:r w:rsidRPr="00245FCA">
              <w:t xml:space="preserve"> утвержденной документации по планировке территории </w:t>
            </w:r>
          </w:p>
          <w:p w:rsidR="00A71CD0" w:rsidRPr="00245FCA" w:rsidRDefault="00A71CD0" w:rsidP="00197C1A">
            <w:pPr>
              <w:autoSpaceDE w:val="0"/>
              <w:autoSpaceDN w:val="0"/>
              <w:adjustRightInd w:val="0"/>
              <w:rPr>
                <w:i/>
              </w:rPr>
            </w:pPr>
            <w:r w:rsidRPr="00245FCA">
              <w:rPr>
                <w:i/>
              </w:rPr>
              <w:t>(указываются в случаях, предусмотренных частью 4 статьи 57.3 Градостроительного кодекса Российской Федерации);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A71CD0" w:rsidRPr="001A5695" w:rsidTr="00197C1A">
        <w:trPr>
          <w:trHeight w:val="750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2.3</w:t>
            </w:r>
          </w:p>
        </w:tc>
        <w:tc>
          <w:tcPr>
            <w:tcW w:w="4344" w:type="dxa"/>
          </w:tcPr>
          <w:p w:rsidR="00A71CD0" w:rsidRPr="00245FCA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Цель использования земельного участка (земельных участков)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A71CD0" w:rsidRPr="001A5695" w:rsidTr="00197C1A">
        <w:trPr>
          <w:trHeight w:val="750"/>
        </w:trPr>
        <w:tc>
          <w:tcPr>
            <w:tcW w:w="1043" w:type="dxa"/>
          </w:tcPr>
          <w:p w:rsidR="00A71CD0" w:rsidRPr="001A5695" w:rsidRDefault="00A71CD0" w:rsidP="00197C1A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2.4</w:t>
            </w:r>
          </w:p>
        </w:tc>
        <w:tc>
          <w:tcPr>
            <w:tcW w:w="4344" w:type="dxa"/>
          </w:tcPr>
          <w:p w:rsidR="00A71CD0" w:rsidRPr="00245FCA" w:rsidRDefault="00A71CD0" w:rsidP="00197C1A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Адрес или описание местоположения земельного участка (земельных участков)</w:t>
            </w:r>
          </w:p>
          <w:p w:rsidR="00A71CD0" w:rsidRPr="00245FCA" w:rsidRDefault="00A71CD0" w:rsidP="00197C1A">
            <w:pPr>
              <w:widowControl w:val="0"/>
              <w:rPr>
                <w:rFonts w:eastAsia="Tahoma" w:cs="Tahoma"/>
                <w:i/>
                <w:szCs w:val="28"/>
                <w:lang w:bidi="ru-RU"/>
              </w:rPr>
            </w:pPr>
            <w:r w:rsidRPr="00245FCA">
              <w:rPr>
                <w:rFonts w:eastAsia="Tahoma" w:cs="Tahoma"/>
                <w:i/>
                <w:szCs w:val="28"/>
                <w:lang w:bidi="ru-RU"/>
              </w:rPr>
              <w:t>(указываются в случаях, предусмотренных частями 1.1 и 1.2 статьи 57.3 Градостроительного кодекса Российской Федерации)</w:t>
            </w:r>
          </w:p>
        </w:tc>
        <w:tc>
          <w:tcPr>
            <w:tcW w:w="4536" w:type="dxa"/>
          </w:tcPr>
          <w:p w:rsidR="00A71CD0" w:rsidRPr="001A5695" w:rsidRDefault="00A71CD0" w:rsidP="00197C1A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</w:tbl>
    <w:p w:rsidR="00A71CD0" w:rsidRPr="001A5695" w:rsidRDefault="00A71CD0" w:rsidP="00A71CD0">
      <w:pPr>
        <w:widowControl w:val="0"/>
        <w:spacing w:line="276" w:lineRule="auto"/>
        <w:rPr>
          <w:rFonts w:cs="Tahoma"/>
          <w:lang w:bidi="ru-RU"/>
        </w:rPr>
      </w:pPr>
    </w:p>
    <w:p w:rsidR="00A71CD0" w:rsidRPr="001A5695" w:rsidRDefault="00A71CD0" w:rsidP="00A71CD0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 w:val="22"/>
          <w:lang w:bidi="ru-RU"/>
        </w:rPr>
        <w:tab/>
      </w:r>
      <w:r w:rsidRPr="001A5695">
        <w:rPr>
          <w:rFonts w:cs="Tahoma"/>
          <w:szCs w:val="28"/>
          <w:lang w:bidi="ru-RU"/>
        </w:rPr>
        <w:t>Прошу выдать градостроительный план земельного участка.</w:t>
      </w:r>
    </w:p>
    <w:p w:rsidR="00A71CD0" w:rsidRPr="001A5695" w:rsidRDefault="00A71CD0" w:rsidP="00A71CD0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Приложение: __________________________________________________________</w:t>
      </w:r>
    </w:p>
    <w:p w:rsidR="00A71CD0" w:rsidRPr="001A5695" w:rsidRDefault="00A71CD0" w:rsidP="00A71CD0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Номер телефона и адрес электронной почты для связи: ______________________</w:t>
      </w:r>
    </w:p>
    <w:p w:rsidR="00A71CD0" w:rsidRPr="001A5695" w:rsidRDefault="00A71CD0" w:rsidP="00A71CD0">
      <w:pPr>
        <w:widowControl w:val="0"/>
        <w:tabs>
          <w:tab w:val="left" w:pos="1968"/>
        </w:tabs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Результат предоставления услуги прошу:</w:t>
      </w:r>
    </w:p>
    <w:p w:rsidR="00A71CD0" w:rsidRPr="001A5695" w:rsidRDefault="00A71CD0" w:rsidP="00A71CD0">
      <w:pPr>
        <w:widowControl w:val="0"/>
        <w:rPr>
          <w:rFonts w:cs="Tahoma"/>
          <w:sz w:val="22"/>
          <w:lang w:bidi="ru-RU"/>
        </w:rPr>
      </w:pPr>
    </w:p>
    <w:tbl>
      <w:tblPr>
        <w:tblpPr w:leftFromText="180" w:rightFromText="180" w:vertAnchor="text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63"/>
        <w:gridCol w:w="955"/>
      </w:tblGrid>
      <w:tr w:rsidR="00A71CD0" w:rsidRPr="001A5695" w:rsidTr="00197C1A">
        <w:tc>
          <w:tcPr>
            <w:tcW w:w="8963" w:type="dxa"/>
            <w:shd w:val="clear" w:color="auto" w:fill="auto"/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i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 xml:space="preserve">направить в форме электронного документа в личный кабинет в федеральной государственной информационной системе "Единый портал государственных и </w:t>
            </w:r>
            <w:r w:rsidRPr="001A5695">
              <w:rPr>
                <w:rFonts w:eastAsia="Tahoma" w:cs="Tahoma"/>
                <w:szCs w:val="28"/>
                <w:lang w:bidi="ru-RU"/>
              </w:rPr>
              <w:lastRenderedPageBreak/>
              <w:t>муниципальных услуг (функций)"</w:t>
            </w:r>
          </w:p>
        </w:tc>
        <w:tc>
          <w:tcPr>
            <w:tcW w:w="955" w:type="dxa"/>
            <w:shd w:val="clear" w:color="auto" w:fill="auto"/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A71CD0" w:rsidRPr="001A5695" w:rsidTr="00197C1A">
        <w:tc>
          <w:tcPr>
            <w:tcW w:w="8963" w:type="dxa"/>
            <w:shd w:val="clear" w:color="auto" w:fill="auto"/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lastRenderedPageBreak/>
              <w:t xml:space="preserve">выдать на бумажном носителе при личном обращении в </w:t>
            </w:r>
            <w:r w:rsidRPr="001A5695">
              <w:rPr>
                <w:bCs/>
                <w:szCs w:val="28"/>
              </w:rPr>
              <w:t xml:space="preserve">Администрацию </w:t>
            </w:r>
            <w:r w:rsidRPr="001A5695">
              <w:rPr>
                <w:rFonts w:eastAsia="Tahoma" w:cs="Tahoma"/>
                <w:szCs w:val="28"/>
                <w:lang w:bidi="ru-RU"/>
              </w:rPr>
              <w:t>либо в многофункциональный центр предоставления государственных и муниципальных услуг, расположенный по адресу:</w:t>
            </w:r>
            <w:r w:rsidRPr="001A5695">
              <w:rPr>
                <w:rFonts w:eastAsia="Tahoma" w:cs="Tahoma"/>
                <w:szCs w:val="28"/>
                <w:lang w:bidi="ru-RU"/>
              </w:rPr>
              <w:br/>
              <w:t>_______________________________________________________</w:t>
            </w:r>
          </w:p>
        </w:tc>
        <w:tc>
          <w:tcPr>
            <w:tcW w:w="955" w:type="dxa"/>
            <w:shd w:val="clear" w:color="auto" w:fill="auto"/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A71CD0" w:rsidRPr="001A5695" w:rsidTr="00197C1A">
        <w:tc>
          <w:tcPr>
            <w:tcW w:w="8963" w:type="dxa"/>
            <w:shd w:val="clear" w:color="auto" w:fill="auto"/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направить на бумажном носителе на почтовый адрес: _______________________________________________________</w:t>
            </w:r>
          </w:p>
        </w:tc>
        <w:tc>
          <w:tcPr>
            <w:tcW w:w="955" w:type="dxa"/>
            <w:shd w:val="clear" w:color="auto" w:fill="auto"/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A71CD0" w:rsidRPr="001A5695" w:rsidTr="00197C1A">
        <w:tc>
          <w:tcPr>
            <w:tcW w:w="9918" w:type="dxa"/>
            <w:gridSpan w:val="2"/>
            <w:shd w:val="clear" w:color="auto" w:fill="auto"/>
          </w:tcPr>
          <w:p w:rsidR="00A71CD0" w:rsidRPr="001A5695" w:rsidRDefault="00A71CD0" w:rsidP="00197C1A">
            <w:pPr>
              <w:widowControl w:val="0"/>
              <w:autoSpaceDE w:val="0"/>
              <w:autoSpaceDN w:val="0"/>
              <w:spacing w:before="120" w:after="120"/>
              <w:ind w:right="255"/>
              <w:jc w:val="center"/>
              <w:rPr>
                <w:rFonts w:cs="Tahoma"/>
                <w:i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i/>
                <w:sz w:val="20"/>
                <w:szCs w:val="20"/>
                <w:lang w:bidi="ru-RU"/>
              </w:rPr>
              <w:t>Указывается один из перечисленных способов</w:t>
            </w:r>
          </w:p>
        </w:tc>
      </w:tr>
    </w:tbl>
    <w:p w:rsidR="00A71CD0" w:rsidRPr="001A5695" w:rsidRDefault="00A71CD0" w:rsidP="00A71CD0">
      <w:pPr>
        <w:rPr>
          <w:rFonts w:eastAsia="Calibri"/>
          <w:vanish/>
          <w:sz w:val="20"/>
          <w:szCs w:val="20"/>
          <w:lang w:eastAsia="en-US"/>
        </w:rPr>
      </w:pPr>
    </w:p>
    <w:tbl>
      <w:tblPr>
        <w:tblW w:w="9923" w:type="dxa"/>
        <w:tblCellMar>
          <w:left w:w="28" w:type="dxa"/>
          <w:right w:w="28" w:type="dxa"/>
        </w:tblCellMar>
        <w:tblLook w:val="0000"/>
      </w:tblPr>
      <w:tblGrid>
        <w:gridCol w:w="3119"/>
        <w:gridCol w:w="283"/>
        <w:gridCol w:w="2269"/>
        <w:gridCol w:w="283"/>
        <w:gridCol w:w="3969"/>
      </w:tblGrid>
      <w:tr w:rsidR="00A71CD0" w:rsidRPr="001A5695" w:rsidTr="00197C1A">
        <w:trPr>
          <w:trHeight w:val="996"/>
        </w:trPr>
        <w:tc>
          <w:tcPr>
            <w:tcW w:w="3119" w:type="dxa"/>
            <w:tcBorders>
              <w:top w:val="nil"/>
              <w:left w:val="nil"/>
              <w:right w:val="nil"/>
            </w:tcBorders>
            <w:vAlign w:val="bottom"/>
          </w:tcPr>
          <w:p w:rsidR="00A71CD0" w:rsidRPr="001A5695" w:rsidRDefault="00A71CD0" w:rsidP="00197C1A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1CD0" w:rsidRPr="001A5695" w:rsidRDefault="00A71CD0" w:rsidP="00197C1A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71CD0" w:rsidRPr="001A5695" w:rsidRDefault="00A71CD0" w:rsidP="00197C1A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71CD0" w:rsidRPr="001A5695" w:rsidRDefault="00A71CD0" w:rsidP="00197C1A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71CD0" w:rsidRPr="001A5695" w:rsidRDefault="00A71CD0" w:rsidP="00197C1A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</w:tr>
      <w:tr w:rsidR="00A71CD0" w:rsidRPr="001A5695" w:rsidTr="00197C1A"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A71CD0" w:rsidRPr="001A5695" w:rsidRDefault="00A71CD0" w:rsidP="00197C1A">
            <w:pPr>
              <w:widowControl w:val="0"/>
              <w:spacing w:after="200" w:line="276" w:lineRule="auto"/>
              <w:jc w:val="center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A71CD0" w:rsidRPr="001A5695" w:rsidRDefault="00A71CD0" w:rsidP="00197C1A">
            <w:pPr>
              <w:widowControl w:val="0"/>
              <w:spacing w:after="200" w:line="276" w:lineRule="auto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A71CD0" w:rsidRPr="001A5695" w:rsidRDefault="00A71CD0" w:rsidP="00197C1A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A71CD0" w:rsidRPr="001A5695" w:rsidRDefault="00A71CD0" w:rsidP="00197C1A">
            <w:pPr>
              <w:widowControl w:val="0"/>
              <w:spacing w:after="200" w:line="276" w:lineRule="auto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A71CD0" w:rsidRPr="001A5695" w:rsidRDefault="00A71CD0" w:rsidP="00197C1A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proofErr w:type="gramStart"/>
            <w:r w:rsidRPr="001A5695">
              <w:rPr>
                <w:rFonts w:cs="Tahoma"/>
                <w:sz w:val="20"/>
                <w:szCs w:val="20"/>
                <w:lang w:bidi="ru-RU"/>
              </w:rPr>
              <w:t>(фамилия, имя, отчество (при наличии)</w:t>
            </w:r>
            <w:proofErr w:type="gramEnd"/>
          </w:p>
        </w:tc>
      </w:tr>
    </w:tbl>
    <w:p w:rsidR="00A71CD0" w:rsidRPr="001A5695" w:rsidRDefault="00A71CD0" w:rsidP="00A71CD0">
      <w:pPr>
        <w:widowControl w:val="0"/>
        <w:rPr>
          <w:rFonts w:eastAsia="Tahoma" w:cs="Tahoma"/>
          <w:sz w:val="28"/>
          <w:szCs w:val="28"/>
          <w:lang w:bidi="ru-RU"/>
        </w:rPr>
      </w:pPr>
      <w:r w:rsidRPr="001A5695">
        <w:rPr>
          <w:rFonts w:eastAsia="Tahoma" w:cs="Tahoma"/>
          <w:sz w:val="28"/>
          <w:szCs w:val="28"/>
          <w:lang w:bidi="ru-RU"/>
        </w:rPr>
        <w:br w:type="page"/>
      </w:r>
    </w:p>
    <w:sectPr w:rsidR="00A71CD0" w:rsidRPr="001A5695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574" w:rsidRDefault="007C1574" w:rsidP="00A71CD0">
      <w:r>
        <w:separator/>
      </w:r>
    </w:p>
  </w:endnote>
  <w:endnote w:type="continuationSeparator" w:id="0">
    <w:p w:rsidR="007C1574" w:rsidRDefault="007C1574" w:rsidP="00A71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574" w:rsidRDefault="007C1574" w:rsidP="00A71CD0">
      <w:r>
        <w:separator/>
      </w:r>
    </w:p>
  </w:footnote>
  <w:footnote w:type="continuationSeparator" w:id="0">
    <w:p w:rsidR="007C1574" w:rsidRDefault="007C1574" w:rsidP="00A71CD0">
      <w:r>
        <w:continuationSeparator/>
      </w:r>
    </w:p>
  </w:footnote>
  <w:footnote w:id="1">
    <w:p w:rsidR="00A71CD0" w:rsidRPr="0092542A" w:rsidRDefault="00A71CD0" w:rsidP="00A71CD0">
      <w:pPr>
        <w:pStyle w:val="a3"/>
      </w:pPr>
      <w:r>
        <w:rPr>
          <w:rStyle w:val="a5"/>
        </w:rPr>
        <w:footnoteRef/>
      </w:r>
      <w:r>
        <w:t xml:space="preserve"> </w:t>
      </w:r>
      <w:r w:rsidRPr="005331EC">
        <w:rPr>
          <w:bCs/>
        </w:rPr>
        <w:t>Заявителями являются правообладатели земельных участков, а также иные лица, указанные в части 1</w:t>
      </w:r>
      <w:r w:rsidRPr="005331EC">
        <w:rPr>
          <w:bCs/>
          <w:vertAlign w:val="superscript"/>
        </w:rPr>
        <w:t>1</w:t>
      </w:r>
      <w:r w:rsidRPr="005331EC">
        <w:rPr>
          <w:bCs/>
        </w:rPr>
        <w:t xml:space="preserve"> статьи 57</w:t>
      </w:r>
      <w:r w:rsidRPr="005331EC">
        <w:rPr>
          <w:bCs/>
          <w:vertAlign w:val="superscript"/>
        </w:rPr>
        <w:t>3</w:t>
      </w:r>
      <w:r w:rsidRPr="005331EC">
        <w:rPr>
          <w:bCs/>
        </w:rPr>
        <w:t xml:space="preserve"> Градостроительного кодекса Российской Федерации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A379E6"/>
    <w:multiLevelType w:val="hybridMultilevel"/>
    <w:tmpl w:val="8D6AA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1CD0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1574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1CD0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C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A71CD0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A71CD0"/>
    <w:rPr>
      <w:rFonts w:ascii="Arial" w:eastAsia="Times New Roman" w:hAnsi="Arial" w:cs="Times New Roman"/>
      <w:sz w:val="20"/>
      <w:szCs w:val="20"/>
      <w:lang w:eastAsia="ru-RU"/>
    </w:rPr>
  </w:style>
  <w:style w:type="character" w:styleId="a5">
    <w:name w:val="footnote reference"/>
    <w:uiPriority w:val="99"/>
    <w:unhideWhenUsed/>
    <w:rsid w:val="00A71CD0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461</Words>
  <Characters>2630</Characters>
  <Application>Microsoft Office Word</Application>
  <DocSecurity>0</DocSecurity>
  <Lines>21</Lines>
  <Paragraphs>6</Paragraphs>
  <ScaleCrop>false</ScaleCrop>
  <Company>Microsoft</Company>
  <LinksUpToDate>false</LinksUpToDate>
  <CharactersWithSpaces>3085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2025-05-16T06:47:00Z</dcterms:created>
  <dcterms:modified xsi:type="dcterms:W3CDTF">2025-05-16T06:49:00Z</dcterms:modified>
</cp:coreProperties>
</file>