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27FA" w:rsidRPr="00BE27FA" w:rsidRDefault="00BE27FA" w:rsidP="00BE27FA">
      <w:pPr>
        <w:widowControl w:val="0"/>
        <w:autoSpaceDE w:val="0"/>
        <w:autoSpaceDN w:val="0"/>
        <w:adjustRightInd w:val="0"/>
        <w:spacing w:after="0" w:line="240" w:lineRule="auto"/>
        <w:ind w:left="-540" w:firstLine="720"/>
        <w:jc w:val="center"/>
        <w:rPr>
          <w:rFonts w:ascii="Arial" w:eastAsia="Times New Roman" w:hAnsi="Arial" w:cs="Arial"/>
          <w:b/>
          <w:bCs/>
          <w:sz w:val="24"/>
          <w:szCs w:val="24"/>
          <w:lang w:eastAsia="ru-RU"/>
        </w:rPr>
      </w:pPr>
      <w:r w:rsidRPr="00BE27FA">
        <w:rPr>
          <w:rFonts w:ascii="Arial" w:eastAsia="Times New Roman" w:hAnsi="Arial" w:cs="Arial"/>
          <w:noProof/>
          <w:sz w:val="24"/>
          <w:szCs w:val="24"/>
          <w:lang w:eastAsia="ru-RU"/>
        </w:rPr>
        <w:drawing>
          <wp:inline distT="0" distB="0" distL="0" distR="0">
            <wp:extent cx="447675" cy="457200"/>
            <wp:effectExtent l="0" t="0" r="9525" b="0"/>
            <wp:docPr id="3" name="Рисунок 3" descr="Описание: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Описание: герб"/>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447675" cy="457200"/>
                    </a:xfrm>
                    <a:prstGeom prst="rect">
                      <a:avLst/>
                    </a:prstGeom>
                    <a:noFill/>
                    <a:ln>
                      <a:noFill/>
                    </a:ln>
                  </pic:spPr>
                </pic:pic>
              </a:graphicData>
            </a:graphic>
          </wp:inline>
        </w:drawing>
      </w:r>
    </w:p>
    <w:p w:rsidR="00BE27FA" w:rsidRPr="00BE27FA" w:rsidRDefault="00BE27FA" w:rsidP="00BE27FA">
      <w:pPr>
        <w:widowControl w:val="0"/>
        <w:autoSpaceDE w:val="0"/>
        <w:autoSpaceDN w:val="0"/>
        <w:adjustRightInd w:val="0"/>
        <w:spacing w:after="0" w:line="240" w:lineRule="auto"/>
        <w:ind w:left="-540" w:firstLine="720"/>
        <w:jc w:val="center"/>
        <w:rPr>
          <w:rFonts w:ascii="Times New Roman" w:eastAsia="Times New Roman" w:hAnsi="Times New Roman"/>
          <w:b/>
          <w:bCs/>
          <w:sz w:val="24"/>
          <w:szCs w:val="24"/>
          <w:lang w:eastAsia="ru-RU"/>
        </w:rPr>
      </w:pPr>
      <w:r w:rsidRPr="00BE27FA">
        <w:rPr>
          <w:rFonts w:ascii="Times New Roman" w:eastAsia="Times New Roman" w:hAnsi="Times New Roman"/>
          <w:b/>
          <w:bCs/>
          <w:sz w:val="24"/>
          <w:szCs w:val="24"/>
          <w:lang w:eastAsia="ru-RU"/>
        </w:rPr>
        <w:t>КИРОВСКИЙ МУНИЦИПАЛЬНЫЙ РАЙОН</w:t>
      </w:r>
    </w:p>
    <w:p w:rsidR="00BE27FA" w:rsidRPr="00BE27FA" w:rsidRDefault="00BE27FA" w:rsidP="00BE27FA">
      <w:pPr>
        <w:widowControl w:val="0"/>
        <w:autoSpaceDE w:val="0"/>
        <w:autoSpaceDN w:val="0"/>
        <w:adjustRightInd w:val="0"/>
        <w:spacing w:after="0" w:line="240" w:lineRule="auto"/>
        <w:ind w:left="-540" w:firstLine="720"/>
        <w:jc w:val="center"/>
        <w:rPr>
          <w:rFonts w:ascii="Times New Roman" w:eastAsia="Times New Roman" w:hAnsi="Times New Roman"/>
          <w:b/>
          <w:bCs/>
          <w:sz w:val="24"/>
          <w:szCs w:val="24"/>
          <w:lang w:eastAsia="ru-RU"/>
        </w:rPr>
      </w:pPr>
      <w:r w:rsidRPr="00BE27FA">
        <w:rPr>
          <w:rFonts w:ascii="Times New Roman" w:eastAsia="Times New Roman" w:hAnsi="Times New Roman"/>
          <w:b/>
          <w:bCs/>
          <w:sz w:val="24"/>
          <w:szCs w:val="24"/>
          <w:lang w:eastAsia="ru-RU"/>
        </w:rPr>
        <w:t>ЛЕНИНГРАДСКОЙ ОБЛАСТИ</w:t>
      </w:r>
    </w:p>
    <w:p w:rsidR="00BE27FA" w:rsidRPr="00BE27FA" w:rsidRDefault="00BE27FA" w:rsidP="00BE27FA">
      <w:pPr>
        <w:widowControl w:val="0"/>
        <w:autoSpaceDE w:val="0"/>
        <w:autoSpaceDN w:val="0"/>
        <w:adjustRightInd w:val="0"/>
        <w:spacing w:after="0" w:line="240" w:lineRule="auto"/>
        <w:ind w:left="-540" w:firstLine="720"/>
        <w:jc w:val="center"/>
        <w:rPr>
          <w:rFonts w:ascii="Times New Roman" w:eastAsia="Times New Roman" w:hAnsi="Times New Roman"/>
          <w:b/>
          <w:bCs/>
          <w:sz w:val="24"/>
          <w:szCs w:val="24"/>
          <w:lang w:eastAsia="ru-RU"/>
        </w:rPr>
      </w:pPr>
      <w:r w:rsidRPr="00BE27FA">
        <w:rPr>
          <w:rFonts w:ascii="Times New Roman" w:eastAsia="Times New Roman" w:hAnsi="Times New Roman"/>
          <w:b/>
          <w:bCs/>
          <w:sz w:val="24"/>
          <w:szCs w:val="24"/>
          <w:lang w:eastAsia="ru-RU"/>
        </w:rPr>
        <w:t>АДМИНИСТРАЦИЯ</w:t>
      </w:r>
    </w:p>
    <w:p w:rsidR="00BE27FA" w:rsidRPr="00BE27FA" w:rsidRDefault="00BE27FA" w:rsidP="00BE27FA">
      <w:pPr>
        <w:widowControl w:val="0"/>
        <w:autoSpaceDE w:val="0"/>
        <w:autoSpaceDN w:val="0"/>
        <w:adjustRightInd w:val="0"/>
        <w:spacing w:after="0" w:line="240" w:lineRule="auto"/>
        <w:ind w:left="-540" w:firstLine="720"/>
        <w:jc w:val="center"/>
        <w:rPr>
          <w:rFonts w:ascii="Times New Roman" w:eastAsia="Times New Roman" w:hAnsi="Times New Roman"/>
          <w:b/>
          <w:bCs/>
          <w:sz w:val="24"/>
          <w:szCs w:val="24"/>
          <w:lang w:eastAsia="ru-RU"/>
        </w:rPr>
      </w:pPr>
      <w:r w:rsidRPr="00BE27FA">
        <w:rPr>
          <w:rFonts w:ascii="Times New Roman" w:eastAsia="Times New Roman" w:hAnsi="Times New Roman"/>
          <w:b/>
          <w:bCs/>
          <w:sz w:val="24"/>
          <w:szCs w:val="24"/>
          <w:lang w:eastAsia="ru-RU"/>
        </w:rPr>
        <w:t>ОТРАДНЕНСКОГО ГОРОДСКОГО ПОСЕЛЕНИЯ</w:t>
      </w:r>
    </w:p>
    <w:p w:rsidR="00BE27FA" w:rsidRPr="00BE27FA" w:rsidRDefault="00BE27FA" w:rsidP="00BE27FA">
      <w:pPr>
        <w:widowControl w:val="0"/>
        <w:autoSpaceDE w:val="0"/>
        <w:autoSpaceDN w:val="0"/>
        <w:adjustRightInd w:val="0"/>
        <w:spacing w:after="0" w:line="240" w:lineRule="auto"/>
        <w:ind w:left="-540" w:firstLine="720"/>
        <w:jc w:val="center"/>
        <w:rPr>
          <w:rFonts w:ascii="Times New Roman" w:eastAsia="Times New Roman" w:hAnsi="Times New Roman"/>
          <w:bCs/>
          <w:color w:val="000000"/>
          <w:sz w:val="24"/>
          <w:szCs w:val="24"/>
          <w:lang w:eastAsia="ru-RU"/>
        </w:rPr>
      </w:pPr>
    </w:p>
    <w:p w:rsidR="00BE27FA" w:rsidRPr="00BE27FA" w:rsidRDefault="00BE27FA" w:rsidP="00BE27FA">
      <w:pPr>
        <w:spacing w:after="0" w:line="240" w:lineRule="auto"/>
        <w:rPr>
          <w:rFonts w:ascii="Times New Roman" w:eastAsia="Times New Roman" w:hAnsi="Times New Roman"/>
          <w:b/>
          <w:bCs/>
          <w:sz w:val="24"/>
          <w:szCs w:val="24"/>
          <w:lang w:eastAsia="ru-RU"/>
        </w:rPr>
      </w:pPr>
    </w:p>
    <w:p w:rsidR="00BE27FA" w:rsidRPr="00BE27FA" w:rsidRDefault="00BE27FA" w:rsidP="00BE27FA">
      <w:pPr>
        <w:spacing w:after="0" w:line="240" w:lineRule="auto"/>
        <w:jc w:val="center"/>
        <w:rPr>
          <w:rFonts w:ascii="Times New Roman" w:eastAsia="Times New Roman" w:hAnsi="Times New Roman"/>
          <w:b/>
          <w:bCs/>
          <w:sz w:val="28"/>
          <w:szCs w:val="28"/>
          <w:lang w:eastAsia="ru-RU"/>
        </w:rPr>
      </w:pPr>
      <w:r w:rsidRPr="00BE27FA">
        <w:rPr>
          <w:rFonts w:ascii="Times New Roman" w:eastAsia="Times New Roman" w:hAnsi="Times New Roman"/>
          <w:b/>
          <w:bCs/>
          <w:sz w:val="28"/>
          <w:szCs w:val="28"/>
          <w:lang w:eastAsia="ru-RU"/>
        </w:rPr>
        <w:t>П О С Т А Н О В Л Е Н И Е</w:t>
      </w:r>
    </w:p>
    <w:p w:rsidR="00BE27FA" w:rsidRPr="00BE27FA" w:rsidRDefault="00BE27FA" w:rsidP="00BE27FA">
      <w:pPr>
        <w:spacing w:after="0" w:line="240" w:lineRule="auto"/>
        <w:jc w:val="center"/>
        <w:rPr>
          <w:rFonts w:ascii="Times New Roman" w:eastAsia="Times New Roman" w:hAnsi="Times New Roman"/>
          <w:b/>
          <w:bCs/>
          <w:sz w:val="28"/>
          <w:szCs w:val="28"/>
          <w:lang w:eastAsia="ru-RU"/>
        </w:rPr>
      </w:pPr>
    </w:p>
    <w:p w:rsidR="00BE27FA" w:rsidRPr="000B51A1" w:rsidRDefault="00251DB4" w:rsidP="00BE27FA">
      <w:pPr>
        <w:spacing w:after="0" w:line="240" w:lineRule="auto"/>
        <w:jc w:val="center"/>
        <w:rPr>
          <w:rFonts w:ascii="Times New Roman" w:eastAsia="Times New Roman" w:hAnsi="Times New Roman"/>
          <w:b/>
          <w:bCs/>
          <w:color w:val="000000"/>
          <w:sz w:val="24"/>
          <w:szCs w:val="24"/>
          <w:lang w:eastAsia="ru-RU"/>
        </w:rPr>
      </w:pPr>
      <w:r>
        <w:rPr>
          <w:rFonts w:ascii="Times New Roman" w:eastAsia="Times New Roman" w:hAnsi="Times New Roman"/>
          <w:b/>
          <w:bCs/>
          <w:color w:val="000000"/>
          <w:sz w:val="24"/>
          <w:szCs w:val="24"/>
          <w:lang w:eastAsia="ru-RU"/>
        </w:rPr>
        <w:t>от «21</w:t>
      </w:r>
      <w:r w:rsidR="00013F21">
        <w:rPr>
          <w:rFonts w:ascii="Times New Roman" w:eastAsia="Times New Roman" w:hAnsi="Times New Roman"/>
          <w:b/>
          <w:bCs/>
          <w:color w:val="000000"/>
          <w:sz w:val="24"/>
          <w:szCs w:val="24"/>
          <w:lang w:eastAsia="ru-RU"/>
        </w:rPr>
        <w:t>» апреля 2025</w:t>
      </w:r>
      <w:r w:rsidR="00BE27FA" w:rsidRPr="000B51A1">
        <w:rPr>
          <w:rFonts w:ascii="Times New Roman" w:eastAsia="Times New Roman" w:hAnsi="Times New Roman"/>
          <w:b/>
          <w:bCs/>
          <w:color w:val="000000"/>
          <w:sz w:val="24"/>
          <w:szCs w:val="24"/>
          <w:lang w:eastAsia="ru-RU"/>
        </w:rPr>
        <w:t xml:space="preserve"> года № </w:t>
      </w:r>
      <w:r>
        <w:rPr>
          <w:rFonts w:ascii="Times New Roman" w:eastAsia="Times New Roman" w:hAnsi="Times New Roman"/>
          <w:b/>
          <w:bCs/>
          <w:color w:val="000000"/>
          <w:sz w:val="24"/>
          <w:szCs w:val="24"/>
          <w:lang w:eastAsia="ru-RU"/>
        </w:rPr>
        <w:t>204</w:t>
      </w:r>
    </w:p>
    <w:p w:rsidR="000B51A1" w:rsidRPr="000B51A1" w:rsidRDefault="000B51A1" w:rsidP="00BE27FA">
      <w:pPr>
        <w:spacing w:after="0" w:line="240" w:lineRule="auto"/>
        <w:jc w:val="center"/>
        <w:rPr>
          <w:rFonts w:ascii="Times New Roman" w:eastAsia="Times New Roman" w:hAnsi="Times New Roman"/>
          <w:b/>
          <w:bCs/>
          <w:color w:val="000000"/>
          <w:sz w:val="24"/>
          <w:szCs w:val="24"/>
          <w:lang w:eastAsia="ru-RU"/>
        </w:rPr>
      </w:pPr>
    </w:p>
    <w:p w:rsidR="000B51A1" w:rsidRPr="0056667D" w:rsidRDefault="000B51A1" w:rsidP="000B51A1">
      <w:pPr>
        <w:widowControl w:val="0"/>
        <w:autoSpaceDE w:val="0"/>
        <w:autoSpaceDN w:val="0"/>
        <w:adjustRightInd w:val="0"/>
        <w:ind w:firstLine="709"/>
        <w:jc w:val="center"/>
        <w:rPr>
          <w:rFonts w:ascii="Times New Roman" w:eastAsia="Times New Roman" w:hAnsi="Times New Roman"/>
          <w:b/>
          <w:bCs/>
          <w:sz w:val="26"/>
          <w:szCs w:val="26"/>
          <w:lang w:eastAsia="ru-RU"/>
        </w:rPr>
      </w:pPr>
      <w:r w:rsidRPr="0056667D">
        <w:rPr>
          <w:rFonts w:ascii="Times New Roman" w:eastAsia="Times New Roman" w:hAnsi="Times New Roman"/>
          <w:b/>
          <w:bCs/>
          <w:sz w:val="26"/>
          <w:szCs w:val="26"/>
          <w:lang w:eastAsia="ru-RU"/>
        </w:rPr>
        <w:t xml:space="preserve">Об утверждении Административного регламента предоставления муниципальной услуги </w:t>
      </w:r>
      <w:r w:rsidR="00013F21" w:rsidRPr="0056667D">
        <w:rPr>
          <w:rFonts w:ascii="Times New Roman" w:eastAsia="Times New Roman" w:hAnsi="Times New Roman"/>
          <w:b/>
          <w:bCs/>
          <w:sz w:val="26"/>
          <w:szCs w:val="26"/>
          <w:lang w:eastAsia="ru-RU"/>
        </w:rPr>
        <w:t>«Согласование проведения ярмарки на публичной ярмарочной площадке, прием уведомления о проведении ярмарки на непубличной ярмарочной площадке на территории МО «Город Отрадное»</w:t>
      </w:r>
    </w:p>
    <w:p w:rsidR="00BE27FA" w:rsidRPr="0056667D" w:rsidRDefault="000B51A1" w:rsidP="000B51A1">
      <w:pPr>
        <w:widowControl w:val="0"/>
        <w:autoSpaceDE w:val="0"/>
        <w:autoSpaceDN w:val="0"/>
        <w:adjustRightInd w:val="0"/>
        <w:spacing w:after="0" w:line="240" w:lineRule="auto"/>
        <w:jc w:val="both"/>
        <w:rPr>
          <w:rFonts w:ascii="Times New Roman" w:eastAsia="Times New Roman" w:hAnsi="Times New Roman"/>
          <w:sz w:val="24"/>
          <w:szCs w:val="24"/>
          <w:lang w:eastAsia="ru-RU"/>
        </w:rPr>
      </w:pPr>
      <w:r w:rsidRPr="0056667D">
        <w:rPr>
          <w:rFonts w:ascii="Times New Roman" w:eastAsia="Times New Roman" w:hAnsi="Times New Roman"/>
          <w:b/>
          <w:bCs/>
          <w:sz w:val="24"/>
          <w:szCs w:val="24"/>
          <w:lang w:eastAsia="ru-RU"/>
        </w:rPr>
        <w:t xml:space="preserve">    </w:t>
      </w:r>
      <w:r w:rsidR="00BE27FA" w:rsidRPr="0056667D">
        <w:rPr>
          <w:rFonts w:ascii="Times New Roman" w:eastAsia="Times New Roman" w:hAnsi="Times New Roman"/>
          <w:sz w:val="24"/>
          <w:szCs w:val="24"/>
          <w:lang w:eastAsia="ru-RU"/>
        </w:rPr>
        <w:t xml:space="preserve">В соответствии с Федеральным законом от 06.10.2003г. № 131-ФЗ «Об  общих принципах организации местного самоуправления в Российской Федерации», Федеральным </w:t>
      </w:r>
      <w:hyperlink r:id="rId8" w:history="1">
        <w:r w:rsidR="00BE27FA" w:rsidRPr="0056667D">
          <w:rPr>
            <w:rFonts w:ascii="Times New Roman" w:eastAsia="Times New Roman" w:hAnsi="Times New Roman"/>
            <w:sz w:val="24"/>
            <w:szCs w:val="24"/>
            <w:lang w:eastAsia="ru-RU"/>
          </w:rPr>
          <w:t>закон</w:t>
        </w:r>
      </w:hyperlink>
      <w:r w:rsidR="00BE27FA" w:rsidRPr="0056667D">
        <w:rPr>
          <w:rFonts w:ascii="Times New Roman" w:eastAsia="Times New Roman" w:hAnsi="Times New Roman"/>
          <w:sz w:val="24"/>
          <w:szCs w:val="24"/>
          <w:lang w:eastAsia="ru-RU"/>
        </w:rPr>
        <w:t>ом от 27.07.2010 г. № 210-ФЗ «Об организации предоставления государственных и муниципальных услуг», Порядком разработки и утверждения Административных регламентов предоставления муниципальных услуг, распоряжением администрации МО «Город Отрадное» от 21.02.2011 г. № 13 «О Порядке разработки и утверждении Административных регламентов предоставления муниципальных услуг структурными подразделениями администрации, муниципальными учреждениями муниципального образования «Город Отрадное», администрация МО «Город Отрадное» постановляет:</w:t>
      </w:r>
    </w:p>
    <w:p w:rsidR="00013F21" w:rsidRPr="0056667D" w:rsidRDefault="00013F21" w:rsidP="00013F21">
      <w:pPr>
        <w:pStyle w:val="ad"/>
        <w:ind w:firstLine="708"/>
        <w:jc w:val="both"/>
        <w:rPr>
          <w:sz w:val="24"/>
          <w:szCs w:val="24"/>
        </w:rPr>
      </w:pPr>
      <w:r w:rsidRPr="0056667D">
        <w:rPr>
          <w:sz w:val="24"/>
          <w:szCs w:val="24"/>
        </w:rPr>
        <w:t>1. Утвердить Административный регламент по предоставлению муниципальной услуги «Согласование проведения ярмарки на публичной ярмарочной площадке, прием уведомления о проведении ярмарки на непубличной ярмарочной площадке на территории МО «Город Отрадное»» согласно приложению, к настоящему постановлению.</w:t>
      </w:r>
    </w:p>
    <w:p w:rsidR="0056667D" w:rsidRDefault="00013F21" w:rsidP="0056667D">
      <w:pPr>
        <w:pStyle w:val="ad"/>
        <w:ind w:firstLine="708"/>
        <w:jc w:val="both"/>
        <w:rPr>
          <w:sz w:val="24"/>
          <w:szCs w:val="24"/>
        </w:rPr>
      </w:pPr>
      <w:r w:rsidRPr="0056667D">
        <w:rPr>
          <w:sz w:val="24"/>
          <w:szCs w:val="24"/>
        </w:rPr>
        <w:t xml:space="preserve">2. Признать утратившим силу </w:t>
      </w:r>
      <w:r w:rsidR="0056667D" w:rsidRPr="0056667D">
        <w:rPr>
          <w:sz w:val="24"/>
          <w:szCs w:val="24"/>
        </w:rPr>
        <w:t>постановление</w:t>
      </w:r>
      <w:r w:rsidRPr="0056667D">
        <w:rPr>
          <w:sz w:val="24"/>
          <w:szCs w:val="24"/>
        </w:rPr>
        <w:t xml:space="preserve"> администрации МО «Город Отрадное» от 18 октября 2022 года № 573</w:t>
      </w:r>
      <w:r w:rsidR="0056667D" w:rsidRPr="0056667D">
        <w:rPr>
          <w:sz w:val="24"/>
          <w:szCs w:val="24"/>
        </w:rPr>
        <w:t xml:space="preserve"> «Об утверждении Административного регламента предоставления муниципальной услуги «Согласование проведения ярмарки на публичной ярмарочной площадке на</w:t>
      </w:r>
      <w:r w:rsidR="00DE5B67">
        <w:rPr>
          <w:sz w:val="24"/>
          <w:szCs w:val="24"/>
        </w:rPr>
        <w:t xml:space="preserve"> территории МО «Город Отрадное».</w:t>
      </w:r>
      <w:r w:rsidR="0056667D" w:rsidRPr="0056667D">
        <w:rPr>
          <w:sz w:val="24"/>
          <w:szCs w:val="24"/>
        </w:rPr>
        <w:t xml:space="preserve"> </w:t>
      </w:r>
    </w:p>
    <w:p w:rsidR="00DE5B67" w:rsidRDefault="00DE5B67" w:rsidP="00DE5B67">
      <w:pPr>
        <w:pStyle w:val="ad"/>
        <w:ind w:firstLine="708"/>
        <w:jc w:val="both"/>
        <w:rPr>
          <w:sz w:val="24"/>
          <w:szCs w:val="24"/>
        </w:rPr>
      </w:pPr>
      <w:r>
        <w:rPr>
          <w:sz w:val="24"/>
          <w:szCs w:val="24"/>
        </w:rPr>
        <w:t xml:space="preserve">3. </w:t>
      </w:r>
      <w:r w:rsidRPr="0056667D">
        <w:rPr>
          <w:sz w:val="24"/>
          <w:szCs w:val="24"/>
        </w:rPr>
        <w:t>Признать утратившим силу</w:t>
      </w:r>
      <w:r>
        <w:rPr>
          <w:sz w:val="24"/>
          <w:szCs w:val="24"/>
        </w:rPr>
        <w:t xml:space="preserve"> </w:t>
      </w:r>
      <w:r w:rsidRPr="0056667D">
        <w:rPr>
          <w:sz w:val="24"/>
          <w:szCs w:val="24"/>
        </w:rPr>
        <w:t>постановление администрации МО «Город Отрадное» от 02 февраля 2023 года № 49 «О внесении изменений в постановление администрации МО «Город Отрадное» от 18.10.2022г. № 573 «Об утверждении Административного регламента предоставления муниципальной услуги Согласование проведения ярмарки на публичной ярмарочной площадке на территории МО «Город Отрадное»</w:t>
      </w:r>
      <w:r>
        <w:rPr>
          <w:sz w:val="24"/>
          <w:szCs w:val="24"/>
        </w:rPr>
        <w:t>.</w:t>
      </w:r>
      <w:r w:rsidRPr="0056667D">
        <w:rPr>
          <w:sz w:val="24"/>
          <w:szCs w:val="24"/>
        </w:rPr>
        <w:t xml:space="preserve">  </w:t>
      </w:r>
    </w:p>
    <w:p w:rsidR="00013F21" w:rsidRPr="0056667D" w:rsidRDefault="00DE5B67" w:rsidP="00DE5B67">
      <w:pPr>
        <w:autoSpaceDE w:val="0"/>
        <w:autoSpaceDN w:val="0"/>
        <w:adjustRightInd w:val="0"/>
        <w:spacing w:after="0" w:line="240" w:lineRule="auto"/>
        <w:jc w:val="both"/>
        <w:rPr>
          <w:rFonts w:ascii="Times New Roman" w:eastAsia="Times New Roman" w:hAnsi="Times New Roman"/>
          <w:sz w:val="24"/>
          <w:szCs w:val="24"/>
        </w:rPr>
      </w:pPr>
      <w:r w:rsidRPr="00DE5B67">
        <w:rPr>
          <w:rFonts w:ascii="Times New Roman" w:eastAsia="Times New Roman" w:hAnsi="Times New Roman"/>
          <w:sz w:val="24"/>
          <w:szCs w:val="24"/>
          <w:lang w:eastAsia="ru-RU"/>
        </w:rPr>
        <w:t xml:space="preserve">            </w:t>
      </w:r>
      <w:r>
        <w:rPr>
          <w:rFonts w:ascii="Times New Roman" w:eastAsia="Times New Roman" w:hAnsi="Times New Roman"/>
          <w:sz w:val="24"/>
          <w:szCs w:val="24"/>
        </w:rPr>
        <w:t>4</w:t>
      </w:r>
      <w:r w:rsidR="00013F21" w:rsidRPr="0056667D">
        <w:rPr>
          <w:rFonts w:ascii="Times New Roman" w:eastAsia="Times New Roman" w:hAnsi="Times New Roman"/>
          <w:sz w:val="24"/>
          <w:szCs w:val="24"/>
        </w:rPr>
        <w:t xml:space="preserve">. Настоящее постановление подлежит официальному опубликованию в сетевом издании «Отрадное вчера, сегодня, завтра» и размещению в информационной сети «Интернет» на официальном сайте МО «Город Отрадное» </w:t>
      </w:r>
      <w:hyperlink r:id="rId9" w:history="1">
        <w:r w:rsidR="00013F21" w:rsidRPr="0056667D">
          <w:rPr>
            <w:rFonts w:ascii="Times New Roman" w:eastAsia="Times New Roman" w:hAnsi="Times New Roman"/>
            <w:sz w:val="24"/>
            <w:szCs w:val="24"/>
            <w:lang w:val="en-US"/>
          </w:rPr>
          <w:t>www</w:t>
        </w:r>
        <w:r w:rsidR="00013F21" w:rsidRPr="0056667D">
          <w:rPr>
            <w:rFonts w:ascii="Times New Roman" w:eastAsia="Times New Roman" w:hAnsi="Times New Roman"/>
            <w:sz w:val="24"/>
            <w:szCs w:val="24"/>
          </w:rPr>
          <w:t>.</w:t>
        </w:r>
        <w:proofErr w:type="spellStart"/>
        <w:r w:rsidR="00013F21" w:rsidRPr="0056667D">
          <w:rPr>
            <w:rFonts w:ascii="Times New Roman" w:eastAsia="Times New Roman" w:hAnsi="Times New Roman"/>
            <w:sz w:val="24"/>
            <w:szCs w:val="24"/>
            <w:lang w:val="en-US"/>
          </w:rPr>
          <w:t>otradnoe</w:t>
        </w:r>
        <w:proofErr w:type="spellEnd"/>
        <w:r w:rsidR="00013F21" w:rsidRPr="0056667D">
          <w:rPr>
            <w:rFonts w:ascii="Times New Roman" w:eastAsia="Times New Roman" w:hAnsi="Times New Roman"/>
            <w:sz w:val="24"/>
            <w:szCs w:val="24"/>
          </w:rPr>
          <w:t>-</w:t>
        </w:r>
        <w:proofErr w:type="spellStart"/>
        <w:r w:rsidR="00013F21" w:rsidRPr="0056667D">
          <w:rPr>
            <w:rFonts w:ascii="Times New Roman" w:eastAsia="Times New Roman" w:hAnsi="Times New Roman"/>
            <w:sz w:val="24"/>
            <w:szCs w:val="24"/>
            <w:lang w:val="en-US"/>
          </w:rPr>
          <w:t>na</w:t>
        </w:r>
        <w:proofErr w:type="spellEnd"/>
        <w:r w:rsidR="00013F21" w:rsidRPr="0056667D">
          <w:rPr>
            <w:rFonts w:ascii="Times New Roman" w:eastAsia="Times New Roman" w:hAnsi="Times New Roman"/>
            <w:sz w:val="24"/>
            <w:szCs w:val="24"/>
          </w:rPr>
          <w:t>-</w:t>
        </w:r>
        <w:r w:rsidR="00013F21" w:rsidRPr="0056667D">
          <w:rPr>
            <w:rFonts w:ascii="Times New Roman" w:eastAsia="Times New Roman" w:hAnsi="Times New Roman"/>
            <w:sz w:val="24"/>
            <w:szCs w:val="24"/>
            <w:lang w:val="en-US"/>
          </w:rPr>
          <w:t>n</w:t>
        </w:r>
        <w:r w:rsidR="00013F21" w:rsidRPr="0056667D">
          <w:rPr>
            <w:rFonts w:ascii="Times New Roman" w:eastAsia="Times New Roman" w:hAnsi="Times New Roman"/>
            <w:sz w:val="24"/>
            <w:szCs w:val="24"/>
          </w:rPr>
          <w:t>е</w:t>
        </w:r>
        <w:proofErr w:type="spellStart"/>
        <w:r w:rsidR="00013F21" w:rsidRPr="0056667D">
          <w:rPr>
            <w:rFonts w:ascii="Times New Roman" w:eastAsia="Times New Roman" w:hAnsi="Times New Roman"/>
            <w:sz w:val="24"/>
            <w:szCs w:val="24"/>
            <w:lang w:val="en-US"/>
          </w:rPr>
          <w:t>ve</w:t>
        </w:r>
        <w:proofErr w:type="spellEnd"/>
        <w:r w:rsidR="00013F21" w:rsidRPr="0056667D">
          <w:rPr>
            <w:rFonts w:ascii="Times New Roman" w:eastAsia="Times New Roman" w:hAnsi="Times New Roman"/>
            <w:sz w:val="24"/>
            <w:szCs w:val="24"/>
          </w:rPr>
          <w:t>.</w:t>
        </w:r>
        <w:proofErr w:type="spellStart"/>
        <w:r w:rsidR="00013F21" w:rsidRPr="0056667D">
          <w:rPr>
            <w:rFonts w:ascii="Times New Roman" w:eastAsia="Times New Roman" w:hAnsi="Times New Roman"/>
            <w:sz w:val="24"/>
            <w:szCs w:val="24"/>
            <w:lang w:val="en-US"/>
          </w:rPr>
          <w:t>ru</w:t>
        </w:r>
        <w:proofErr w:type="spellEnd"/>
      </w:hyperlink>
      <w:r w:rsidR="00013F21" w:rsidRPr="0056667D">
        <w:rPr>
          <w:rFonts w:ascii="Times New Roman" w:eastAsia="Times New Roman" w:hAnsi="Times New Roman"/>
          <w:sz w:val="24"/>
          <w:szCs w:val="24"/>
        </w:rPr>
        <w:t>.</w:t>
      </w:r>
    </w:p>
    <w:p w:rsidR="00013F21" w:rsidRPr="0056667D" w:rsidRDefault="00DE5B67" w:rsidP="00013F21">
      <w:pPr>
        <w:tabs>
          <w:tab w:val="left" w:pos="1134"/>
        </w:tabs>
        <w:spacing w:after="0" w:line="240" w:lineRule="auto"/>
        <w:ind w:firstLine="709"/>
        <w:jc w:val="both"/>
        <w:rPr>
          <w:rFonts w:ascii="Times New Roman" w:eastAsia="Times New Roman" w:hAnsi="Times New Roman"/>
          <w:sz w:val="24"/>
          <w:szCs w:val="24"/>
        </w:rPr>
      </w:pPr>
      <w:r>
        <w:rPr>
          <w:rFonts w:ascii="Times New Roman" w:eastAsia="Times New Roman" w:hAnsi="Times New Roman"/>
          <w:color w:val="000000"/>
          <w:sz w:val="24"/>
          <w:szCs w:val="24"/>
        </w:rPr>
        <w:t>5</w:t>
      </w:r>
      <w:r w:rsidR="00013F21" w:rsidRPr="0056667D">
        <w:rPr>
          <w:rFonts w:ascii="Times New Roman" w:eastAsia="Times New Roman" w:hAnsi="Times New Roman"/>
          <w:color w:val="000000"/>
          <w:sz w:val="24"/>
          <w:szCs w:val="24"/>
        </w:rPr>
        <w:t>. Постановление вступает в силу со дня его официального опубликования.</w:t>
      </w:r>
      <w:r w:rsidR="00013F21" w:rsidRPr="0056667D">
        <w:rPr>
          <w:sz w:val="24"/>
          <w:szCs w:val="24"/>
        </w:rPr>
        <w:t xml:space="preserve"> </w:t>
      </w:r>
    </w:p>
    <w:p w:rsidR="00013F21" w:rsidRPr="0056667D" w:rsidRDefault="00DE5B67" w:rsidP="00013F21">
      <w:pPr>
        <w:pStyle w:val="ad"/>
        <w:ind w:firstLine="709"/>
        <w:jc w:val="both"/>
        <w:rPr>
          <w:sz w:val="24"/>
          <w:szCs w:val="24"/>
        </w:rPr>
      </w:pPr>
      <w:r>
        <w:rPr>
          <w:sz w:val="24"/>
          <w:szCs w:val="24"/>
        </w:rPr>
        <w:t>6</w:t>
      </w:r>
      <w:r w:rsidR="00013F21" w:rsidRPr="0056667D">
        <w:rPr>
          <w:sz w:val="24"/>
          <w:szCs w:val="24"/>
        </w:rPr>
        <w:t>. Контроль за исполнением настоящего постановления оставляю за собой.</w:t>
      </w:r>
    </w:p>
    <w:p w:rsidR="00BE27FA" w:rsidRPr="0056667D" w:rsidRDefault="00BE27FA" w:rsidP="00BE27FA">
      <w:pPr>
        <w:spacing w:after="0" w:line="240" w:lineRule="auto"/>
        <w:rPr>
          <w:rFonts w:ascii="Times New Roman" w:eastAsia="Times New Roman" w:hAnsi="Times New Roman"/>
          <w:sz w:val="26"/>
          <w:szCs w:val="26"/>
          <w:lang w:eastAsia="ru-RU"/>
        </w:rPr>
      </w:pPr>
    </w:p>
    <w:p w:rsidR="00BE27FA" w:rsidRPr="0056667D" w:rsidRDefault="00013F21" w:rsidP="00BE27FA">
      <w:pPr>
        <w:spacing w:after="0" w:line="240" w:lineRule="auto"/>
        <w:jc w:val="both"/>
        <w:rPr>
          <w:rFonts w:ascii="Times New Roman" w:eastAsia="Times New Roman" w:hAnsi="Times New Roman"/>
          <w:sz w:val="26"/>
          <w:szCs w:val="26"/>
          <w:lang w:eastAsia="ru-RU"/>
        </w:rPr>
      </w:pPr>
      <w:r w:rsidRPr="0056667D">
        <w:rPr>
          <w:rFonts w:ascii="Times New Roman" w:eastAsia="Times New Roman" w:hAnsi="Times New Roman"/>
          <w:sz w:val="26"/>
          <w:szCs w:val="26"/>
          <w:lang w:eastAsia="ru-RU"/>
        </w:rPr>
        <w:t>Глава</w:t>
      </w:r>
      <w:r w:rsidR="00BE27FA" w:rsidRPr="0056667D">
        <w:rPr>
          <w:rFonts w:ascii="Times New Roman" w:eastAsia="Times New Roman" w:hAnsi="Times New Roman"/>
          <w:sz w:val="26"/>
          <w:szCs w:val="26"/>
          <w:lang w:eastAsia="ru-RU"/>
        </w:rPr>
        <w:t xml:space="preserve"> администрации     </w:t>
      </w:r>
      <w:r w:rsidR="00BE27FA" w:rsidRPr="0056667D">
        <w:rPr>
          <w:rFonts w:ascii="Times New Roman" w:eastAsia="Times New Roman" w:hAnsi="Times New Roman"/>
          <w:sz w:val="26"/>
          <w:szCs w:val="26"/>
          <w:lang w:eastAsia="ru-RU"/>
        </w:rPr>
        <w:tab/>
      </w:r>
      <w:r w:rsidR="00BE27FA" w:rsidRPr="0056667D">
        <w:rPr>
          <w:rFonts w:ascii="Times New Roman" w:eastAsia="Times New Roman" w:hAnsi="Times New Roman"/>
          <w:sz w:val="26"/>
          <w:szCs w:val="26"/>
          <w:lang w:eastAsia="ru-RU"/>
        </w:rPr>
        <w:tab/>
      </w:r>
      <w:r w:rsidR="00BE27FA" w:rsidRPr="0056667D">
        <w:rPr>
          <w:rFonts w:ascii="Times New Roman" w:eastAsia="Times New Roman" w:hAnsi="Times New Roman"/>
          <w:sz w:val="26"/>
          <w:szCs w:val="26"/>
          <w:lang w:eastAsia="ru-RU"/>
        </w:rPr>
        <w:tab/>
        <w:t xml:space="preserve">                  </w:t>
      </w:r>
      <w:r w:rsidR="00AD5745" w:rsidRPr="0056667D">
        <w:rPr>
          <w:rFonts w:ascii="Times New Roman" w:eastAsia="Times New Roman" w:hAnsi="Times New Roman"/>
          <w:sz w:val="26"/>
          <w:szCs w:val="26"/>
          <w:lang w:eastAsia="ru-RU"/>
        </w:rPr>
        <w:t xml:space="preserve">    </w:t>
      </w:r>
      <w:r w:rsidR="00CF61D3" w:rsidRPr="0056667D">
        <w:rPr>
          <w:rFonts w:ascii="Times New Roman" w:eastAsia="Times New Roman" w:hAnsi="Times New Roman"/>
          <w:sz w:val="26"/>
          <w:szCs w:val="26"/>
          <w:lang w:eastAsia="ru-RU"/>
        </w:rPr>
        <w:t xml:space="preserve">         </w:t>
      </w:r>
      <w:r w:rsidRPr="0056667D">
        <w:rPr>
          <w:rFonts w:ascii="Times New Roman" w:eastAsia="Times New Roman" w:hAnsi="Times New Roman"/>
          <w:sz w:val="26"/>
          <w:szCs w:val="26"/>
          <w:lang w:eastAsia="ru-RU"/>
        </w:rPr>
        <w:t xml:space="preserve">        </w:t>
      </w:r>
      <w:r w:rsidR="0056667D">
        <w:rPr>
          <w:rFonts w:ascii="Times New Roman" w:eastAsia="Times New Roman" w:hAnsi="Times New Roman"/>
          <w:sz w:val="26"/>
          <w:szCs w:val="26"/>
          <w:lang w:eastAsia="ru-RU"/>
        </w:rPr>
        <w:t xml:space="preserve">                </w:t>
      </w:r>
      <w:r w:rsidR="00BE27FA" w:rsidRPr="0056667D">
        <w:rPr>
          <w:rFonts w:ascii="Times New Roman" w:eastAsia="Times New Roman" w:hAnsi="Times New Roman"/>
          <w:sz w:val="26"/>
          <w:szCs w:val="26"/>
          <w:lang w:eastAsia="ru-RU"/>
        </w:rPr>
        <w:t>А.С. Морозов</w:t>
      </w:r>
    </w:p>
    <w:p w:rsidR="00BE27FA" w:rsidRDefault="00BE27FA" w:rsidP="00BE27FA">
      <w:pPr>
        <w:spacing w:after="0" w:line="240" w:lineRule="auto"/>
        <w:rPr>
          <w:rFonts w:ascii="Times New Roman" w:eastAsia="Times New Roman" w:hAnsi="Times New Roman"/>
          <w:sz w:val="28"/>
          <w:szCs w:val="28"/>
          <w:lang w:eastAsia="ru-RU"/>
        </w:rPr>
      </w:pPr>
    </w:p>
    <w:p w:rsidR="00013F21" w:rsidRDefault="00013F21" w:rsidP="00BE27FA">
      <w:pPr>
        <w:spacing w:after="0" w:line="240" w:lineRule="auto"/>
        <w:rPr>
          <w:rFonts w:ascii="Times New Roman" w:eastAsia="Times New Roman" w:hAnsi="Times New Roman"/>
          <w:sz w:val="28"/>
          <w:szCs w:val="28"/>
          <w:lang w:eastAsia="ru-RU"/>
        </w:rPr>
      </w:pPr>
    </w:p>
    <w:p w:rsidR="00013F21" w:rsidRPr="00C073F7" w:rsidRDefault="00013F21" w:rsidP="00BE27FA">
      <w:pPr>
        <w:spacing w:after="0" w:line="240" w:lineRule="auto"/>
        <w:rPr>
          <w:rFonts w:ascii="Times New Roman" w:eastAsia="Times New Roman" w:hAnsi="Times New Roman"/>
          <w:sz w:val="28"/>
          <w:szCs w:val="28"/>
          <w:lang w:eastAsia="ru-RU"/>
        </w:rPr>
      </w:pPr>
    </w:p>
    <w:p w:rsidR="00CF61D3" w:rsidRDefault="00CF61D3" w:rsidP="00CF61D3">
      <w:pPr>
        <w:rPr>
          <w:rFonts w:ascii="Times New Roman" w:hAnsi="Times New Roman"/>
          <w:sz w:val="16"/>
          <w:szCs w:val="16"/>
        </w:rPr>
      </w:pPr>
      <w:r w:rsidRPr="00CF61D3">
        <w:rPr>
          <w:rFonts w:ascii="Times New Roman" w:hAnsi="Times New Roman"/>
          <w:sz w:val="16"/>
          <w:szCs w:val="16"/>
        </w:rPr>
        <w:t xml:space="preserve">Разослано:  дело-2, </w:t>
      </w:r>
      <w:r>
        <w:rPr>
          <w:rFonts w:ascii="Times New Roman" w:hAnsi="Times New Roman"/>
          <w:bCs/>
          <w:sz w:val="16"/>
          <w:szCs w:val="16"/>
        </w:rPr>
        <w:t>Управление ЖКХ</w:t>
      </w:r>
      <w:r w:rsidRPr="00CF61D3">
        <w:rPr>
          <w:rFonts w:ascii="Times New Roman" w:hAnsi="Times New Roman"/>
          <w:bCs/>
          <w:sz w:val="16"/>
          <w:szCs w:val="16"/>
        </w:rPr>
        <w:t xml:space="preserve">, ФЭУ,  </w:t>
      </w:r>
      <w:r w:rsidRPr="00CF61D3">
        <w:rPr>
          <w:rFonts w:ascii="Times New Roman" w:hAnsi="Times New Roman"/>
          <w:sz w:val="16"/>
          <w:szCs w:val="16"/>
        </w:rPr>
        <w:t xml:space="preserve">прокуратура, </w:t>
      </w:r>
      <w:hyperlink r:id="rId10" w:history="1">
        <w:r w:rsidRPr="00CF61D3">
          <w:rPr>
            <w:rStyle w:val="a7"/>
            <w:rFonts w:ascii="Times New Roman" w:hAnsi="Times New Roman"/>
            <w:sz w:val="16"/>
            <w:szCs w:val="16"/>
            <w:lang w:val="en-US"/>
          </w:rPr>
          <w:t>www</w:t>
        </w:r>
        <w:r w:rsidRPr="00CF61D3">
          <w:rPr>
            <w:rStyle w:val="a7"/>
            <w:rFonts w:ascii="Times New Roman" w:hAnsi="Times New Roman"/>
            <w:sz w:val="16"/>
            <w:szCs w:val="16"/>
          </w:rPr>
          <w:t>.</w:t>
        </w:r>
        <w:proofErr w:type="spellStart"/>
        <w:r w:rsidRPr="00CF61D3">
          <w:rPr>
            <w:rStyle w:val="a7"/>
            <w:rFonts w:ascii="Times New Roman" w:hAnsi="Times New Roman"/>
            <w:sz w:val="16"/>
            <w:szCs w:val="16"/>
            <w:lang w:val="en-US"/>
          </w:rPr>
          <w:t>otradnoe</w:t>
        </w:r>
        <w:proofErr w:type="spellEnd"/>
        <w:r w:rsidRPr="00CF61D3">
          <w:rPr>
            <w:rStyle w:val="a7"/>
            <w:rFonts w:ascii="Times New Roman" w:hAnsi="Times New Roman"/>
            <w:sz w:val="16"/>
            <w:szCs w:val="16"/>
          </w:rPr>
          <w:t>-</w:t>
        </w:r>
        <w:proofErr w:type="spellStart"/>
        <w:r w:rsidRPr="00CF61D3">
          <w:rPr>
            <w:rStyle w:val="a7"/>
            <w:rFonts w:ascii="Times New Roman" w:hAnsi="Times New Roman"/>
            <w:sz w:val="16"/>
            <w:szCs w:val="16"/>
            <w:lang w:val="en-US"/>
          </w:rPr>
          <w:t>na</w:t>
        </w:r>
        <w:proofErr w:type="spellEnd"/>
        <w:r w:rsidRPr="00CF61D3">
          <w:rPr>
            <w:rStyle w:val="a7"/>
            <w:rFonts w:ascii="Times New Roman" w:hAnsi="Times New Roman"/>
            <w:sz w:val="16"/>
            <w:szCs w:val="16"/>
          </w:rPr>
          <w:t>-</w:t>
        </w:r>
        <w:proofErr w:type="spellStart"/>
        <w:r w:rsidRPr="00CF61D3">
          <w:rPr>
            <w:rStyle w:val="a7"/>
            <w:rFonts w:ascii="Times New Roman" w:hAnsi="Times New Roman"/>
            <w:sz w:val="16"/>
            <w:szCs w:val="16"/>
            <w:lang w:val="en-US"/>
          </w:rPr>
          <w:t>neve</w:t>
        </w:r>
        <w:proofErr w:type="spellEnd"/>
        <w:r w:rsidRPr="00CF61D3">
          <w:rPr>
            <w:rStyle w:val="a7"/>
            <w:rFonts w:ascii="Times New Roman" w:hAnsi="Times New Roman"/>
            <w:sz w:val="16"/>
            <w:szCs w:val="16"/>
          </w:rPr>
          <w:t>.</w:t>
        </w:r>
        <w:proofErr w:type="spellStart"/>
        <w:r w:rsidRPr="00CF61D3">
          <w:rPr>
            <w:rStyle w:val="a7"/>
            <w:rFonts w:ascii="Times New Roman" w:hAnsi="Times New Roman"/>
            <w:sz w:val="16"/>
            <w:szCs w:val="16"/>
            <w:lang w:val="en-US"/>
          </w:rPr>
          <w:t>ru</w:t>
        </w:r>
        <w:proofErr w:type="spellEnd"/>
      </w:hyperlink>
      <w:r w:rsidRPr="00CF61D3">
        <w:rPr>
          <w:rFonts w:ascii="Times New Roman" w:hAnsi="Times New Roman"/>
          <w:sz w:val="16"/>
          <w:szCs w:val="16"/>
        </w:rPr>
        <w:t>, СМИ</w:t>
      </w:r>
    </w:p>
    <w:p w:rsidR="0056667D" w:rsidRPr="0056667D" w:rsidRDefault="0056667D" w:rsidP="0056667D">
      <w:pPr>
        <w:suppressAutoHyphens/>
        <w:spacing w:after="0" w:line="240" w:lineRule="auto"/>
        <w:jc w:val="right"/>
        <w:rPr>
          <w:rFonts w:ascii="Times New Roman" w:eastAsia="Times New Roman" w:hAnsi="Times New Roman"/>
          <w:color w:val="000000"/>
          <w:sz w:val="28"/>
          <w:szCs w:val="28"/>
          <w:lang w:eastAsia="ar-SA"/>
        </w:rPr>
      </w:pPr>
      <w:r w:rsidRPr="0056667D">
        <w:rPr>
          <w:rFonts w:ascii="Times New Roman" w:eastAsia="Times New Roman" w:hAnsi="Times New Roman"/>
          <w:color w:val="000000"/>
          <w:sz w:val="28"/>
          <w:szCs w:val="28"/>
          <w:lang w:eastAsia="ar-SA"/>
        </w:rPr>
        <w:t>Приложение</w:t>
      </w:r>
    </w:p>
    <w:p w:rsidR="0056667D" w:rsidRPr="0056667D" w:rsidRDefault="0056667D" w:rsidP="0056667D">
      <w:pPr>
        <w:suppressAutoHyphens/>
        <w:spacing w:after="0" w:line="240" w:lineRule="auto"/>
        <w:jc w:val="right"/>
        <w:rPr>
          <w:rFonts w:ascii="Times New Roman" w:eastAsia="Times New Roman" w:hAnsi="Times New Roman"/>
          <w:color w:val="000000"/>
          <w:sz w:val="28"/>
          <w:szCs w:val="28"/>
          <w:lang w:eastAsia="ar-SA"/>
        </w:rPr>
      </w:pPr>
      <w:r w:rsidRPr="0056667D">
        <w:rPr>
          <w:rFonts w:ascii="Times New Roman" w:eastAsia="Times New Roman" w:hAnsi="Times New Roman"/>
          <w:color w:val="000000"/>
          <w:sz w:val="28"/>
          <w:szCs w:val="28"/>
          <w:lang w:eastAsia="ar-SA"/>
        </w:rPr>
        <w:t xml:space="preserve">к постановлению администрации </w:t>
      </w:r>
    </w:p>
    <w:p w:rsidR="0056667D" w:rsidRPr="0056667D" w:rsidRDefault="0056667D" w:rsidP="0056667D">
      <w:pPr>
        <w:suppressAutoHyphens/>
        <w:spacing w:after="0" w:line="240" w:lineRule="auto"/>
        <w:jc w:val="right"/>
        <w:rPr>
          <w:rFonts w:ascii="Times New Roman" w:eastAsia="Times New Roman" w:hAnsi="Times New Roman"/>
          <w:color w:val="000000"/>
          <w:sz w:val="28"/>
          <w:szCs w:val="28"/>
          <w:lang w:eastAsia="ar-SA"/>
        </w:rPr>
      </w:pPr>
      <w:r w:rsidRPr="0056667D">
        <w:rPr>
          <w:rFonts w:ascii="Times New Roman" w:eastAsia="Times New Roman" w:hAnsi="Times New Roman"/>
          <w:color w:val="000000"/>
          <w:sz w:val="28"/>
          <w:szCs w:val="28"/>
          <w:lang w:eastAsia="ar-SA"/>
        </w:rPr>
        <w:t xml:space="preserve">МО «Город Отрадное» </w:t>
      </w:r>
    </w:p>
    <w:p w:rsidR="0056667D" w:rsidRPr="0056667D" w:rsidRDefault="00251DB4" w:rsidP="0056667D">
      <w:pPr>
        <w:suppressAutoHyphens/>
        <w:spacing w:after="0" w:line="240" w:lineRule="auto"/>
        <w:jc w:val="right"/>
        <w:rPr>
          <w:rFonts w:ascii="Times New Roman" w:eastAsia="Times New Roman" w:hAnsi="Times New Roman"/>
          <w:color w:val="000000"/>
          <w:sz w:val="28"/>
          <w:szCs w:val="28"/>
          <w:lang w:eastAsia="ar-SA"/>
        </w:rPr>
      </w:pPr>
      <w:r>
        <w:rPr>
          <w:rFonts w:ascii="Times New Roman" w:eastAsia="Times New Roman" w:hAnsi="Times New Roman"/>
          <w:color w:val="000000"/>
          <w:sz w:val="28"/>
          <w:szCs w:val="28"/>
          <w:lang w:eastAsia="ar-SA"/>
        </w:rPr>
        <w:t>от «21» апреля 2025 № 204</w:t>
      </w:r>
      <w:bookmarkStart w:id="0" w:name="_GoBack"/>
      <w:bookmarkEnd w:id="0"/>
    </w:p>
    <w:p w:rsidR="0056667D" w:rsidRPr="0056667D" w:rsidRDefault="0056667D" w:rsidP="0056667D">
      <w:pPr>
        <w:autoSpaceDE w:val="0"/>
        <w:autoSpaceDN w:val="0"/>
        <w:adjustRightInd w:val="0"/>
        <w:spacing w:after="0" w:line="240" w:lineRule="auto"/>
        <w:jc w:val="center"/>
        <w:rPr>
          <w:rFonts w:ascii="Times New Roman" w:eastAsia="Times New Roman" w:hAnsi="Times New Roman"/>
          <w:b/>
          <w:bCs/>
          <w:sz w:val="28"/>
          <w:szCs w:val="28"/>
          <w:lang w:eastAsia="ru-RU"/>
        </w:rPr>
      </w:pPr>
    </w:p>
    <w:p w:rsidR="0056667D" w:rsidRPr="0056667D" w:rsidRDefault="0056667D" w:rsidP="0056667D">
      <w:pPr>
        <w:autoSpaceDE w:val="0"/>
        <w:autoSpaceDN w:val="0"/>
        <w:adjustRightInd w:val="0"/>
        <w:spacing w:after="0" w:line="240" w:lineRule="auto"/>
        <w:jc w:val="center"/>
        <w:rPr>
          <w:rFonts w:ascii="Times New Roman" w:eastAsia="Times New Roman" w:hAnsi="Times New Roman"/>
          <w:bCs/>
          <w:sz w:val="28"/>
          <w:szCs w:val="28"/>
          <w:lang w:eastAsia="ru-RU"/>
        </w:rPr>
      </w:pPr>
    </w:p>
    <w:p w:rsidR="0056667D" w:rsidRPr="0056667D" w:rsidRDefault="0056667D" w:rsidP="0056667D">
      <w:pPr>
        <w:autoSpaceDE w:val="0"/>
        <w:autoSpaceDN w:val="0"/>
        <w:adjustRightInd w:val="0"/>
        <w:spacing w:after="0" w:line="240" w:lineRule="auto"/>
        <w:jc w:val="center"/>
        <w:rPr>
          <w:rFonts w:ascii="Times New Roman" w:eastAsia="Times New Roman" w:hAnsi="Times New Roman"/>
          <w:sz w:val="28"/>
          <w:szCs w:val="28"/>
          <w:lang w:eastAsia="ar-SA"/>
        </w:rPr>
      </w:pPr>
    </w:p>
    <w:p w:rsidR="0056667D" w:rsidRPr="0056667D" w:rsidRDefault="0056667D" w:rsidP="0056667D">
      <w:pPr>
        <w:autoSpaceDE w:val="0"/>
        <w:autoSpaceDN w:val="0"/>
        <w:adjustRightInd w:val="0"/>
        <w:spacing w:after="0" w:line="240" w:lineRule="auto"/>
        <w:jc w:val="center"/>
        <w:rPr>
          <w:rFonts w:ascii="Times New Roman" w:eastAsia="Times New Roman" w:hAnsi="Times New Roman"/>
          <w:sz w:val="28"/>
          <w:szCs w:val="28"/>
          <w:lang w:eastAsia="ar-SA"/>
        </w:rPr>
      </w:pPr>
    </w:p>
    <w:p w:rsidR="0056667D" w:rsidRPr="0056667D" w:rsidRDefault="0056667D" w:rsidP="0056667D">
      <w:pPr>
        <w:autoSpaceDE w:val="0"/>
        <w:autoSpaceDN w:val="0"/>
        <w:adjustRightInd w:val="0"/>
        <w:spacing w:after="0" w:line="240" w:lineRule="auto"/>
        <w:jc w:val="center"/>
        <w:rPr>
          <w:rFonts w:ascii="Times New Roman" w:eastAsia="Times New Roman" w:hAnsi="Times New Roman"/>
          <w:sz w:val="28"/>
          <w:szCs w:val="28"/>
          <w:lang w:eastAsia="ar-SA"/>
        </w:rPr>
      </w:pPr>
    </w:p>
    <w:p w:rsidR="0056667D" w:rsidRPr="0056667D" w:rsidRDefault="0056667D" w:rsidP="0056667D">
      <w:pPr>
        <w:suppressAutoHyphens/>
        <w:spacing w:after="0" w:line="240" w:lineRule="auto"/>
        <w:jc w:val="center"/>
        <w:rPr>
          <w:rFonts w:ascii="Times New Roman" w:eastAsia="Times New Roman" w:hAnsi="Times New Roman"/>
          <w:b/>
          <w:sz w:val="32"/>
          <w:szCs w:val="32"/>
          <w:lang w:eastAsia="ar-SA"/>
        </w:rPr>
      </w:pPr>
      <w:r w:rsidRPr="0056667D">
        <w:rPr>
          <w:rFonts w:ascii="Times New Roman" w:eastAsia="Times New Roman" w:hAnsi="Times New Roman"/>
          <w:b/>
          <w:sz w:val="32"/>
          <w:szCs w:val="32"/>
          <w:lang w:eastAsia="ar-SA"/>
        </w:rPr>
        <w:t>Административный регламент</w:t>
      </w:r>
    </w:p>
    <w:p w:rsidR="0056667D" w:rsidRPr="0056667D" w:rsidRDefault="0056667D" w:rsidP="0056667D">
      <w:pPr>
        <w:suppressAutoHyphens/>
        <w:spacing w:after="0" w:line="240" w:lineRule="auto"/>
        <w:jc w:val="center"/>
        <w:rPr>
          <w:rFonts w:ascii="Times New Roman" w:eastAsia="Times New Roman" w:hAnsi="Times New Roman"/>
          <w:b/>
          <w:sz w:val="32"/>
          <w:szCs w:val="32"/>
          <w:lang w:eastAsia="ar-SA"/>
        </w:rPr>
      </w:pPr>
    </w:p>
    <w:p w:rsidR="0056667D" w:rsidRPr="0056667D" w:rsidRDefault="0056667D" w:rsidP="0056667D">
      <w:pPr>
        <w:suppressAutoHyphens/>
        <w:spacing w:after="0" w:line="240" w:lineRule="auto"/>
        <w:jc w:val="center"/>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Администрации МО «Город Отрадное» по предоставлению муниципальной услуги «Согласование проведения ярмарки на публичной ярмарочной площадке, прием уведомления о </w:t>
      </w:r>
      <w:r w:rsidRPr="0056667D">
        <w:rPr>
          <w:rFonts w:ascii="Times New Roman" w:hAnsi="Times New Roman"/>
          <w:sz w:val="28"/>
          <w:szCs w:val="28"/>
        </w:rPr>
        <w:t xml:space="preserve">проведении ярмарки на непубличной ярмарочной площадке </w:t>
      </w:r>
      <w:r w:rsidRPr="0056667D">
        <w:rPr>
          <w:rFonts w:ascii="Times New Roman" w:eastAsia="Times New Roman" w:hAnsi="Times New Roman"/>
          <w:sz w:val="28"/>
          <w:szCs w:val="28"/>
          <w:lang w:eastAsia="ar-SA"/>
        </w:rPr>
        <w:t>на территории МО «Город Отрадное» (сокращенное наименование – «Согласование проведения (прием уведомления о проведении) ярмарки»</w:t>
      </w:r>
    </w:p>
    <w:p w:rsidR="0056667D" w:rsidRPr="0056667D" w:rsidRDefault="0056667D" w:rsidP="0056667D">
      <w:pPr>
        <w:suppressAutoHyphens/>
        <w:spacing w:after="0" w:line="240" w:lineRule="auto"/>
        <w:jc w:val="center"/>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(далее – регламент, муниципальная услуга)</w:t>
      </w:r>
    </w:p>
    <w:p w:rsidR="0056667D" w:rsidRPr="0056667D" w:rsidRDefault="0056667D" w:rsidP="0056667D">
      <w:pPr>
        <w:suppressAutoHyphens/>
        <w:spacing w:after="0" w:line="240" w:lineRule="auto"/>
        <w:jc w:val="center"/>
        <w:rPr>
          <w:rFonts w:ascii="Times New Roman" w:eastAsia="Times New Roman" w:hAnsi="Times New Roman"/>
          <w:b/>
          <w:sz w:val="28"/>
          <w:szCs w:val="28"/>
          <w:lang w:eastAsia="ar-SA"/>
        </w:rPr>
      </w:pPr>
    </w:p>
    <w:p w:rsidR="0056667D" w:rsidRPr="0056667D" w:rsidRDefault="0056667D" w:rsidP="0056667D">
      <w:pPr>
        <w:suppressAutoHyphens/>
        <w:spacing w:after="0" w:line="240" w:lineRule="auto"/>
        <w:jc w:val="center"/>
        <w:rPr>
          <w:rFonts w:ascii="Times New Roman" w:eastAsia="Times New Roman" w:hAnsi="Times New Roman"/>
          <w:bCs/>
          <w:sz w:val="28"/>
          <w:szCs w:val="28"/>
          <w:lang w:eastAsia="ar-SA"/>
        </w:rPr>
      </w:pPr>
      <w:r w:rsidRPr="0056667D">
        <w:rPr>
          <w:rFonts w:ascii="Times New Roman" w:eastAsia="Times New Roman" w:hAnsi="Times New Roman"/>
          <w:bCs/>
          <w:sz w:val="28"/>
          <w:szCs w:val="28"/>
          <w:lang w:eastAsia="ar-SA"/>
        </w:rPr>
        <w:t>1. Общие положения</w:t>
      </w:r>
    </w:p>
    <w:p w:rsidR="0056667D" w:rsidRPr="0056667D" w:rsidRDefault="0056667D" w:rsidP="0056667D">
      <w:pPr>
        <w:suppressAutoHyphens/>
        <w:spacing w:after="0" w:line="240" w:lineRule="auto"/>
        <w:jc w:val="center"/>
        <w:rPr>
          <w:rFonts w:ascii="Times New Roman" w:eastAsia="Times New Roman" w:hAnsi="Times New Roman"/>
          <w:b/>
          <w:sz w:val="28"/>
          <w:szCs w:val="28"/>
          <w:lang w:eastAsia="ar-SA"/>
        </w:rPr>
      </w:pP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1.1. Регламент устанавливает порядок и стандарт предоставления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1.2. Заявителями, имеющими право на получение муниципальной услуги (далее – заявители), являются:</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юридические лица (за исключением государственных органов и их территориальных органов, органов государственных внебюджетных фондов и их территориальных органов, органов местного самоуправления);</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индивидуальные предприниматели.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Представлять интересы заявителя имеют право:</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от имени юридических лиц:</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лица, действующие в соответствии с законом или учредительными документами от имени юридического лица без доверенности;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представители юридических лиц в силу полномочий на основании доверенности или договора.</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от имени индивидуальных предпринимателей:</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представители, действующие в силу полномочий, основанных на доверенности или договоре.</w:t>
      </w:r>
    </w:p>
    <w:p w:rsidR="0056667D" w:rsidRPr="0056667D" w:rsidRDefault="0056667D" w:rsidP="00DE5B67">
      <w:pPr>
        <w:tabs>
          <w:tab w:val="left" w:pos="500"/>
        </w:tabs>
        <w:suppressAutoHyphens/>
        <w:spacing w:after="0" w:line="240" w:lineRule="auto"/>
        <w:contextualSpacing/>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1.3 Информация о местонахождении администрации МО «Город Отрадное» (далее – ОМСУ), предоставляющего муниципальную услугу, графиках </w:t>
      </w:r>
      <w:r w:rsidRPr="0056667D">
        <w:rPr>
          <w:rFonts w:ascii="Times New Roman" w:eastAsia="Times New Roman" w:hAnsi="Times New Roman"/>
          <w:sz w:val="28"/>
          <w:szCs w:val="28"/>
          <w:lang w:eastAsia="ar-SA"/>
        </w:rPr>
        <w:lastRenderedPageBreak/>
        <w:t>работы, контактных телефонах и т.д. (далее – сведения информационного характера) размещается:</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на стендах в местах предоставления муниципальной услуги и услуг, которые являются необходимыми и обязательными для предоставления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на сайте ОМСУ;</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на сайте государственной информационной системы Ленинградской области «Прием конкурсных заявок от субъектов малого и среднего предпринимательства на предоставление субсидий» (далее - ГИС ЛО): https://ssmsp.lenreg.ru;</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на Портале государственных и муниципальных услуг (функций) Ленинградской области (далее – ПГУ ЛО)/на Едином портале государственных услуг (далее – ЕПГУ): www.gu.lenobl.ru / www.gosuslugi.ru;</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в государственной информационной системе «Реестр государственных и муниципальных услуг (функций) Ленинградской области» (далее – Реестр).</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p>
    <w:p w:rsidR="0056667D" w:rsidRPr="0056667D" w:rsidRDefault="0056667D" w:rsidP="0056667D">
      <w:pPr>
        <w:suppressAutoHyphens/>
        <w:spacing w:after="0" w:line="240" w:lineRule="auto"/>
        <w:jc w:val="center"/>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 Стандарт предоставления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2.1. Полное наименование муниципальной услуги: «Согласование проведения ярмарки на публичной ярмарочной площадке, прием уведомления о </w:t>
      </w:r>
      <w:r w:rsidRPr="0056667D">
        <w:rPr>
          <w:rFonts w:ascii="Times New Roman" w:hAnsi="Times New Roman"/>
          <w:sz w:val="28"/>
          <w:szCs w:val="28"/>
        </w:rPr>
        <w:t xml:space="preserve">проведении ярмарки на непубличной ярмарочной площадке </w:t>
      </w:r>
      <w:r w:rsidRPr="0056667D">
        <w:rPr>
          <w:rFonts w:ascii="Times New Roman" w:eastAsia="Times New Roman" w:hAnsi="Times New Roman"/>
          <w:sz w:val="28"/>
          <w:szCs w:val="28"/>
          <w:lang w:eastAsia="ar-SA"/>
        </w:rPr>
        <w:t xml:space="preserve">на территории МО «Город Отрадное». </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2.1.1. Сокращенное наименование муниципальной услуги: «Согласование проведения (прием уведомления о проведении) ярмарки».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2.2. Муниципальную услугу предоставляет администрация МО «Город Отрадное».</w:t>
      </w:r>
    </w:p>
    <w:p w:rsidR="00DE5B67" w:rsidRPr="0056667D" w:rsidRDefault="00DE5B67" w:rsidP="00DE5B67">
      <w:pPr>
        <w:tabs>
          <w:tab w:val="left" w:pos="500"/>
        </w:tabs>
        <w:suppressAutoHyphens/>
        <w:spacing w:after="0" w:line="240" w:lineRule="auto"/>
        <w:contextualSpacing/>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Структурным подразделением, ответственными за предоставление муниципальной услуги, является управление ЖКХ Администрации (далее – Управление).</w:t>
      </w:r>
    </w:p>
    <w:p w:rsidR="00DE5B67" w:rsidRPr="0056667D" w:rsidRDefault="00DE5B67" w:rsidP="00DE5B67">
      <w:pPr>
        <w:tabs>
          <w:tab w:val="left" w:pos="500"/>
        </w:tabs>
        <w:suppressAutoHyphens/>
        <w:spacing w:after="0" w:line="240" w:lineRule="auto"/>
        <w:contextualSpacing/>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Информация о месте нахождения и графике работы Управления.</w:t>
      </w:r>
    </w:p>
    <w:p w:rsidR="00DE5B67" w:rsidRPr="0056667D" w:rsidRDefault="00DE5B67" w:rsidP="00DE5B67">
      <w:pPr>
        <w:widowControl w:val="0"/>
        <w:suppressAutoHyphens/>
        <w:autoSpaceDE w:val="0"/>
        <w:autoSpaceDN w:val="0"/>
        <w:adjustRightInd w:val="0"/>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Место нахождения Управления, его почтовый адрес: 187330, Ленинградская область, Кировский район, город Отрадное, ул. Гагарина, д.1.</w:t>
      </w:r>
    </w:p>
    <w:p w:rsidR="00DE5B67" w:rsidRPr="0056667D" w:rsidRDefault="00DE5B67" w:rsidP="00DE5B67">
      <w:pPr>
        <w:widowControl w:val="0"/>
        <w:suppressAutoHyphens/>
        <w:autoSpaceDE w:val="0"/>
        <w:autoSpaceDN w:val="0"/>
        <w:adjustRightInd w:val="0"/>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Режим работы: понедельник-четверг с 9.00 до 18.00, обед с 13.00 до 14.00, пятница с 9.00 до 17.00, обед с 13.00 до 14.00.</w:t>
      </w:r>
    </w:p>
    <w:p w:rsidR="00DE5B67" w:rsidRPr="0056667D" w:rsidRDefault="00DE5B67" w:rsidP="00DE5B67">
      <w:pPr>
        <w:widowControl w:val="0"/>
        <w:suppressAutoHyphens/>
        <w:autoSpaceDE w:val="0"/>
        <w:autoSpaceDN w:val="0"/>
        <w:adjustRightInd w:val="0"/>
        <w:spacing w:after="0" w:line="240" w:lineRule="auto"/>
        <w:jc w:val="both"/>
        <w:rPr>
          <w:rFonts w:ascii="Times New Roman" w:eastAsia="Times New Roman" w:hAnsi="Times New Roman"/>
          <w:color w:val="FF0000"/>
          <w:sz w:val="28"/>
          <w:szCs w:val="28"/>
          <w:lang w:eastAsia="ar-SA"/>
        </w:rPr>
      </w:pPr>
      <w:r w:rsidRPr="0056667D">
        <w:rPr>
          <w:rFonts w:ascii="Times New Roman" w:eastAsia="Times New Roman" w:hAnsi="Times New Roman"/>
          <w:sz w:val="28"/>
          <w:szCs w:val="28"/>
          <w:lang w:eastAsia="ar-SA"/>
        </w:rPr>
        <w:t>Приёмные дни: вторник, четверг с 10.00 до 17.00, обед с 13.00 до 14.00</w:t>
      </w:r>
    </w:p>
    <w:p w:rsidR="00DE5B67" w:rsidRPr="0056667D" w:rsidRDefault="00DE5B67" w:rsidP="00DE5B67">
      <w:pPr>
        <w:widowControl w:val="0"/>
        <w:suppressAutoHyphens/>
        <w:autoSpaceDE w:val="0"/>
        <w:autoSpaceDN w:val="0"/>
        <w:adjustRightInd w:val="0"/>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Адрес электронной почты Управления: </w:t>
      </w:r>
      <w:r w:rsidRPr="0056667D">
        <w:rPr>
          <w:rFonts w:ascii="Times New Roman" w:eastAsia="Times New Roman" w:hAnsi="Times New Roman"/>
          <w:sz w:val="28"/>
          <w:szCs w:val="28"/>
          <w:lang w:eastAsia="ru-RU"/>
        </w:rPr>
        <w:t>adm_zhkh1@mail.ru</w:t>
      </w:r>
    </w:p>
    <w:p w:rsidR="00DE5B67" w:rsidRPr="0056667D" w:rsidRDefault="00DE5B67" w:rsidP="00DE5B67">
      <w:pPr>
        <w:widowControl w:val="0"/>
        <w:suppressAutoHyphens/>
        <w:autoSpaceDE w:val="0"/>
        <w:autoSpaceDN w:val="0"/>
        <w:adjustRightInd w:val="0"/>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Адрес официального сайта Администрации: http://</w:t>
      </w:r>
      <w:r w:rsidRPr="0056667D">
        <w:rPr>
          <w:rFonts w:ascii="Times New Roman" w:eastAsia="Times New Roman" w:hAnsi="Times New Roman"/>
          <w:sz w:val="28"/>
          <w:szCs w:val="28"/>
          <w:lang w:val="en-US" w:eastAsia="ar-SA"/>
        </w:rPr>
        <w:t>www</w:t>
      </w:r>
      <w:r w:rsidRPr="0056667D">
        <w:rPr>
          <w:rFonts w:ascii="Times New Roman" w:eastAsia="Times New Roman" w:hAnsi="Times New Roman"/>
          <w:sz w:val="28"/>
          <w:szCs w:val="28"/>
          <w:lang w:eastAsia="ar-SA"/>
        </w:rPr>
        <w:t>.otradnoe-na-neve.ru</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В предоставлении муниципальной услуги участвуют: </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Федеральная налоговая служба Российской Федерации.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Заявление на получение муниципальной услуги с комплектом документов принимается:</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1) при личной явке:</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в ОМСУ;</w:t>
      </w:r>
    </w:p>
    <w:p w:rsidR="0056667D" w:rsidRPr="0056667D" w:rsidRDefault="0056667D" w:rsidP="0056667D">
      <w:pPr>
        <w:tabs>
          <w:tab w:val="left" w:pos="4305"/>
        </w:tabs>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 без личной явки:</w:t>
      </w:r>
      <w:r w:rsidRPr="0056667D">
        <w:rPr>
          <w:rFonts w:ascii="Times New Roman" w:eastAsia="Times New Roman" w:hAnsi="Times New Roman"/>
          <w:sz w:val="28"/>
          <w:szCs w:val="28"/>
          <w:lang w:eastAsia="ar-SA"/>
        </w:rPr>
        <w:tab/>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lastRenderedPageBreak/>
        <w:t>в электронной форме через личный кабинет заявителя в государственной информационной системе Ленинградской области «Прием конкурсных заявок от субъектов малого и среднего предпринимательства на предоставление субсидий» (https://ssmsp.lenreg.ru/) (далее – ГИС ЛО).</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Заявитель имеет право записаться на прием для подачи заявления о предоставлении услуги следующими способами: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1) по телефону;</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 посредством сайта ОМСУ.</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Для записи заявитель выбирает любые свободные для приема дату и время в пределах установленного в ОМСУ графика приема заявителей.</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2.2.1. 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идентификации и аутентификации в ОМСУ с использованием информационных технологий, предусмотренных </w:t>
      </w:r>
      <w:hyperlink r:id="rId11" w:history="1">
        <w:r w:rsidRPr="0056667D">
          <w:rPr>
            <w:rFonts w:ascii="Times New Roman" w:eastAsia="Times New Roman" w:hAnsi="Times New Roman"/>
            <w:sz w:val="28"/>
            <w:szCs w:val="28"/>
            <w:lang w:eastAsia="ar-SA"/>
          </w:rPr>
          <w:t>статьями 9</w:t>
        </w:r>
      </w:hyperlink>
      <w:r w:rsidRPr="0056667D">
        <w:rPr>
          <w:rFonts w:ascii="Times New Roman" w:eastAsia="Times New Roman" w:hAnsi="Times New Roman"/>
          <w:sz w:val="28"/>
          <w:szCs w:val="28"/>
          <w:lang w:eastAsia="ar-SA"/>
        </w:rPr>
        <w:t xml:space="preserve">, </w:t>
      </w:r>
      <w:hyperlink r:id="rId12" w:history="1">
        <w:r w:rsidRPr="0056667D">
          <w:rPr>
            <w:rFonts w:ascii="Times New Roman" w:eastAsia="Times New Roman" w:hAnsi="Times New Roman"/>
            <w:sz w:val="28"/>
            <w:szCs w:val="28"/>
            <w:lang w:eastAsia="ar-SA"/>
          </w:rPr>
          <w:t>10</w:t>
        </w:r>
      </w:hyperlink>
      <w:r w:rsidRPr="0056667D">
        <w:rPr>
          <w:rFonts w:ascii="Times New Roman" w:eastAsia="Times New Roman" w:hAnsi="Times New Roman"/>
          <w:sz w:val="28"/>
          <w:szCs w:val="28"/>
          <w:lang w:eastAsia="ar-SA"/>
        </w:rPr>
        <w:t xml:space="preserve"> и </w:t>
      </w:r>
      <w:hyperlink r:id="rId13" w:history="1">
        <w:r w:rsidRPr="0056667D">
          <w:rPr>
            <w:rFonts w:ascii="Times New Roman" w:eastAsia="Times New Roman" w:hAnsi="Times New Roman"/>
            <w:sz w:val="28"/>
            <w:szCs w:val="28"/>
            <w:lang w:eastAsia="ar-SA"/>
          </w:rPr>
          <w:t>14</w:t>
        </w:r>
      </w:hyperlink>
      <w:r w:rsidRPr="0056667D">
        <w:rPr>
          <w:rFonts w:ascii="Times New Roman" w:eastAsia="Times New Roman" w:hAnsi="Times New Roman"/>
          <w:sz w:val="28"/>
          <w:szCs w:val="28"/>
          <w:lang w:eastAsia="ar-SA"/>
        </w:rPr>
        <w:t xml:space="preserve"> Федерального закона от 29 декабря 2022 года № 572-ФЗ "Об осуществлении идентификации и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2.2.2. При предоставлении муниципальной услуги в электронной форме идентификация и аутентификация могут осуществляться посредством:</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1) единой системы идентификации и аутентификации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 при условии совпадения сведений о физическом лице в указанных информационных системах;</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2) информационных технологий, предусмотренных </w:t>
      </w:r>
      <w:hyperlink r:id="rId14" w:history="1">
        <w:r w:rsidRPr="0056667D">
          <w:rPr>
            <w:rFonts w:ascii="Times New Roman" w:eastAsia="Times New Roman" w:hAnsi="Times New Roman"/>
            <w:sz w:val="28"/>
            <w:szCs w:val="28"/>
            <w:lang w:eastAsia="ar-SA"/>
          </w:rPr>
          <w:t>статьями 9</w:t>
        </w:r>
      </w:hyperlink>
      <w:r w:rsidRPr="0056667D">
        <w:rPr>
          <w:rFonts w:ascii="Times New Roman" w:eastAsia="Times New Roman" w:hAnsi="Times New Roman"/>
          <w:sz w:val="28"/>
          <w:szCs w:val="28"/>
          <w:lang w:eastAsia="ar-SA"/>
        </w:rPr>
        <w:t xml:space="preserve">, </w:t>
      </w:r>
      <w:hyperlink r:id="rId15" w:history="1">
        <w:r w:rsidRPr="0056667D">
          <w:rPr>
            <w:rFonts w:ascii="Times New Roman" w:eastAsia="Times New Roman" w:hAnsi="Times New Roman"/>
            <w:sz w:val="28"/>
            <w:szCs w:val="28"/>
            <w:lang w:eastAsia="ar-SA"/>
          </w:rPr>
          <w:t>10</w:t>
        </w:r>
      </w:hyperlink>
      <w:r w:rsidRPr="0056667D">
        <w:rPr>
          <w:rFonts w:ascii="Times New Roman" w:eastAsia="Times New Roman" w:hAnsi="Times New Roman"/>
          <w:sz w:val="28"/>
          <w:szCs w:val="28"/>
          <w:lang w:eastAsia="ar-SA"/>
        </w:rPr>
        <w:t xml:space="preserve"> и </w:t>
      </w:r>
      <w:hyperlink r:id="rId16" w:history="1">
        <w:r w:rsidRPr="0056667D">
          <w:rPr>
            <w:rFonts w:ascii="Times New Roman" w:eastAsia="Times New Roman" w:hAnsi="Times New Roman"/>
            <w:sz w:val="28"/>
            <w:szCs w:val="28"/>
            <w:lang w:eastAsia="ar-SA"/>
          </w:rPr>
          <w:t>14</w:t>
        </w:r>
      </w:hyperlink>
      <w:r w:rsidRPr="0056667D">
        <w:rPr>
          <w:rFonts w:ascii="Times New Roman" w:eastAsia="Times New Roman" w:hAnsi="Times New Roman"/>
          <w:sz w:val="28"/>
          <w:szCs w:val="28"/>
          <w:lang w:eastAsia="ar-SA"/>
        </w:rPr>
        <w:t xml:space="preserve"> Федерального закона от 29 декабря 2022 года № 572-ФЗ "Об осуществлении идентификации и (или) аутентификации физических лиц с использованием биометрических персональных данных,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(далее – Федеральный закон № 572-ФЗ).</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2.3. Результатом предоставления муниципальной услуги является:</w:t>
      </w:r>
    </w:p>
    <w:p w:rsidR="0056667D" w:rsidRPr="0056667D" w:rsidRDefault="0056667D" w:rsidP="0056667D">
      <w:pPr>
        <w:widowControl w:val="0"/>
        <w:autoSpaceDE w:val="0"/>
        <w:autoSpaceDN w:val="0"/>
        <w:adjustRightInd w:val="0"/>
        <w:spacing w:after="0" w:line="240" w:lineRule="auto"/>
        <w:jc w:val="both"/>
        <w:rPr>
          <w:rFonts w:ascii="Times New Roman" w:eastAsia="Times New Roman" w:hAnsi="Times New Roman"/>
          <w:sz w:val="28"/>
          <w:szCs w:val="28"/>
        </w:rPr>
      </w:pPr>
      <w:r w:rsidRPr="0056667D">
        <w:rPr>
          <w:rFonts w:ascii="Times New Roman" w:eastAsia="Times New Roman" w:hAnsi="Times New Roman"/>
          <w:sz w:val="28"/>
          <w:szCs w:val="28"/>
        </w:rPr>
        <w:t>В случае согласования проведения ярмарки на публичной ярмарочной площадке на территории МО «Город Отрадное»:</w:t>
      </w:r>
    </w:p>
    <w:p w:rsidR="0056667D" w:rsidRPr="0056667D" w:rsidRDefault="0056667D" w:rsidP="0056667D">
      <w:pPr>
        <w:widowControl w:val="0"/>
        <w:autoSpaceDE w:val="0"/>
        <w:autoSpaceDN w:val="0"/>
        <w:adjustRightInd w:val="0"/>
        <w:spacing w:after="0" w:line="240" w:lineRule="auto"/>
        <w:jc w:val="both"/>
        <w:rPr>
          <w:rFonts w:ascii="Times New Roman" w:eastAsia="Times New Roman" w:hAnsi="Times New Roman"/>
          <w:sz w:val="28"/>
          <w:szCs w:val="28"/>
        </w:rPr>
      </w:pPr>
      <w:r w:rsidRPr="0056667D">
        <w:rPr>
          <w:rFonts w:ascii="Times New Roman" w:eastAsia="Times New Roman" w:hAnsi="Times New Roman"/>
          <w:sz w:val="28"/>
          <w:szCs w:val="28"/>
        </w:rPr>
        <w:t>- уведомление о согласовании проведения ярмарки (приложение № 2 к регламенту);</w:t>
      </w:r>
    </w:p>
    <w:p w:rsidR="0056667D" w:rsidRPr="0056667D" w:rsidRDefault="0056667D" w:rsidP="0056667D">
      <w:pPr>
        <w:suppressAutoHyphens/>
        <w:spacing w:after="0" w:line="240" w:lineRule="auto"/>
        <w:jc w:val="both"/>
        <w:rPr>
          <w:rFonts w:ascii="Times New Roman" w:eastAsia="Times New Roman" w:hAnsi="Times New Roman"/>
          <w:sz w:val="28"/>
          <w:szCs w:val="28"/>
        </w:rPr>
      </w:pPr>
      <w:r w:rsidRPr="0056667D">
        <w:rPr>
          <w:rFonts w:ascii="Times New Roman" w:eastAsia="Times New Roman" w:hAnsi="Times New Roman"/>
          <w:sz w:val="28"/>
          <w:szCs w:val="28"/>
        </w:rPr>
        <w:t>- уведомление об отказе  в согласовании проведения ярмарки (приложение № 3 к регламенту).</w:t>
      </w:r>
    </w:p>
    <w:p w:rsidR="0056667D" w:rsidRPr="0056667D" w:rsidRDefault="0056667D" w:rsidP="0056667D">
      <w:pPr>
        <w:suppressAutoHyphens/>
        <w:spacing w:after="0" w:line="240" w:lineRule="auto"/>
        <w:jc w:val="both"/>
        <w:rPr>
          <w:rFonts w:ascii="Times New Roman" w:eastAsia="Times New Roman" w:hAnsi="Times New Roman"/>
          <w:sz w:val="28"/>
          <w:szCs w:val="28"/>
        </w:rPr>
      </w:pPr>
    </w:p>
    <w:p w:rsidR="0056667D" w:rsidRPr="0056667D" w:rsidRDefault="0056667D" w:rsidP="0056667D">
      <w:pPr>
        <w:suppressAutoHyphens/>
        <w:spacing w:after="0" w:line="240" w:lineRule="auto"/>
        <w:jc w:val="both"/>
        <w:rPr>
          <w:rFonts w:ascii="Times New Roman" w:eastAsia="Times New Roman" w:hAnsi="Times New Roman"/>
          <w:sz w:val="28"/>
          <w:szCs w:val="28"/>
        </w:rPr>
      </w:pPr>
      <w:r w:rsidRPr="0056667D">
        <w:rPr>
          <w:rFonts w:ascii="Times New Roman" w:eastAsia="Times New Roman" w:hAnsi="Times New Roman"/>
          <w:sz w:val="28"/>
          <w:szCs w:val="28"/>
        </w:rPr>
        <w:t>В случае приема уведомления о проведении ярмарки на непубличной ярмарочной площадке на территории МО «Город Отрадное»:</w:t>
      </w:r>
    </w:p>
    <w:p w:rsidR="0056667D" w:rsidRPr="0056667D" w:rsidRDefault="0056667D" w:rsidP="0056667D">
      <w:pPr>
        <w:suppressAutoHyphens/>
        <w:spacing w:after="0" w:line="240" w:lineRule="auto"/>
        <w:jc w:val="both"/>
        <w:rPr>
          <w:rFonts w:ascii="Times New Roman" w:eastAsia="Times New Roman" w:hAnsi="Times New Roman"/>
          <w:sz w:val="28"/>
          <w:szCs w:val="28"/>
        </w:rPr>
      </w:pPr>
      <w:r w:rsidRPr="0056667D">
        <w:rPr>
          <w:rFonts w:ascii="Times New Roman" w:eastAsia="Times New Roman" w:hAnsi="Times New Roman"/>
          <w:sz w:val="28"/>
          <w:szCs w:val="28"/>
        </w:rPr>
        <w:t>- уведомление о приеме уведомления о проведении ярмарки (приложение № 2.1 к регламенту);</w:t>
      </w:r>
    </w:p>
    <w:p w:rsidR="0056667D" w:rsidRPr="0056667D" w:rsidRDefault="0056667D" w:rsidP="0056667D">
      <w:pPr>
        <w:suppressAutoHyphens/>
        <w:spacing w:after="0" w:line="240" w:lineRule="auto"/>
        <w:jc w:val="both"/>
        <w:rPr>
          <w:rFonts w:ascii="Times New Roman" w:eastAsia="Times New Roman" w:hAnsi="Times New Roman"/>
          <w:sz w:val="28"/>
          <w:szCs w:val="28"/>
        </w:rPr>
      </w:pPr>
      <w:r w:rsidRPr="0056667D">
        <w:rPr>
          <w:rFonts w:ascii="Times New Roman" w:eastAsia="Times New Roman" w:hAnsi="Times New Roman"/>
          <w:sz w:val="28"/>
          <w:szCs w:val="28"/>
        </w:rPr>
        <w:t>- уведомление об отказе в приеме уведомления о проведении ярмарки (приложение № 3.1 к регламенту).</w:t>
      </w:r>
    </w:p>
    <w:p w:rsidR="0056667D" w:rsidRPr="0056667D" w:rsidRDefault="0056667D" w:rsidP="0056667D">
      <w:pPr>
        <w:suppressAutoHyphens/>
        <w:spacing w:after="0" w:line="240" w:lineRule="auto"/>
        <w:jc w:val="both"/>
        <w:rPr>
          <w:rFonts w:ascii="Times New Roman" w:eastAsia="Times New Roman" w:hAnsi="Times New Roman"/>
          <w:sz w:val="28"/>
          <w:szCs w:val="28"/>
        </w:rPr>
      </w:pP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Результат предоставления муниципальной услуги предоставляется (в соответствии со способом, указанным заявителем при подаче заявления и документов):</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1) при личной явке:</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в ОМСУ;</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 без личной явки: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в электронной форме через ГИС ЛО.</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2.4. Срок предоставления муниципальной услуги составляет:</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rPr>
        <w:t>2.4.1. В случае согласования проведения ярмарки на публичной ярмарочной площадке –</w:t>
      </w:r>
      <w:r w:rsidRPr="0056667D">
        <w:rPr>
          <w:rFonts w:ascii="Times New Roman" w:eastAsia="Times New Roman" w:hAnsi="Times New Roman"/>
          <w:sz w:val="28"/>
          <w:szCs w:val="28"/>
          <w:lang w:eastAsia="ar-SA"/>
        </w:rPr>
        <w:t xml:space="preserve"> </w:t>
      </w:r>
      <w:r w:rsidRPr="0056667D">
        <w:rPr>
          <w:rFonts w:ascii="Times New Roman" w:eastAsia="Times New Roman" w:hAnsi="Times New Roman"/>
          <w:sz w:val="28"/>
          <w:szCs w:val="28"/>
        </w:rPr>
        <w:t>не более 3 рабочих дней</w:t>
      </w:r>
      <w:r w:rsidRPr="0056667D">
        <w:rPr>
          <w:rFonts w:ascii="Times New Roman" w:eastAsia="Times New Roman" w:hAnsi="Times New Roman"/>
          <w:sz w:val="28"/>
          <w:szCs w:val="28"/>
          <w:lang w:eastAsia="ar-SA"/>
        </w:rPr>
        <w:t xml:space="preserve"> со дня получения заявления уполномоченным органом.</w:t>
      </w:r>
    </w:p>
    <w:p w:rsidR="0056667D" w:rsidRPr="0056667D" w:rsidRDefault="0056667D" w:rsidP="0056667D">
      <w:pPr>
        <w:autoSpaceDE w:val="0"/>
        <w:autoSpaceDN w:val="0"/>
        <w:adjustRightInd w:val="0"/>
        <w:spacing w:after="0" w:line="240" w:lineRule="auto"/>
        <w:jc w:val="both"/>
        <w:rPr>
          <w:rFonts w:ascii="Times New Roman" w:hAnsi="Times New Roman"/>
          <w:sz w:val="28"/>
          <w:szCs w:val="28"/>
        </w:rPr>
      </w:pPr>
      <w:r w:rsidRPr="0056667D">
        <w:rPr>
          <w:rFonts w:ascii="Times New Roman" w:eastAsia="Times New Roman" w:hAnsi="Times New Roman"/>
          <w:sz w:val="28"/>
          <w:szCs w:val="28"/>
          <w:lang w:eastAsia="ar-SA"/>
        </w:rPr>
        <w:t xml:space="preserve">Заявление подается </w:t>
      </w:r>
      <w:r w:rsidRPr="0056667D">
        <w:rPr>
          <w:rFonts w:ascii="Times New Roman" w:hAnsi="Times New Roman"/>
          <w:sz w:val="28"/>
          <w:szCs w:val="28"/>
        </w:rPr>
        <w:t>не позднее семи рабочих дней до дня проведения ярмарки.</w:t>
      </w:r>
    </w:p>
    <w:p w:rsidR="0056667D" w:rsidRPr="0056667D" w:rsidRDefault="0056667D" w:rsidP="0056667D">
      <w:pPr>
        <w:autoSpaceDE w:val="0"/>
        <w:autoSpaceDN w:val="0"/>
        <w:adjustRightInd w:val="0"/>
        <w:spacing w:after="0" w:line="240" w:lineRule="auto"/>
        <w:jc w:val="both"/>
        <w:rPr>
          <w:rFonts w:ascii="Times New Roman" w:hAnsi="Times New Roman"/>
          <w:sz w:val="28"/>
          <w:szCs w:val="28"/>
        </w:rPr>
      </w:pP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hAnsi="Times New Roman"/>
          <w:sz w:val="28"/>
          <w:szCs w:val="28"/>
        </w:rPr>
        <w:t xml:space="preserve">2.4.2. В случае </w:t>
      </w:r>
      <w:r w:rsidRPr="0056667D">
        <w:rPr>
          <w:rFonts w:ascii="Times New Roman" w:eastAsia="Times New Roman" w:hAnsi="Times New Roman"/>
          <w:sz w:val="28"/>
          <w:szCs w:val="28"/>
        </w:rPr>
        <w:t>приема уведомления о проведении ярмарки на непубличной ярмарочной площадке – не более 2 рабочих дней</w:t>
      </w:r>
      <w:r w:rsidRPr="0056667D">
        <w:rPr>
          <w:rFonts w:ascii="Times New Roman" w:eastAsia="Times New Roman" w:hAnsi="Times New Roman"/>
          <w:sz w:val="28"/>
          <w:szCs w:val="28"/>
          <w:lang w:eastAsia="ar-SA"/>
        </w:rPr>
        <w:t xml:space="preserve"> со дня получения заявления уполномоченным органом.</w:t>
      </w:r>
    </w:p>
    <w:p w:rsidR="0056667D" w:rsidRPr="0056667D" w:rsidRDefault="0056667D" w:rsidP="0056667D">
      <w:pPr>
        <w:autoSpaceDE w:val="0"/>
        <w:autoSpaceDN w:val="0"/>
        <w:adjustRightInd w:val="0"/>
        <w:spacing w:after="0" w:line="240" w:lineRule="auto"/>
        <w:jc w:val="both"/>
        <w:rPr>
          <w:rFonts w:ascii="Times New Roman" w:hAnsi="Times New Roman"/>
          <w:sz w:val="28"/>
          <w:szCs w:val="28"/>
        </w:rPr>
      </w:pPr>
      <w:r w:rsidRPr="0056667D">
        <w:rPr>
          <w:rFonts w:ascii="Times New Roman" w:eastAsia="Times New Roman" w:hAnsi="Times New Roman"/>
          <w:sz w:val="28"/>
          <w:szCs w:val="28"/>
          <w:lang w:eastAsia="ar-SA"/>
        </w:rPr>
        <w:t xml:space="preserve">Заявление подается </w:t>
      </w:r>
      <w:r w:rsidRPr="0056667D">
        <w:rPr>
          <w:rFonts w:ascii="Times New Roman" w:hAnsi="Times New Roman"/>
          <w:sz w:val="28"/>
          <w:szCs w:val="28"/>
        </w:rPr>
        <w:t>не позднее пяти рабочих дней до дня проведения ярмарки.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2.5. Правовые основания для предоставления муниципальной услуги.</w:t>
      </w:r>
    </w:p>
    <w:p w:rsidR="0056667D" w:rsidRPr="0056667D" w:rsidRDefault="0056667D" w:rsidP="0056667D">
      <w:pPr>
        <w:autoSpaceDE w:val="0"/>
        <w:autoSpaceDN w:val="0"/>
        <w:adjustRightInd w:val="0"/>
        <w:spacing w:after="0" w:line="240" w:lineRule="auto"/>
        <w:jc w:val="both"/>
        <w:rPr>
          <w:rFonts w:ascii="Times New Roman" w:hAnsi="Times New Roman"/>
          <w:sz w:val="28"/>
          <w:szCs w:val="28"/>
        </w:rPr>
      </w:pPr>
      <w:r w:rsidRPr="0056667D">
        <w:rPr>
          <w:rFonts w:ascii="Times New Roman" w:hAnsi="Times New Roman"/>
          <w:sz w:val="28"/>
          <w:szCs w:val="28"/>
        </w:rPr>
        <w:t xml:space="preserve">Федеральный закон от 28 декабря 2009 года </w:t>
      </w:r>
      <w:hyperlink r:id="rId17" w:history="1">
        <w:r w:rsidRPr="0056667D">
          <w:rPr>
            <w:rFonts w:ascii="Times New Roman" w:hAnsi="Times New Roman"/>
            <w:sz w:val="28"/>
            <w:szCs w:val="28"/>
          </w:rPr>
          <w:t>№ 381-ФЗ</w:t>
        </w:r>
      </w:hyperlink>
      <w:r w:rsidRPr="0056667D">
        <w:rPr>
          <w:rFonts w:ascii="Times New Roman" w:hAnsi="Times New Roman"/>
          <w:sz w:val="28"/>
          <w:szCs w:val="28"/>
        </w:rPr>
        <w:t xml:space="preserve"> «Об основах государственного регулирования торговой деятельности в Российской Федерации»;</w:t>
      </w:r>
    </w:p>
    <w:p w:rsidR="0056667D" w:rsidRPr="0056667D" w:rsidRDefault="0056667D" w:rsidP="0056667D">
      <w:pPr>
        <w:autoSpaceDE w:val="0"/>
        <w:autoSpaceDN w:val="0"/>
        <w:adjustRightInd w:val="0"/>
        <w:spacing w:after="0" w:line="240" w:lineRule="auto"/>
        <w:jc w:val="both"/>
        <w:rPr>
          <w:rFonts w:ascii="Times New Roman" w:hAnsi="Times New Roman"/>
          <w:sz w:val="28"/>
          <w:szCs w:val="28"/>
        </w:rPr>
      </w:pPr>
      <w:r w:rsidRPr="0056667D">
        <w:rPr>
          <w:rFonts w:ascii="Times New Roman" w:hAnsi="Times New Roman"/>
          <w:sz w:val="28"/>
          <w:szCs w:val="28"/>
        </w:rPr>
        <w:t>постановление Правительства Ленинградской области от 29 мая 2007 года № 120 «Об организации розничных рынков и ярмарок на территории Ленинградской области» (далее – Постановление).</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2.6. 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 подлежащих представлению заявителем:</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1) заявление о согласовании публичной ярмарки (уведомление о проведении непубличной ярмарки) по форме в соответствии с приложениями № 1, № 1.1 к регламенту соответственно (далее – заявление).</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Заявление заполняется в электронном формате при помощи технических средств ГИС ЛО. В случае личного обращения в ОМСУ заявление </w:t>
      </w:r>
      <w:r w:rsidRPr="0056667D">
        <w:rPr>
          <w:rFonts w:ascii="Times New Roman" w:eastAsia="Times New Roman" w:hAnsi="Times New Roman"/>
          <w:sz w:val="28"/>
          <w:szCs w:val="28"/>
          <w:lang w:eastAsia="ar-SA"/>
        </w:rPr>
        <w:lastRenderedPageBreak/>
        <w:t>заполняется в ГИС ЛО должностным лицом ОМСУ, осуществляющим прием документов.</w:t>
      </w:r>
    </w:p>
    <w:p w:rsidR="0056667D" w:rsidRPr="0056667D" w:rsidRDefault="0056667D" w:rsidP="0056667D">
      <w:pPr>
        <w:autoSpaceDE w:val="0"/>
        <w:autoSpaceDN w:val="0"/>
        <w:adjustRightInd w:val="0"/>
        <w:spacing w:after="0" w:line="240" w:lineRule="auto"/>
        <w:jc w:val="both"/>
        <w:rPr>
          <w:rFonts w:ascii="Times New Roman" w:hAnsi="Times New Roman"/>
          <w:sz w:val="28"/>
          <w:szCs w:val="28"/>
        </w:rPr>
      </w:pPr>
      <w:r w:rsidRPr="0056667D">
        <w:rPr>
          <w:rFonts w:ascii="Times New Roman" w:hAnsi="Times New Roman"/>
          <w:sz w:val="28"/>
          <w:szCs w:val="28"/>
        </w:rPr>
        <w:t>В случае, когда заявитель предполагает новую публичную ярмарочную площадку, организатор ярмарки  указывает адресные ориентиры новой публичной ярмарочной площадки (с указанием местоположения планируемой ярмарочной площадки на картографической основе в ГИС ЛО), необходимую площадь, даты (период) проведения и режим работы ярмарки.</w:t>
      </w:r>
    </w:p>
    <w:p w:rsidR="0056667D" w:rsidRPr="0056667D" w:rsidRDefault="0056667D" w:rsidP="0056667D">
      <w:pPr>
        <w:autoSpaceDE w:val="0"/>
        <w:autoSpaceDN w:val="0"/>
        <w:adjustRightInd w:val="0"/>
        <w:spacing w:after="0" w:line="240" w:lineRule="auto"/>
        <w:jc w:val="both"/>
        <w:rPr>
          <w:rFonts w:ascii="Times New Roman" w:hAnsi="Times New Roman"/>
          <w:sz w:val="28"/>
          <w:szCs w:val="28"/>
        </w:rPr>
      </w:pPr>
      <w:r w:rsidRPr="0056667D">
        <w:rPr>
          <w:rFonts w:ascii="Times New Roman" w:hAnsi="Times New Roman"/>
          <w:sz w:val="28"/>
          <w:szCs w:val="28"/>
        </w:rPr>
        <w:t>В случае, когда заявитель предполагает новую непубличную ярмарочную площадку, организатор ярмарки указывает адресные ориентиры новой непубличной ярмарочной площадки (с указанием местоположения планируемой ярмарочной площадки на картографической основе в ГИС ЛО), необходимую площадь, даты (период) проведения и режим работы ярмарки.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 документ, удостоверяющий личность заявителя (в случае личного обращения в ОМСУ): документы, удостоверяющие личность гражданина Российской Федерации, в том числе военнослужащего, а также документы, удостоверяющие личность иностранного гражданина, лица без гражданства, включая вид на жительство и удостоверение беженца. Документ необходим исключительно для идентификации личности и не подлежит к приобщению к делу;</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3) документ, удостоверяющий право (полномочия) представителя заявителя, если с заявлением обращается представитель заявителя. Представитель заявителя из числа уполномоченных лиц дополнительно представляет документ, удостоверяющий личность (документ необходим исключительно для идентификации личности и не подлежит к приобщению к делу), и документ, оформленный в соответствии с действующим законодательством, подтверждающий наличие у представителя права действовать от лица заявителя и определяющий условия и границы реализации права представителя на получение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4) в случае  </w:t>
      </w:r>
      <w:r w:rsidRPr="0056667D">
        <w:rPr>
          <w:rFonts w:ascii="Times New Roman" w:eastAsia="Times New Roman" w:hAnsi="Times New Roman"/>
          <w:sz w:val="28"/>
          <w:szCs w:val="28"/>
        </w:rPr>
        <w:t>приема уведомления о проведении ярмарки на непубличной ярмарочной площадке</w:t>
      </w:r>
      <w:r w:rsidRPr="0056667D">
        <w:rPr>
          <w:rFonts w:ascii="Times New Roman" w:eastAsia="Times New Roman" w:hAnsi="Times New Roman"/>
          <w:sz w:val="28"/>
          <w:szCs w:val="28"/>
          <w:lang w:eastAsia="ar-SA"/>
        </w:rPr>
        <w:t xml:space="preserve"> – согласие правообладателя земельного участка, на территории которого располагается непубличная ярмарочная площадка, на проведение ярмарки, указанной в заявлении.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 </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2.7. Исчерпывающий перечень документов (сведений), необходимых в соответствии с законодательными или иными нормативными правовыми актами для предоставления муниципальной услуги, находящихся в распоряжении государственных органов, органов местного самоуправления и подведомственных им организаций (за исключением организаций, оказывающих услуги, необходимые и обязательные для предоставления муниципальной услуги) и подлежащих представлению в рамках межведомственного информационного взаимодействия.</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Управление ЖКХ в рамках межведомственного информационного взаимодействия для предоставления муниципальной услуги запрашивает следующие документы (сведения):</w:t>
      </w:r>
    </w:p>
    <w:p w:rsidR="0056667D" w:rsidRPr="0056667D" w:rsidRDefault="0056667D" w:rsidP="0056667D">
      <w:pPr>
        <w:widowControl w:val="0"/>
        <w:autoSpaceDE w:val="0"/>
        <w:autoSpaceDN w:val="0"/>
        <w:adjustRightInd w:val="0"/>
        <w:spacing w:after="0" w:line="240" w:lineRule="auto"/>
        <w:jc w:val="both"/>
        <w:rPr>
          <w:rFonts w:ascii="Times New Roman" w:eastAsia="Times New Roman" w:hAnsi="Times New Roman"/>
          <w:sz w:val="28"/>
          <w:szCs w:val="28"/>
        </w:rPr>
      </w:pPr>
      <w:r w:rsidRPr="0056667D">
        <w:rPr>
          <w:rFonts w:ascii="Times New Roman" w:eastAsia="Times New Roman" w:hAnsi="Times New Roman"/>
          <w:sz w:val="28"/>
          <w:szCs w:val="28"/>
        </w:rPr>
        <w:lastRenderedPageBreak/>
        <w:t>1) выписку из Единого государственного реестра юридических лиц в отношении заявителя – юридического лица в Федеральной налоговой службе.</w:t>
      </w:r>
    </w:p>
    <w:p w:rsidR="0056667D" w:rsidRPr="0056667D" w:rsidRDefault="0056667D" w:rsidP="0056667D">
      <w:pPr>
        <w:widowControl w:val="0"/>
        <w:autoSpaceDE w:val="0"/>
        <w:autoSpaceDN w:val="0"/>
        <w:adjustRightInd w:val="0"/>
        <w:spacing w:after="0" w:line="240" w:lineRule="auto"/>
        <w:jc w:val="both"/>
        <w:rPr>
          <w:rFonts w:ascii="Times New Roman" w:eastAsia="Times New Roman" w:hAnsi="Times New Roman"/>
          <w:sz w:val="28"/>
          <w:szCs w:val="28"/>
        </w:rPr>
      </w:pPr>
      <w:r w:rsidRPr="0056667D">
        <w:rPr>
          <w:rFonts w:ascii="Times New Roman" w:eastAsia="Times New Roman" w:hAnsi="Times New Roman"/>
          <w:sz w:val="28"/>
          <w:szCs w:val="28"/>
        </w:rPr>
        <w:t>2) выписку из Единого государственного реестра индивидуальных предпринимателей в отношении заявителя – индивидуального предпринимателя в Федеральной налоговой службе.</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2.7.1. Заявитель вправе представить документы (сведения), указанные в пункте 2.7 настоящего регламента, по собственной инициативе.</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2.7.2. При предоставлении муниципальной услуги запрещается требовать от Заявителя:</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органа ОМСУ, предоставляющего муниципальную услугу, иных государственных органов, органов местного самоуправления и(или)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27.07.2010 № 210-ФЗ «Об организации предоставления государственных и муниципальных услуг» (далее – Федеральный закон № 210-ФЗ);</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представляемых в результате предоставления таких услуг, включенных в перечни, указанные в части 1 статьи 9 Федерального закона № 210-ФЗ;</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представления документов и информации, отсутствие и(или)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 210-ФЗ;</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представления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Федерального закона № 210-ФЗ, за исключением случаев, если нанесение отметок на такие документы либо их изъятие является необходимым условием предоставления муниципальной услуги, и иных случаев, установленных федеральными законами.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lastRenderedPageBreak/>
        <w:t>2.7.3. При наступлении событий, являющихся основанием для предоставления муниципальной услуги, ОМСУ, предоставляющий муниципальную услугу, вправе:</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1) проводить мероприятия, направленные на подготовку результатов предоставления муниципальной услуги, в том числе направлять межведомственные запросы, получать на них ответы, после чего уведомлять заявителя о возможности подать запрос о предоставлении соответствующей услуги для немедленного получения результата предоставления такой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 при условии наличия запроса заявителя о предоставлении муниципальной услуги, в отношении которой у заявителя могут появиться основания для ее предоставления ему в будущем, проводить мероприятия, направленные на формирование результата предоставления соответствующей услуги, в том числе направлять межведомственные запросы, получать на них ответы, формировать результат предоставления соответствующей услуги, а также предоставлять его заявителю с использованием ГИС ЛО и уведомлять заявителя о проведенных мероприятиях.</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2.8. Исчерпывающий перечень оснований для приостановления предоставления муниципальной услуги с указанием допустимых сроков приостановления в случае, если возможность приостановления предоставления муниципальной услуги предусмотрена действующим законодательством.</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Основания для приостановления предоставления муниципальной услуги не предусмотрены.</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2.9. Исчерпывающий перечень оснований для отказа в приеме документов, необходимых для предоставления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1) нарушен срок подачи документов, установленный в пунктах 2.4.1, 2.4.2;</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 заявление подано лицом, не уполномоченным на осуществление таких действий;</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3) представление неполного комплекта документов, необходимых в соответствии с законодательными или иными нормативными правовыми актами для оказания услуги, подлежащих представлению заявителем;</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4) заявление на получение услуги оформлено не в соответствии с административным регламентом;</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5) представленные заявителем документы не отвечают требованиям, установленным административным регламентом;</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6) заявление с комплектом документов подписаны недействительной электронной подписью;</w:t>
      </w:r>
    </w:p>
    <w:p w:rsidR="0056667D" w:rsidRPr="0056667D" w:rsidRDefault="0056667D" w:rsidP="0056667D">
      <w:pPr>
        <w:suppressAutoHyphens/>
        <w:spacing w:after="0" w:line="240" w:lineRule="auto"/>
        <w:jc w:val="both"/>
        <w:rPr>
          <w:rFonts w:ascii="Times New Roman" w:eastAsia="Times New Roman" w:hAnsi="Times New Roman"/>
          <w:sz w:val="28"/>
          <w:szCs w:val="28"/>
          <w:highlight w:val="yellow"/>
          <w:lang w:eastAsia="ar-SA"/>
        </w:rPr>
      </w:pPr>
      <w:r w:rsidRPr="0056667D">
        <w:rPr>
          <w:rFonts w:ascii="Times New Roman" w:eastAsia="Times New Roman" w:hAnsi="Times New Roman"/>
          <w:sz w:val="28"/>
          <w:szCs w:val="28"/>
          <w:lang w:eastAsia="ar-SA"/>
        </w:rPr>
        <w:t>7) представленные заявителем документы недействительны/указанные в заявлении сведения недостоверны;</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8) предмет запроса не регламентируется законодательством в рамках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ru-RU"/>
        </w:rPr>
        <w:t>9) отсутствие права на предоставление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ru-RU"/>
        </w:rPr>
      </w:pPr>
      <w:r w:rsidRPr="0056667D">
        <w:rPr>
          <w:rFonts w:ascii="Times New Roman" w:eastAsia="Times New Roman" w:hAnsi="Times New Roman"/>
          <w:sz w:val="28"/>
          <w:szCs w:val="28"/>
          <w:lang w:eastAsia="ar-SA"/>
        </w:rPr>
        <w:lastRenderedPageBreak/>
        <w:t xml:space="preserve">2.10. </w:t>
      </w:r>
      <w:r w:rsidRPr="0056667D">
        <w:rPr>
          <w:rFonts w:ascii="Times New Roman" w:eastAsia="Times New Roman" w:hAnsi="Times New Roman"/>
          <w:sz w:val="28"/>
          <w:szCs w:val="28"/>
          <w:lang w:eastAsia="ru-RU"/>
        </w:rPr>
        <w:t xml:space="preserve">Исчерпывающий перечень оснований для отказа в предоставлении </w:t>
      </w:r>
      <w:r w:rsidRPr="0056667D">
        <w:rPr>
          <w:rFonts w:ascii="Times New Roman" w:eastAsia="Times New Roman" w:hAnsi="Times New Roman"/>
          <w:sz w:val="28"/>
          <w:szCs w:val="28"/>
          <w:lang w:eastAsia="ar-SA"/>
        </w:rPr>
        <w:t>муниципальной</w:t>
      </w:r>
      <w:r w:rsidRPr="0056667D">
        <w:rPr>
          <w:rFonts w:ascii="Times New Roman" w:eastAsia="Times New Roman" w:hAnsi="Times New Roman"/>
          <w:sz w:val="28"/>
          <w:szCs w:val="28"/>
          <w:lang w:eastAsia="ru-RU"/>
        </w:rPr>
        <w:t xml:space="preserve">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ru-RU"/>
        </w:rPr>
      </w:pPr>
      <w:r w:rsidRPr="0056667D">
        <w:rPr>
          <w:rFonts w:ascii="Times New Roman" w:eastAsia="Times New Roman" w:hAnsi="Times New Roman"/>
          <w:sz w:val="28"/>
          <w:szCs w:val="28"/>
        </w:rPr>
        <w:t>2.10.1. В случае согласования проведения ярмарки на публичной ярмарочной площадке:</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1) установление несоответствия испрашиваемой новой публичной ярмарочной площадки (испрашиваемых изменений существующей публичной ярмарочной площадки) градостроительному зонированию и(или) разрешенному использованию земельного участка либо установление невозможности исходя из требований действующего законодательства, осуществления торговли на испрашиваемой новой публичной ярмарочной площадке (на существующей публичной ярмарочной площадке с учетом испрашиваемых изменений);</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 несоответствие испрашиваемой новой публичной ярмарочной площадки (испрашиваемых изменений существующей публичной ярмарочной площадки) санитарно-эпидемиологическим, ветеринарным требованиям, нормам и правилам пожарной безопасности;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3) испрашиваемая новая публичная ярмарочная площадка (существующая публичная ярмарочная площадка с учетом испрашиваемых изменений) расположена вне территории из состава земель и земельных участков, государственная собственность на которые не разграничена, а также находящихся в муниципальной собственности, либо наличие обременения указанных земель (земельных участков) правами третьих лиц;</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4) отсутствие возможности проведения ярмарки в заявленную дату и(или) время в связи с проведением на публичной ярмарочной площадке иных мероприятий;</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5) заявление и(или) сведения, представленные заявителем, не соответствуют требованиям, установленным в пункте 2.11 Порядка организации ярмарок и продажи товаров на них на территории Ленинградской области, утвержденного Постановлением (далее – Порядок), либо содержат недостоверные или неполные сведения.</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p>
    <w:p w:rsidR="0056667D" w:rsidRPr="0056667D" w:rsidRDefault="0056667D" w:rsidP="0056667D">
      <w:pPr>
        <w:suppressAutoHyphens/>
        <w:spacing w:after="0" w:line="240" w:lineRule="auto"/>
        <w:jc w:val="both"/>
        <w:rPr>
          <w:rFonts w:ascii="Times New Roman" w:eastAsia="Times New Roman" w:hAnsi="Times New Roman"/>
          <w:sz w:val="28"/>
          <w:szCs w:val="28"/>
        </w:rPr>
      </w:pPr>
      <w:r w:rsidRPr="0056667D">
        <w:rPr>
          <w:rFonts w:ascii="Times New Roman" w:hAnsi="Times New Roman"/>
          <w:sz w:val="28"/>
          <w:szCs w:val="28"/>
        </w:rPr>
        <w:t xml:space="preserve">2.10.2. В случае </w:t>
      </w:r>
      <w:r w:rsidRPr="0056667D">
        <w:rPr>
          <w:rFonts w:ascii="Times New Roman" w:eastAsia="Times New Roman" w:hAnsi="Times New Roman"/>
          <w:sz w:val="28"/>
          <w:szCs w:val="28"/>
        </w:rPr>
        <w:t>приема уведомления о проведении ярмарки на непубличной ярмарочной площадке:</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1) указанная в уведомлении новая непубличная ярмарочная площадка расположена на территории из состава земель и земельных участков, государственная собственность на которые не разграничена, а также находящихся в муниципальной собственности;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 к уведомлению не приложено согласие правообладателя земельного участка, на территории которого располагается непубличная ярмарочная площадка, на проведение ярмарки с указанными в уведомлении параметрами;</w:t>
      </w:r>
    </w:p>
    <w:p w:rsidR="0056667D" w:rsidRPr="0056667D" w:rsidRDefault="0056667D" w:rsidP="0056667D">
      <w:pPr>
        <w:suppressAutoHyphens/>
        <w:spacing w:after="0" w:line="240" w:lineRule="auto"/>
        <w:jc w:val="both"/>
        <w:rPr>
          <w:rFonts w:ascii="Times New Roman" w:eastAsia="Times New Roman" w:hAnsi="Times New Roman"/>
          <w:sz w:val="28"/>
          <w:szCs w:val="28"/>
        </w:rPr>
      </w:pPr>
      <w:r w:rsidRPr="0056667D">
        <w:rPr>
          <w:rFonts w:ascii="Times New Roman" w:eastAsia="Times New Roman" w:hAnsi="Times New Roman"/>
          <w:sz w:val="28"/>
          <w:szCs w:val="28"/>
          <w:lang w:eastAsia="ar-SA"/>
        </w:rPr>
        <w:t xml:space="preserve">3) уведомление и(или) сведения, представленные заявителем, не соответствуют требованиям, установленным в пункте 2.11.2 Порядка организации ярмарок и продажи товаров на них на территории </w:t>
      </w:r>
      <w:r w:rsidRPr="0056667D">
        <w:rPr>
          <w:rFonts w:ascii="Times New Roman" w:eastAsia="Times New Roman" w:hAnsi="Times New Roman"/>
          <w:sz w:val="28"/>
          <w:szCs w:val="28"/>
          <w:lang w:eastAsia="ar-SA"/>
        </w:rPr>
        <w:lastRenderedPageBreak/>
        <w:t>Ленинградской области, утвержденного Постановлением (далее – Порядок), либо содержат недостоверные или неполные сведения.</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2.11. Порядок, размер и основания взимания государственной пошлины или иной платы, взимаемой за предоставление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Муниципальная услуга предоставляется бесплатно.</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2.12. Максимальный срок ожидания в очереди при подаче запроса о предоставлении муниципальной услуги и при получении результата предоставления муниципальной услуги составляет не более 15 минут в случае обращения заявителя непосредственно в орган, предоставляющий муниципальные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2.13. Срок регистрации запроса (заявления) заявителя о предоставлении муниципальной услуги составляет в ОМСУ:</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при личном обращении – </w:t>
      </w:r>
      <w:r w:rsidRPr="0056667D">
        <w:rPr>
          <w:rFonts w:ascii="Times New Roman" w:eastAsia="Times New Roman" w:hAnsi="Times New Roman"/>
          <w:color w:val="000000"/>
          <w:sz w:val="28"/>
          <w:szCs w:val="28"/>
          <w:lang w:eastAsia="ru-RU"/>
        </w:rPr>
        <w:t>в день поступления запроса</w:t>
      </w:r>
      <w:r w:rsidRPr="0056667D">
        <w:rPr>
          <w:rFonts w:ascii="Times New Roman" w:eastAsia="Times New Roman" w:hAnsi="Times New Roman"/>
          <w:sz w:val="28"/>
          <w:szCs w:val="28"/>
          <w:lang w:eastAsia="ar-SA"/>
        </w:rPr>
        <w:t>;</w:t>
      </w:r>
    </w:p>
    <w:p w:rsidR="0056667D" w:rsidRPr="0056667D" w:rsidRDefault="0056667D" w:rsidP="0056667D">
      <w:pPr>
        <w:suppressAutoHyphens/>
        <w:spacing w:after="0" w:line="240" w:lineRule="auto"/>
        <w:jc w:val="both"/>
        <w:rPr>
          <w:rFonts w:ascii="Times New Roman" w:eastAsia="Times New Roman" w:hAnsi="Times New Roman"/>
          <w:color w:val="000000"/>
          <w:sz w:val="28"/>
          <w:szCs w:val="28"/>
          <w:lang/>
        </w:rPr>
      </w:pPr>
      <w:r w:rsidRPr="0056667D">
        <w:rPr>
          <w:rFonts w:ascii="Times New Roman" w:eastAsia="Times New Roman" w:hAnsi="Times New Roman"/>
          <w:sz w:val="28"/>
          <w:szCs w:val="28"/>
          <w:lang w:eastAsia="ar-SA"/>
        </w:rPr>
        <w:t xml:space="preserve">при направлении запроса в форме электронного документа посредством ГИС ЛО – </w:t>
      </w:r>
      <w:r w:rsidRPr="0056667D">
        <w:rPr>
          <w:rFonts w:ascii="Times New Roman" w:eastAsia="Times New Roman" w:hAnsi="Times New Roman"/>
          <w:color w:val="000000"/>
          <w:sz w:val="28"/>
          <w:szCs w:val="28"/>
          <w:lang/>
        </w:rPr>
        <w:t xml:space="preserve">в день поступления запроса </w:t>
      </w:r>
      <w:r w:rsidRPr="0056667D">
        <w:rPr>
          <w:rFonts w:ascii="Times New Roman" w:eastAsia="Times New Roman" w:hAnsi="Times New Roman"/>
          <w:color w:val="000000"/>
          <w:sz w:val="28"/>
          <w:szCs w:val="28"/>
          <w:lang/>
        </w:rPr>
        <w:t>в</w:t>
      </w:r>
      <w:r w:rsidRPr="0056667D">
        <w:rPr>
          <w:rFonts w:ascii="Times New Roman" w:eastAsia="Times New Roman" w:hAnsi="Times New Roman"/>
          <w:color w:val="000000"/>
          <w:sz w:val="28"/>
          <w:szCs w:val="28"/>
          <w:lang/>
        </w:rPr>
        <w:t xml:space="preserve"> </w:t>
      </w:r>
      <w:r w:rsidRPr="0056667D">
        <w:rPr>
          <w:rFonts w:ascii="Times New Roman" w:eastAsia="Times New Roman" w:hAnsi="Times New Roman"/>
          <w:color w:val="000000"/>
          <w:sz w:val="28"/>
          <w:szCs w:val="28"/>
          <w:lang/>
        </w:rPr>
        <w:t>ГИС ЛО</w:t>
      </w:r>
      <w:r w:rsidRPr="0056667D">
        <w:rPr>
          <w:rFonts w:ascii="Times New Roman" w:eastAsia="Times New Roman" w:hAnsi="Times New Roman"/>
          <w:color w:val="000000"/>
          <w:sz w:val="28"/>
          <w:szCs w:val="28"/>
          <w:lang/>
        </w:rPr>
        <w:t xml:space="preserve"> или на следующий рабочий день (в случае направления документов в нерабочее время, в выходные, праздничные дни).</w:t>
      </w:r>
    </w:p>
    <w:p w:rsidR="0056667D" w:rsidRPr="0056667D" w:rsidRDefault="0056667D" w:rsidP="0056667D">
      <w:pPr>
        <w:autoSpaceDE w:val="0"/>
        <w:autoSpaceDN w:val="0"/>
        <w:adjustRightInd w:val="0"/>
        <w:spacing w:after="0" w:line="240" w:lineRule="auto"/>
        <w:jc w:val="both"/>
        <w:rPr>
          <w:rFonts w:ascii="Times New Roman" w:hAnsi="Times New Roman"/>
          <w:sz w:val="28"/>
          <w:szCs w:val="28"/>
        </w:rPr>
      </w:pPr>
      <w:r w:rsidRPr="0056667D">
        <w:rPr>
          <w:rFonts w:ascii="Times New Roman" w:eastAsia="Times New Roman" w:hAnsi="Times New Roman"/>
          <w:sz w:val="28"/>
          <w:szCs w:val="28"/>
          <w:lang w:eastAsia="ar-SA"/>
        </w:rPr>
        <w:t xml:space="preserve">2.14. Требования к помещениям, в которых предоставляется муниципальная услуга,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w:t>
      </w:r>
      <w:r w:rsidRPr="0056667D">
        <w:rPr>
          <w:rFonts w:ascii="Times New Roman" w:hAnsi="Times New Roman"/>
          <w:sz w:val="28"/>
          <w:szCs w:val="28"/>
        </w:rPr>
        <w:t>и (или) информации</w:t>
      </w:r>
      <w:r w:rsidRPr="0056667D">
        <w:rPr>
          <w:rFonts w:ascii="Times New Roman" w:eastAsia="Times New Roman" w:hAnsi="Times New Roman"/>
          <w:sz w:val="28"/>
          <w:szCs w:val="28"/>
          <w:lang w:eastAsia="ar-SA"/>
        </w:rPr>
        <w:t>, необходимых для предоставления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2.14.1. Предоставление муниципальной услуги осуществляется в специально выделенных для этих целей помещениях ОМСУ.</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2.14.2. Наличие на территории, прилегающей к зданию, не менее 10 процентов мест (но не менее одного места) для парковки специальных автотранспортных средств инвалидов, которые не должны занимать иные транспортные средства. Инвалиды пользуются местами для парковки специальных транспортных средств бесплатно. </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2.14.3. Помещения размещаются преимущественно на нижних, предпочтительнее на первых, этажах здания с предоставлением доступа в помещение инвалидам.</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2.14.4. Здание (помещение) оборудуется информационной табличкой (вывеской), содержащей полное наименование ОМСУ, а также информацию о режиме его работы.</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2.14.5. Вход в здание (помещение) и выход из него оборудуются лестницами с поручнями и пандусами для передвижения детских и инвалидных колясок.</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2.14.6. В помещении организуется бесплатный туалет для посетителей, в том числе туалет, предназначенный для инвалидов.</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2.14.7. При необходимости работником ОМСУ инвалиду оказывается помощь в преодолении барьеров, мешающих получению им услуг наравне с другими лицами.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lastRenderedPageBreak/>
        <w:t>2.14.8. Вход в помещение и места ожидания оборудуются кнопками, а также содержат информацию о контактных номерах телефонов вызова работника для сопровождения инвалида.</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2.14.9.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w:t>
      </w:r>
      <w:proofErr w:type="spellStart"/>
      <w:r w:rsidRPr="0056667D">
        <w:rPr>
          <w:rFonts w:ascii="Times New Roman" w:eastAsia="Times New Roman" w:hAnsi="Times New Roman"/>
          <w:sz w:val="28"/>
          <w:szCs w:val="28"/>
          <w:lang w:eastAsia="ar-SA"/>
        </w:rPr>
        <w:t>сурдопереводчика</w:t>
      </w:r>
      <w:proofErr w:type="spellEnd"/>
      <w:r w:rsidRPr="0056667D">
        <w:rPr>
          <w:rFonts w:ascii="Times New Roman" w:eastAsia="Times New Roman" w:hAnsi="Times New Roman"/>
          <w:sz w:val="28"/>
          <w:szCs w:val="28"/>
          <w:lang w:eastAsia="ar-SA"/>
        </w:rPr>
        <w:t xml:space="preserve"> и </w:t>
      </w:r>
      <w:proofErr w:type="spellStart"/>
      <w:r w:rsidRPr="0056667D">
        <w:rPr>
          <w:rFonts w:ascii="Times New Roman" w:eastAsia="Times New Roman" w:hAnsi="Times New Roman"/>
          <w:sz w:val="28"/>
          <w:szCs w:val="28"/>
          <w:lang w:eastAsia="ar-SA"/>
        </w:rPr>
        <w:t>тифлосурдопереводчика</w:t>
      </w:r>
      <w:proofErr w:type="spellEnd"/>
      <w:r w:rsidRPr="0056667D">
        <w:rPr>
          <w:rFonts w:ascii="Times New Roman" w:eastAsia="Times New Roman" w:hAnsi="Times New Roman"/>
          <w:sz w:val="28"/>
          <w:szCs w:val="28"/>
          <w:lang w:eastAsia="ar-SA"/>
        </w:rPr>
        <w:t>.</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2.14.10. Оборудование мест повышенного удобства с дополнительным местом для собаки-проводника и устройств для передвижения инвалида (костылей, ходунков).</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2.14.11. Характеристики помещений приема и выдачи документов в части объемно-планировочных и конструктивных решений, освещения, пожарной безопасности, инженерного оборудования должны соответствовать требованиям нормативных документов, действующих на территории Российской Федерации.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2.14.12. Помещения приема и выдачи документов должны предусматривать места для ожидания, информирования и приема заявителей.</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2.14.13. Места ожидания и места для информирования оборудуются стульями (кресельными секциями, скамьями) и столами (стойками) для оформления документов с размещением на них бланков документов, необходимых для получения муниципальной услуги, канцелярскими принадлежностями, а также информационными стендами, содержащими актуальную и исчерпывающую информацию, необходимую для получения муниципальной услуги, и информацию о часах приема заявлений.</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2.14.14. Места для проведения личного приема заявителей оборудуются столами, стульями, обеспечиваются канцелярскими принадлежностями для написания письменных обращений. </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2.14.15. До полного приспособления помещений, в которых предоставляется муниципальная услуга, под необходимые потребности инвалидов, заявителю, являющемуся инвалидом, муниципальная услуга предоставляется по месту жительства инвалида или в дистанционном режиме.</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2.15. Показатели доступности и качества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2.15.1. Показатели доступности муниципальной услуги (общие, применимые в отношении всех заявителей):</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1) транспортная доступность к месту предоставления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 наличие указателей, обеспечивающих беспрепятственный доступ к помещениям, в которых предоставляется услуга;</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3) возможность получения полной и достоверной информации о муниципальной услуге в ОМСУ, по телефону, на официальном сайте органа, предоставляющего услугу, посредством ГИС ЛО;</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4) предоставление муниципальной услуги любым доступным способом, предусмотренным действующим законодательством.</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2.15.2. Показатели доступности муниципальной услуги (специальные, применимые в отношении инвалидов):</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lastRenderedPageBreak/>
        <w:t>1) наличие инфраструктуры, указанной в пункте 2.14;</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 исполнение требований доступности услуг для инвалидов;</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3) обеспечение беспрепятственного доступа инвалидов к помещениям, в которых предоставляется муниципальная услуга.</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2.15.3. Показатели качества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1) соблюдение срока предоставления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 соблюдение времени ожидания в очереди при подаче запроса и получении результата;</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3) осуществление не более одного обращения заявителя к должностным лицам ОМСУ при подаче документов на получение муниципальной услуги и не более одного обращения при получении результата в ОМСУ;</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4) отсутствие жалоб на действия или бездействие должностных лиц ОМСУ, поданных в установленном порядке.</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2.16. Получения услуг, которые являются необходимыми и обязательными для предоставления муниципальной услуги, не требуется. Получения согласований, которые являются необходимыми и обязательными для предоставления муниципальной услуги, не требуется.</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2.17. Иные требования, в том числе учитывающие особенности предоставления муниципальной услуги по экстерриториальному принципу (в случае если муниципальная услуга предоставляется по экстерриториальному принципу) и особенности предоставления муниципальной услуги в электронной форме.</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2.17.1. Предоставление услуги по экстерриториальному принципу не предусмотрено.</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2.17.2. Предоставление муниципальной услуги в электронной форме осуществляется при технической реализации услуги посредством ГИС ЛО.</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2.17.3. Предоставление услуги посредством МФЦ не предусмотрено.</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p>
    <w:p w:rsidR="0056667D" w:rsidRPr="0056667D" w:rsidRDefault="0056667D" w:rsidP="0056667D">
      <w:pPr>
        <w:suppressAutoHyphens/>
        <w:spacing w:after="0" w:line="240" w:lineRule="auto"/>
        <w:jc w:val="center"/>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3. Состав, последовательность и сроки выполнения</w:t>
      </w:r>
    </w:p>
    <w:p w:rsidR="0056667D" w:rsidRPr="0056667D" w:rsidRDefault="0056667D" w:rsidP="0056667D">
      <w:pPr>
        <w:suppressAutoHyphens/>
        <w:spacing w:after="0" w:line="240" w:lineRule="auto"/>
        <w:jc w:val="center"/>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административных процедур, требования к порядку</w:t>
      </w:r>
    </w:p>
    <w:p w:rsidR="0056667D" w:rsidRPr="0056667D" w:rsidRDefault="0056667D" w:rsidP="0056667D">
      <w:pPr>
        <w:suppressAutoHyphens/>
        <w:spacing w:after="0" w:line="240" w:lineRule="auto"/>
        <w:jc w:val="center"/>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их выполнения, в том числе особенности выполнения</w:t>
      </w:r>
    </w:p>
    <w:p w:rsidR="0056667D" w:rsidRPr="0056667D" w:rsidRDefault="0056667D" w:rsidP="0056667D">
      <w:pPr>
        <w:suppressAutoHyphens/>
        <w:spacing w:after="0" w:line="240" w:lineRule="auto"/>
        <w:jc w:val="center"/>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административных процедур в электронной форме</w:t>
      </w:r>
    </w:p>
    <w:p w:rsidR="0056667D" w:rsidRPr="0056667D" w:rsidRDefault="0056667D" w:rsidP="0056667D">
      <w:pPr>
        <w:suppressAutoHyphens/>
        <w:spacing w:after="0" w:line="240" w:lineRule="auto"/>
        <w:jc w:val="center"/>
        <w:rPr>
          <w:rFonts w:ascii="Times New Roman" w:eastAsia="Times New Roman" w:hAnsi="Times New Roman"/>
          <w:sz w:val="28"/>
          <w:szCs w:val="28"/>
          <w:lang w:eastAsia="ar-SA"/>
        </w:rPr>
      </w:pP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3.1. Состав, последовательность и сроки выполнения административных процедур, требования к порядку их выполнения.</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3.1.1. Предоставление муниципальной услуги включает в себя следующие административные процедуры:</w:t>
      </w:r>
    </w:p>
    <w:p w:rsidR="0056667D" w:rsidRPr="0056667D" w:rsidRDefault="0056667D" w:rsidP="0056667D">
      <w:pPr>
        <w:widowControl w:val="0"/>
        <w:autoSpaceDE w:val="0"/>
        <w:autoSpaceDN w:val="0"/>
        <w:adjustRightInd w:val="0"/>
        <w:spacing w:after="0" w:line="240" w:lineRule="auto"/>
        <w:jc w:val="both"/>
        <w:rPr>
          <w:rFonts w:ascii="Times New Roman" w:eastAsia="Times New Roman" w:hAnsi="Times New Roman"/>
          <w:sz w:val="28"/>
          <w:szCs w:val="28"/>
        </w:rPr>
      </w:pPr>
      <w:r w:rsidRPr="0056667D">
        <w:rPr>
          <w:rFonts w:ascii="Times New Roman" w:eastAsia="Times New Roman" w:hAnsi="Times New Roman"/>
          <w:sz w:val="28"/>
          <w:szCs w:val="28"/>
        </w:rPr>
        <w:t xml:space="preserve">- прием и регистрация заявления о предоставлении муниципальной услуги </w:t>
      </w:r>
      <w:r w:rsidRPr="0056667D">
        <w:rPr>
          <w:rFonts w:ascii="Times New Roman" w:hAnsi="Times New Roman"/>
          <w:color w:val="000000"/>
          <w:sz w:val="28"/>
          <w:szCs w:val="28"/>
        </w:rPr>
        <w:t>– в срок, установленный в пункте 2.13 Регламента</w:t>
      </w:r>
      <w:r w:rsidRPr="0056667D">
        <w:rPr>
          <w:rFonts w:ascii="Times New Roman" w:eastAsia="Times New Roman" w:hAnsi="Times New Roman"/>
          <w:sz w:val="28"/>
          <w:szCs w:val="28"/>
        </w:rPr>
        <w:t>;</w:t>
      </w:r>
    </w:p>
    <w:p w:rsidR="0056667D" w:rsidRPr="0056667D" w:rsidRDefault="0056667D" w:rsidP="0056667D">
      <w:pPr>
        <w:widowControl w:val="0"/>
        <w:autoSpaceDE w:val="0"/>
        <w:autoSpaceDN w:val="0"/>
        <w:adjustRightInd w:val="0"/>
        <w:spacing w:after="0" w:line="240" w:lineRule="auto"/>
        <w:jc w:val="both"/>
        <w:rPr>
          <w:rFonts w:ascii="Times New Roman" w:eastAsia="Times New Roman" w:hAnsi="Times New Roman"/>
          <w:sz w:val="28"/>
          <w:szCs w:val="28"/>
        </w:rPr>
      </w:pPr>
      <w:r w:rsidRPr="0056667D">
        <w:rPr>
          <w:rFonts w:ascii="Times New Roman" w:eastAsia="Times New Roman" w:hAnsi="Times New Roman"/>
          <w:sz w:val="28"/>
          <w:szCs w:val="28"/>
        </w:rPr>
        <w:t xml:space="preserve">- рассмотрение документов о предоставлении муниципальной услуги </w:t>
      </w:r>
      <w:r w:rsidRPr="0056667D">
        <w:rPr>
          <w:rFonts w:ascii="Times New Roman" w:hAnsi="Times New Roman"/>
          <w:color w:val="000000"/>
          <w:sz w:val="28"/>
          <w:szCs w:val="28"/>
        </w:rPr>
        <w:t>– 2 рабочих дня в случае согласования ярмарки на публичной площадке; 1 рабочий день – в</w:t>
      </w:r>
      <w:r w:rsidRPr="0056667D">
        <w:rPr>
          <w:rFonts w:ascii="Times New Roman" w:hAnsi="Times New Roman"/>
          <w:sz w:val="28"/>
          <w:szCs w:val="28"/>
        </w:rPr>
        <w:t xml:space="preserve"> случае </w:t>
      </w:r>
      <w:r w:rsidRPr="0056667D">
        <w:rPr>
          <w:rFonts w:ascii="Times New Roman" w:eastAsia="Times New Roman" w:hAnsi="Times New Roman"/>
          <w:sz w:val="28"/>
          <w:szCs w:val="28"/>
        </w:rPr>
        <w:t>приема уведомления о проведении ярмарки на непубличной площадке;</w:t>
      </w:r>
    </w:p>
    <w:p w:rsidR="0056667D" w:rsidRPr="0056667D" w:rsidRDefault="0056667D" w:rsidP="0056667D">
      <w:pPr>
        <w:widowControl w:val="0"/>
        <w:autoSpaceDE w:val="0"/>
        <w:autoSpaceDN w:val="0"/>
        <w:adjustRightInd w:val="0"/>
        <w:spacing w:after="0" w:line="240" w:lineRule="auto"/>
        <w:jc w:val="both"/>
        <w:rPr>
          <w:rFonts w:ascii="Times New Roman" w:eastAsia="Times New Roman" w:hAnsi="Times New Roman"/>
          <w:sz w:val="28"/>
          <w:szCs w:val="28"/>
        </w:rPr>
      </w:pPr>
      <w:r w:rsidRPr="0056667D">
        <w:rPr>
          <w:rFonts w:ascii="Times New Roman" w:eastAsia="Times New Roman" w:hAnsi="Times New Roman"/>
          <w:sz w:val="28"/>
          <w:szCs w:val="28"/>
        </w:rPr>
        <w:t xml:space="preserve">- принятие решения о предоставлении муниципальной услуги или об отказе в </w:t>
      </w:r>
      <w:r w:rsidRPr="0056667D">
        <w:rPr>
          <w:rFonts w:ascii="Times New Roman" w:eastAsia="Times New Roman" w:hAnsi="Times New Roman"/>
          <w:sz w:val="28"/>
          <w:szCs w:val="28"/>
        </w:rPr>
        <w:lastRenderedPageBreak/>
        <w:t xml:space="preserve">предоставлении муниципальной услуги </w:t>
      </w:r>
      <w:r w:rsidRPr="0056667D">
        <w:rPr>
          <w:rFonts w:ascii="Times New Roman" w:hAnsi="Times New Roman"/>
          <w:color w:val="000000"/>
          <w:sz w:val="26"/>
          <w:szCs w:val="26"/>
        </w:rPr>
        <w:t xml:space="preserve">– </w:t>
      </w:r>
      <w:r w:rsidRPr="0056667D">
        <w:rPr>
          <w:rFonts w:ascii="Times New Roman" w:hAnsi="Times New Roman"/>
          <w:color w:val="000000"/>
          <w:sz w:val="28"/>
          <w:szCs w:val="28"/>
        </w:rPr>
        <w:t>1 рабочий день</w:t>
      </w:r>
      <w:r w:rsidRPr="0056667D">
        <w:rPr>
          <w:rFonts w:ascii="Times New Roman" w:eastAsia="Times New Roman" w:hAnsi="Times New Roman"/>
          <w:sz w:val="28"/>
          <w:szCs w:val="28"/>
        </w:rPr>
        <w:t>;</w:t>
      </w:r>
    </w:p>
    <w:p w:rsidR="0056667D" w:rsidRPr="0056667D" w:rsidRDefault="0056667D" w:rsidP="0056667D">
      <w:pPr>
        <w:widowControl w:val="0"/>
        <w:autoSpaceDE w:val="0"/>
        <w:autoSpaceDN w:val="0"/>
        <w:adjustRightInd w:val="0"/>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rPr>
        <w:t>- направление результата предоставления муниципальной услуги</w:t>
      </w:r>
      <w:r w:rsidRPr="0056667D">
        <w:rPr>
          <w:rFonts w:ascii="Times New Roman" w:eastAsia="Times New Roman" w:hAnsi="Times New Roman"/>
          <w:sz w:val="28"/>
          <w:szCs w:val="28"/>
          <w:lang w:eastAsia="ar-SA"/>
        </w:rPr>
        <w:t xml:space="preserve"> </w:t>
      </w:r>
      <w:r w:rsidRPr="0056667D">
        <w:rPr>
          <w:rFonts w:ascii="Times New Roman" w:hAnsi="Times New Roman"/>
          <w:color w:val="000000"/>
          <w:sz w:val="28"/>
          <w:szCs w:val="28"/>
        </w:rPr>
        <w:t xml:space="preserve">– в день принятия решения </w:t>
      </w:r>
      <w:r w:rsidRPr="0056667D">
        <w:rPr>
          <w:rFonts w:ascii="Times New Roman" w:eastAsia="Times New Roman" w:hAnsi="Times New Roman"/>
          <w:sz w:val="28"/>
          <w:szCs w:val="28"/>
        </w:rPr>
        <w:t>о предоставлении (об отказе в предоставлении)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3.1.2. Прием и регистрация заявления о предоставлении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3.1.2.1. Основание для начала административной процедуры: поступление </w:t>
      </w:r>
      <w:r w:rsidRPr="0056667D">
        <w:rPr>
          <w:rFonts w:ascii="Times New Roman" w:eastAsia="Times New Roman" w:hAnsi="Times New Roman"/>
          <w:sz w:val="28"/>
          <w:szCs w:val="28"/>
        </w:rPr>
        <w:t>в</w:t>
      </w:r>
      <w:r w:rsidRPr="0056667D">
        <w:rPr>
          <w:rFonts w:ascii="Times New Roman" w:eastAsia="Times New Roman" w:hAnsi="Times New Roman"/>
          <w:sz w:val="28"/>
          <w:szCs w:val="28"/>
          <w:lang w:eastAsia="ar-SA"/>
        </w:rPr>
        <w:t xml:space="preserve"> ОМСУ заявления и</w:t>
      </w:r>
      <w:r w:rsidRPr="0056667D">
        <w:rPr>
          <w:rFonts w:ascii="Times New Roman" w:eastAsia="Times New Roman" w:hAnsi="Times New Roman"/>
          <w:sz w:val="28"/>
          <w:szCs w:val="28"/>
        </w:rPr>
        <w:t xml:space="preserve"> документов</w:t>
      </w:r>
      <w:r w:rsidRPr="0056667D">
        <w:rPr>
          <w:rFonts w:ascii="Times New Roman" w:eastAsia="Times New Roman" w:hAnsi="Times New Roman"/>
          <w:sz w:val="28"/>
          <w:szCs w:val="28"/>
          <w:lang w:eastAsia="ar-SA"/>
        </w:rPr>
        <w:t>, предусмотренных пунктом 2.6 настоящего административного регламента.</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3.1.2.2. Лицо, ответственное за выполнение административной процедуры: специалист управления ЖКХ, ответственный за прием документов.</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3.1.2.3. Содержание административного действия, продолжительность и(или) максимальный срок его выполнения: при личном обращении заявителя в ОМСУ должностное лицо ОМСУ, ответственное за прием документов, формирует в ГИС ЛО в электронном формате заявление, осуществляет подписание заявления у заявителя, скан-копию заявления подписывает (заверяет) в ГИС ЛО своей усиленной квалифицированной электронной подписью (далее – УКЭП). При наличии оснований для отказа в приеме документов (в случае личного обращения заявителя с заявлением о предоставлении муниципальной услуги в ОМСУ) специалист ОМСУ отказывает заявителю в приеме документов. Регистрация заявления осуществляется в ГИС ЛО в автоматическом режиме. </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3.1.2.4. Результат выполнения административной процедуры: регистрация заявления о предоставлении муниципальной услуги и прилагаемых к нему документов.</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3.1.3. Рассмотрение документов о предоставлении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3.1.3.1. Основание для начала административной процедуры: поступление заявления и прилагаемых к нему документов должностному лицу, ответственному за рассмотрение документов. </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3.1.3.2. Содержание административных действий, продолжительность и (или) максимальный срок их выполнения:</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1 действие: проверка документов на соответствие требованиям административного регламента, а также формирование, направление межведомственного запроса (межведомственных запросов) (в случае непредставления заявителем документов, указанных в пункте 2.7 настоящего регламента) в электронной форме с использованием системы межведомственного электронного взаимодействия (или иных способов межведомственного информационного взаимодействия) и получение ответов на межведомственные запросы в течение 1 рабочего дня со дня окончания первой административной процедуры. В случае выявления оснований для отказа в приеме документов, необходимых для предоставления муниципальной услуги, указанных в п. 2.9 регламента, после приема документов (в том числе на основании сведений (документов), полученных посредством межведомственного информационного взаимодействия), </w:t>
      </w:r>
      <w:r w:rsidRPr="0056667D">
        <w:rPr>
          <w:rFonts w:ascii="Times New Roman" w:eastAsia="Times New Roman" w:hAnsi="Times New Roman"/>
          <w:sz w:val="28"/>
          <w:szCs w:val="28"/>
          <w:lang w:eastAsia="ar-SA"/>
        </w:rPr>
        <w:lastRenderedPageBreak/>
        <w:t>ответственный специалист управления ЖКХ возвращает поданные документы заявителю без дальнейшего рассмотрения, выполнение дальнейших действий и дальнейших административных процедур не требуется;</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2 действие: проверка документов на полноту и достоверность, а также самих сведений, содержащихся в представленных заявлении и документах, в целях оценки их соответствия требованиям и условиям на получение муниципальной услуги, а также подготовка проекта решения о предоставлении муниципальной услуги или об отказе в предоставлении муниципальной услуги – в течение 1 рабочего дня со дня окончания первого административного действия (в случае согласования ярмарки на публичной площадке); в течение 1 рабочего дня со дня окончания первой административной процедуры (в случае приема </w:t>
      </w:r>
      <w:r w:rsidRPr="0056667D">
        <w:rPr>
          <w:rFonts w:ascii="Times New Roman" w:eastAsia="Times New Roman" w:hAnsi="Times New Roman"/>
          <w:sz w:val="28"/>
          <w:szCs w:val="28"/>
        </w:rPr>
        <w:t>уведомления о проведении ярмарки на непубличной площадке</w:t>
      </w:r>
      <w:r w:rsidRPr="0056667D">
        <w:rPr>
          <w:rFonts w:ascii="Times New Roman" w:eastAsia="Times New Roman" w:hAnsi="Times New Roman"/>
          <w:sz w:val="28"/>
          <w:szCs w:val="28"/>
          <w:lang w:eastAsia="ar-SA"/>
        </w:rPr>
        <w:t>).</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3.1.3.3. Лицо, ответственное за выполнение административной процедуры: ответственный специалист управления ЖКХ.</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3.1.3.4. Критерий принятия решения: наличие/отсутствие у заявителя права на получение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rPr>
      </w:pPr>
      <w:r w:rsidRPr="0056667D">
        <w:rPr>
          <w:rFonts w:ascii="Times New Roman" w:eastAsia="Times New Roman" w:hAnsi="Times New Roman"/>
          <w:sz w:val="28"/>
          <w:szCs w:val="28"/>
          <w:lang w:eastAsia="ar-SA"/>
        </w:rPr>
        <w:t xml:space="preserve">3.1.3.5. Результат выполнения административной процедуры: </w:t>
      </w:r>
      <w:r w:rsidRPr="0056667D">
        <w:rPr>
          <w:rFonts w:ascii="Times New Roman" w:eastAsia="Times New Roman" w:hAnsi="Times New Roman"/>
          <w:sz w:val="28"/>
          <w:szCs w:val="28"/>
        </w:rPr>
        <w:t>подготовка проекта решения о предоставлении или об отказе в предоставлении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rPr>
      </w:pPr>
      <w:r w:rsidRPr="0056667D">
        <w:rPr>
          <w:rFonts w:ascii="Times New Roman" w:eastAsia="Times New Roman" w:hAnsi="Times New Roman"/>
          <w:sz w:val="28"/>
          <w:szCs w:val="28"/>
        </w:rPr>
        <w:t>3.1.4. Принятие решения о предоставлении муниципальной услуги или об отказе в предоставлении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rPr>
        <w:t xml:space="preserve">3.1.4.1. </w:t>
      </w:r>
      <w:r w:rsidRPr="0056667D">
        <w:rPr>
          <w:rFonts w:ascii="Times New Roman" w:eastAsia="Times New Roman" w:hAnsi="Times New Roman"/>
          <w:sz w:val="28"/>
          <w:szCs w:val="28"/>
          <w:lang w:eastAsia="ar-SA"/>
        </w:rPr>
        <w:t>Основание для начала административной процедуры: представление должностным лицом, ответственным за подготовку проекта решения, проекта решения должностному лицу, ответственному за принятие и подписание соответствующего решения.</w:t>
      </w:r>
    </w:p>
    <w:p w:rsidR="0056667D" w:rsidRPr="0056667D" w:rsidRDefault="0056667D" w:rsidP="0056667D">
      <w:pPr>
        <w:suppressAutoHyphens/>
        <w:spacing w:after="0" w:line="240" w:lineRule="auto"/>
        <w:jc w:val="both"/>
        <w:rPr>
          <w:rFonts w:ascii="Times New Roman" w:eastAsia="Times New Roman" w:hAnsi="Times New Roman"/>
          <w:sz w:val="28"/>
          <w:szCs w:val="28"/>
        </w:rPr>
      </w:pPr>
      <w:r w:rsidRPr="0056667D">
        <w:rPr>
          <w:rFonts w:ascii="Times New Roman" w:eastAsia="Times New Roman" w:hAnsi="Times New Roman"/>
          <w:sz w:val="28"/>
          <w:szCs w:val="28"/>
        </w:rPr>
        <w:t>3.1.4.2. Лицо, ответственное за выполнение административной процедуры: должностное лицо, ответственное за принятие и подписание соответствующего решения.</w:t>
      </w:r>
    </w:p>
    <w:p w:rsidR="0056667D" w:rsidRPr="0056667D" w:rsidRDefault="0056667D" w:rsidP="0056667D">
      <w:pPr>
        <w:suppressAutoHyphens/>
        <w:spacing w:after="0" w:line="240" w:lineRule="auto"/>
        <w:jc w:val="both"/>
        <w:rPr>
          <w:rFonts w:ascii="Times New Roman" w:eastAsia="Times New Roman" w:hAnsi="Times New Roman"/>
          <w:sz w:val="28"/>
          <w:szCs w:val="28"/>
        </w:rPr>
      </w:pPr>
      <w:r w:rsidRPr="0056667D">
        <w:rPr>
          <w:rFonts w:ascii="Times New Roman" w:eastAsia="Times New Roman" w:hAnsi="Times New Roman"/>
          <w:sz w:val="28"/>
          <w:szCs w:val="28"/>
        </w:rPr>
        <w:t>3.1.4.3. Содержание административных действий, продолжительность и (или) максимальный срок их выполнения: рассмотрение проекта решения, а также заявления и представленных документов должностным лицом, ответственным за принятие и подписание соответствующего решения (о предоставлении муниципальной услуги или об отказе в предоставлении муниципальной услуги), в течение 1 рабочего дня с даты окончания второй административной процедуры.</w:t>
      </w:r>
    </w:p>
    <w:p w:rsidR="0056667D" w:rsidRPr="0056667D" w:rsidRDefault="0056667D" w:rsidP="0056667D">
      <w:pPr>
        <w:suppressAutoHyphens/>
        <w:spacing w:after="0" w:line="240" w:lineRule="auto"/>
        <w:jc w:val="both"/>
        <w:rPr>
          <w:rFonts w:ascii="Times New Roman" w:eastAsia="Times New Roman" w:hAnsi="Times New Roman"/>
          <w:sz w:val="28"/>
          <w:szCs w:val="28"/>
        </w:rPr>
      </w:pPr>
      <w:r w:rsidRPr="0056667D">
        <w:rPr>
          <w:rFonts w:ascii="Times New Roman" w:eastAsia="Times New Roman" w:hAnsi="Times New Roman"/>
          <w:sz w:val="28"/>
          <w:szCs w:val="28"/>
        </w:rPr>
        <w:t>3.1.4.4. Критерий принятия решения: наличие/отсутствие у заявителя права на получение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rPr>
      </w:pPr>
      <w:r w:rsidRPr="0056667D">
        <w:rPr>
          <w:rFonts w:ascii="Times New Roman" w:eastAsia="Times New Roman" w:hAnsi="Times New Roman"/>
          <w:sz w:val="28"/>
          <w:szCs w:val="28"/>
        </w:rPr>
        <w:t>3.1.4.5. Результат выполнения административной процедуры: подписание решения о предоставлении муниципальной услуги или об отказе в предоставлении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rPr>
      </w:pPr>
      <w:r w:rsidRPr="0056667D">
        <w:rPr>
          <w:rFonts w:ascii="Times New Roman" w:eastAsia="Times New Roman" w:hAnsi="Times New Roman"/>
          <w:sz w:val="28"/>
          <w:szCs w:val="28"/>
        </w:rPr>
        <w:t>3.1.5. Выдача результата предоставления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rPr>
      </w:pPr>
      <w:r w:rsidRPr="0056667D">
        <w:rPr>
          <w:rFonts w:ascii="Times New Roman" w:eastAsia="Times New Roman" w:hAnsi="Times New Roman"/>
          <w:sz w:val="28"/>
          <w:szCs w:val="28"/>
        </w:rPr>
        <w:lastRenderedPageBreak/>
        <w:t>3.1.5.1. Основание для начала административной процедуры: подписанное решение, являющееся результатом предоставления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rPr>
      </w:pPr>
      <w:r w:rsidRPr="0056667D">
        <w:rPr>
          <w:rFonts w:ascii="Times New Roman" w:eastAsia="Times New Roman" w:hAnsi="Times New Roman"/>
          <w:sz w:val="28"/>
          <w:szCs w:val="28"/>
        </w:rPr>
        <w:t>3.1.5.2. Лицо, ответственное за выполнение административной процедуры: специалист управления ЖКХ.</w:t>
      </w:r>
    </w:p>
    <w:p w:rsidR="0056667D" w:rsidRPr="0056667D" w:rsidRDefault="0056667D" w:rsidP="0056667D">
      <w:pPr>
        <w:suppressAutoHyphens/>
        <w:spacing w:after="0" w:line="240" w:lineRule="auto"/>
        <w:jc w:val="both"/>
        <w:rPr>
          <w:rFonts w:ascii="Times New Roman" w:eastAsia="Times New Roman" w:hAnsi="Times New Roman"/>
          <w:sz w:val="28"/>
          <w:szCs w:val="28"/>
        </w:rPr>
      </w:pPr>
      <w:r w:rsidRPr="0056667D">
        <w:rPr>
          <w:rFonts w:ascii="Times New Roman" w:eastAsia="Times New Roman" w:hAnsi="Times New Roman"/>
          <w:sz w:val="28"/>
          <w:szCs w:val="28"/>
        </w:rPr>
        <w:t xml:space="preserve">3.1.5.3. Содержание административных действий, продолжительность и (или) максимальный срок их выполнения: специалист управления ЖКХ осуществляет регистрацию результата предоставления муниципальной услуги и направляет результат предоставления муниципальной услуги способом, указанным в заявлении, </w:t>
      </w:r>
      <w:r w:rsidRPr="0056667D">
        <w:rPr>
          <w:rFonts w:ascii="Times New Roman" w:eastAsia="Times New Roman" w:hAnsi="Times New Roman"/>
          <w:sz w:val="28"/>
          <w:szCs w:val="28"/>
          <w:lang w:eastAsia="ar-SA"/>
        </w:rPr>
        <w:t xml:space="preserve">а также в личный кабинет заявителя в ГИС ЛО </w:t>
      </w:r>
      <w:r w:rsidRPr="0056667D">
        <w:rPr>
          <w:rFonts w:ascii="Times New Roman" w:eastAsia="Times New Roman" w:hAnsi="Times New Roman"/>
          <w:sz w:val="28"/>
          <w:szCs w:val="28"/>
        </w:rPr>
        <w:t>в день окончания третьей административной процедуры.</w:t>
      </w:r>
    </w:p>
    <w:p w:rsidR="0056667D" w:rsidRPr="0056667D" w:rsidRDefault="0056667D" w:rsidP="0056667D">
      <w:pPr>
        <w:suppressAutoHyphens/>
        <w:spacing w:after="0" w:line="240" w:lineRule="auto"/>
        <w:jc w:val="both"/>
        <w:rPr>
          <w:rFonts w:ascii="Times New Roman" w:eastAsia="Times New Roman" w:hAnsi="Times New Roman"/>
          <w:sz w:val="28"/>
          <w:szCs w:val="28"/>
        </w:rPr>
      </w:pPr>
      <w:r w:rsidRPr="0056667D">
        <w:rPr>
          <w:rFonts w:ascii="Times New Roman" w:eastAsia="Times New Roman" w:hAnsi="Times New Roman"/>
          <w:sz w:val="28"/>
          <w:szCs w:val="28"/>
        </w:rPr>
        <w:t>3.1.5.4. Результат выполнения административной процедуры: направление заявителю результата предоставления муниципальной услуги способом, указанным в заявлении.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3.2. Особенности выполнения административных процедур в электронной форме.</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3.2.1. Предоставление муниципальной услуги в электронной форме посредством ГИС ЛО осуществляется в соответствии с Федеральным законом            № 210-ФЗ, Федеральным законом от 27.07.2006 № 149-ФЗ «Об информации, информационных технологиях и о защите информации», Федеральным законом         № 572-ФЗ, постановлением 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 и муниципальных услуг».</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3.2.2. Для получения муниципальной услуги через ГИС ЛО заявителю необходимо предварительно пройти процесс регистрации в Единой системе идентификации и аутентификации (далее – ЕСИА).</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3.2.3. Муниципальная услуга может быть получена через ГИС ЛО без личной явки на прием в ОМСУ.</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3.2.4. Для подачи заявления через ГИС ЛО заявитель должен выполнить следующие действия:</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пройти идентификацию и аутентификацию в ЕСИА;</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в личном кабинете в ГИС ЛО заполнить в электронном формате заявление на оказание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заверить заявление УКЭП;</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направить заявление в ОМСУ посредством функционала ГИС ЛО.</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3.2.5. В результате направления пакета электронных документов посредством ГИС ЛО производится автоматическая регистрация поступившего пакета электронных документов и присвоение пакету уникального номера заявления. Номер заявления доступен заявителю в личном кабинете ГИС ЛО. </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3.2.6. При предоставлении муниципальной услуги через ГИС ЛО, специалист управления ЖКХ выполняет следующие действия: </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 формирует проект решения на основании документов, поступивших через ГИС ЛО, а также документов (сведений), поступивших посредством </w:t>
      </w:r>
      <w:r w:rsidRPr="0056667D">
        <w:rPr>
          <w:rFonts w:ascii="Times New Roman" w:eastAsia="Times New Roman" w:hAnsi="Times New Roman"/>
          <w:sz w:val="28"/>
          <w:szCs w:val="28"/>
          <w:lang w:eastAsia="ar-SA"/>
        </w:rPr>
        <w:lastRenderedPageBreak/>
        <w:t>межведомственного взаимодействия, и передает должностному лицу, наделенному функциями по принятию решения;</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после рассмотрения документов и принятия решения о предоставлении муниципальной услуги (отказе в предоставлении муниципальной услуги) заполняет предусмотренные в ГИС ЛО формы о принятом решении;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 уведомляет заявителя о принятом решении посредством направления электронного документа, подписанного УКЭП должностного лица, принявшего решение, в личный кабинет ГИС ЛО. </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3.2.7. В случае поступления всех документов, указанных в пункте 2.6 настоящего административного регламента, в форме электронных документов (электронных образов документов), днем обращения за предоставлением муниципальной услуги считается дата регистрации приема документов в ГИС ЛО. </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Информирование заявителя о ходе и результате предоставления муниципальной услуги осуществляется в электронной форме через личный кабинет заявителя в ГИС ЛО.</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3.2.8. ОМСУ при поступлении документов от заявителя посредством ГИС ЛО направляет результат предоставления услуги в форме электронного документа, подписанного УКЭП должностного лица, принявшего решение.</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Выдача (направление) электронных документов, являющихся результатом предоставления муниципальной услуги, заявителю осуществляется в день регистрации результата предоставления муниципальной услуги ОМСУ.</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3.3. Порядок исправления допущенных опечаток и ошибок в выданных в результате предоставления муниципальной услуги документах</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3.3.1. В случае если в выданных в результате предоставления муниципальной услуги документах допущены опечатки и ошибки, то заявитель вправе представить в ОМСУ непосредственно, направить почтовым отправлением, посредством ГИС ЛО подписанное заявителем, заверенное печатью заявителя (при наличии) или оформленное в форме электронного документа и подписанное УКЭП заявление в произвольной форме о необходимости исправления допущенных опечаток и(или) ошибок с изложением сути допущенных опечаток и(или) ошибок и приложением копии документа, содержащего опечатки и(или) ошибки.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3.3.2. В течение 5 рабочих дней со дня регистрации заявления об исправлении опечаток и(или) ошибок в выданных в результате предоставления муниципальной услуги документах специалист управления ЖКХ устанавливает наличие опечатки (ошибки) и оформляет результат предоставления муниципальной услуги (документ) с исправленными опечатками (ошибками) или направляет заявителю уведомление с обоснованным отказом в оформлении документа с исправленными опечатками (ошибками). Результат предоставления муниципальной услуги (документ) ОМСУ направляет способом, указанным в заявлении о необходимости исправления допущенных опечаток и(или) ошибок.</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p>
    <w:p w:rsidR="0056667D" w:rsidRPr="0056667D" w:rsidRDefault="0056667D" w:rsidP="0056667D">
      <w:pPr>
        <w:suppressAutoHyphens/>
        <w:spacing w:after="0" w:line="240" w:lineRule="auto"/>
        <w:jc w:val="center"/>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lastRenderedPageBreak/>
        <w:t>4. Формы контроля за исполнением административного</w:t>
      </w:r>
    </w:p>
    <w:p w:rsidR="0056667D" w:rsidRPr="0056667D" w:rsidRDefault="0056667D" w:rsidP="0056667D">
      <w:pPr>
        <w:suppressAutoHyphens/>
        <w:spacing w:after="0" w:line="240" w:lineRule="auto"/>
        <w:jc w:val="center"/>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регламента</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4.1.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предоставлению муниципальной услуги, а также принятием решений ответственными лицами.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Текущий контроль осуществляется ответственными специалистами управления ЖКХ по каждой процедуре в соответствии с установленными настоящим регламентом содержанием действий и сроками их осуществления, а также путем проведения начальником управления ЖКХ проверок исполнения положений настоящего административного регламента, иных нормативных правовых актов.</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4.2. Порядок и периодичность осуществления плановых и внеплановых проверок полноты и качества предоставления муниципальной услуги. </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В целях осуществления контроля за полнотой и качеством предоставления муниципальной услуги проводятся плановые и внеплановые проверки.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Плановые проверки предоставления муниципальной услуги проводятся не чаще одного раза в три года в соответствии с планом проведения проверок, утвержденным руководителем ОМСУ.</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При проверке могут рассматриваться все вопросы, связанные с предоставлением муниципальной услуги (комплексные проверки), или отдельный вопрос, связанный с предоставлением муниципальной услуги (тематические проверки).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Внеплановые проверки предоставления муниципальной услуги проводятся по обращениям физических, юридических лиц и индивидуальных предпринимателей, обращениям органов государственной власти, органов местного самоуправления, их должностных лиц, а также в целях проверки устранения нарушений, выявленных в ходе проведенной внеплановой проверки. Указанные обращения подлежат регистрации в день их поступления в системе электронного документооборота и делопроизводства ОМСУ.</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О проведении проверки издается правовой акт ОМСУ о проведении проверки исполнения административного регламента предоставления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По результатам проведения проверки составляется акт, в котором должны быть указаны документально подтвержденные факты нарушений, выявленные в ходе проверки, или отсутствие таковых, а также выводы, содержащие оценку полноты и качества предоставления муниципальной услуги, и предложения по устранению выявленных при проверке нарушений. При проведении внеплановой проверки в акте отражаются результаты проверки фактов, изложенных в обращении, а также выводы и предложения по устранению выявленных при проверке нарушений.</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lastRenderedPageBreak/>
        <w:t>По результатам рассмотрения обращений дается письменный ответ.</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4.3. Ответственность должностных лиц за решения и действия (бездействие), принимаемые (осуществляемые) в ходе предоставления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Должностные лица, уполномоченные на выполнение административных действий, предусмотренных настоящим административным регламентом, несут персональную ответственность за соблюдение требований действующих нормативных правовых актов, в том числе за соблюдение сроков выполнения административных действий, полноту их совершения, соблюдение принципов поведения с заявителями, сохранность документов. </w:t>
      </w:r>
    </w:p>
    <w:p w:rsidR="0056667D" w:rsidRPr="0056667D" w:rsidRDefault="00DE5B67" w:rsidP="0056667D">
      <w:pPr>
        <w:suppressAutoHyphens/>
        <w:spacing w:after="0" w:line="240" w:lineRule="auto"/>
        <w:jc w:val="both"/>
        <w:rPr>
          <w:rFonts w:ascii="Times New Roman" w:eastAsia="Times New Roman" w:hAnsi="Times New Roman"/>
          <w:sz w:val="28"/>
          <w:szCs w:val="28"/>
          <w:lang w:eastAsia="ar-SA"/>
        </w:rPr>
      </w:pPr>
      <w:r>
        <w:rPr>
          <w:rFonts w:ascii="Times New Roman" w:eastAsia="Times New Roman" w:hAnsi="Times New Roman"/>
          <w:sz w:val="28"/>
          <w:szCs w:val="28"/>
          <w:lang w:eastAsia="ar-SA"/>
        </w:rPr>
        <w:t>Специалист управления ЖКХ</w:t>
      </w:r>
      <w:r w:rsidR="0056667D" w:rsidRPr="0056667D">
        <w:rPr>
          <w:rFonts w:ascii="Times New Roman" w:eastAsia="Times New Roman" w:hAnsi="Times New Roman"/>
          <w:sz w:val="28"/>
          <w:szCs w:val="28"/>
          <w:lang w:eastAsia="ar-SA"/>
        </w:rPr>
        <w:t xml:space="preserve"> несет персональную ответственность за обеспечение предоставления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за неисполнение или ненадлежащее исполнение административных процедур при предоставлении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за действия (бездействие), влекущие нарушение прав и законных интересов физических или юридических лиц, индивидуальных предпринимателей.</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Должностные лица, виновные в неисполнении или ненадлежащем исполнении требований настоящего административного регламента, привлекаются к ответственности в порядке, установленном действующим законодательством Российской Федерации.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p>
    <w:p w:rsidR="0056667D" w:rsidRPr="0056667D" w:rsidRDefault="0056667D" w:rsidP="0056667D">
      <w:pPr>
        <w:suppressAutoHyphens/>
        <w:spacing w:after="0" w:line="240" w:lineRule="auto"/>
        <w:jc w:val="center"/>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5. Досудебный (внесудебный) порядок обжалования решений</w:t>
      </w:r>
    </w:p>
    <w:p w:rsidR="0056667D" w:rsidRPr="0056667D" w:rsidRDefault="0056667D" w:rsidP="0056667D">
      <w:pPr>
        <w:suppressAutoHyphens/>
        <w:spacing w:after="0" w:line="240" w:lineRule="auto"/>
        <w:jc w:val="center"/>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и действий (бездействия) органа, предоставляющего</w:t>
      </w:r>
    </w:p>
    <w:p w:rsidR="0056667D" w:rsidRPr="0056667D" w:rsidRDefault="0056667D" w:rsidP="0056667D">
      <w:pPr>
        <w:suppressAutoHyphens/>
        <w:spacing w:after="0" w:line="240" w:lineRule="auto"/>
        <w:jc w:val="center"/>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муниципальную услугу, а также должностных лиц органа,</w:t>
      </w:r>
    </w:p>
    <w:p w:rsidR="0056667D" w:rsidRPr="0056667D" w:rsidRDefault="0056667D" w:rsidP="0056667D">
      <w:pPr>
        <w:suppressAutoHyphens/>
        <w:spacing w:after="0" w:line="240" w:lineRule="auto"/>
        <w:jc w:val="center"/>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предоставляющего муниципальную услугу, либо муниципальных служащих.</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5.1. Заявители либо их представители имеют право на досудебное (внесудебное) обжалование решений и действий (бездействия), принятых (осуществляемых) в ходе предоставления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5.2. Предметом досудебного (внесудебного) обжалования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 в том числе являются:</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1) нарушение срока регистрации запроса заявителя о предоставлении муниципальной услуги, запроса, указанного в статье 15.1 Федерального закона    № 210-ФЗ; </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2) нарушение срока предоставления муниципальной услуги; </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Ленинградской области, </w:t>
      </w:r>
      <w:r w:rsidRPr="0056667D">
        <w:rPr>
          <w:rFonts w:ascii="Times New Roman" w:eastAsia="Times New Roman" w:hAnsi="Times New Roman"/>
          <w:sz w:val="28"/>
          <w:szCs w:val="28"/>
          <w:lang w:eastAsia="ru-RU"/>
        </w:rPr>
        <w:t>муниципальными правовыми актами</w:t>
      </w:r>
      <w:r w:rsidRPr="0056667D">
        <w:rPr>
          <w:rFonts w:ascii="Times New Roman" w:eastAsia="Times New Roman" w:hAnsi="Times New Roman"/>
          <w:sz w:val="28"/>
          <w:szCs w:val="28"/>
          <w:lang w:eastAsia="ar-SA"/>
        </w:rPr>
        <w:t xml:space="preserve"> для предоставления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lastRenderedPageBreak/>
        <w:t xml:space="preserve">4) отказ в приеме документов, представление которых предусмотрено нормативными правовыми актами Российской Федерации, нормативными правовыми актами Ленинградской области, </w:t>
      </w:r>
      <w:r w:rsidRPr="0056667D">
        <w:rPr>
          <w:rFonts w:ascii="Times New Roman" w:eastAsia="Times New Roman" w:hAnsi="Times New Roman"/>
          <w:sz w:val="28"/>
          <w:szCs w:val="28"/>
          <w:lang w:eastAsia="ru-RU"/>
        </w:rPr>
        <w:t>муниципальными правовыми актами</w:t>
      </w:r>
      <w:r w:rsidRPr="0056667D">
        <w:rPr>
          <w:rFonts w:ascii="Times New Roman" w:eastAsia="Times New Roman" w:hAnsi="Times New Roman"/>
          <w:sz w:val="28"/>
          <w:szCs w:val="28"/>
          <w:lang w:eastAsia="ar-SA"/>
        </w:rPr>
        <w:t xml:space="preserve"> для предоставления муниципальной услуги, у заявителя;</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Ленинградской области, </w:t>
      </w:r>
      <w:r w:rsidRPr="0056667D">
        <w:rPr>
          <w:rFonts w:ascii="Times New Roman" w:eastAsia="Times New Roman" w:hAnsi="Times New Roman"/>
          <w:sz w:val="28"/>
          <w:szCs w:val="28"/>
          <w:lang w:eastAsia="ru-RU"/>
        </w:rPr>
        <w:t>муниципальными правовыми актами</w:t>
      </w:r>
      <w:r w:rsidRPr="0056667D">
        <w:rPr>
          <w:rFonts w:ascii="Times New Roman" w:eastAsia="Times New Roman" w:hAnsi="Times New Roman"/>
          <w:sz w:val="28"/>
          <w:szCs w:val="28"/>
          <w:lang w:eastAsia="ar-SA"/>
        </w:rPr>
        <w:t xml:space="preserve">; </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Ленинградской области, </w:t>
      </w:r>
      <w:r w:rsidRPr="0056667D">
        <w:rPr>
          <w:rFonts w:ascii="Times New Roman" w:eastAsia="Times New Roman" w:hAnsi="Times New Roman"/>
          <w:sz w:val="28"/>
          <w:szCs w:val="28"/>
          <w:lang w:eastAsia="ru-RU"/>
        </w:rPr>
        <w:t>муниципальными правовыми актами</w:t>
      </w:r>
      <w:r w:rsidRPr="0056667D">
        <w:rPr>
          <w:rFonts w:ascii="Times New Roman" w:eastAsia="Times New Roman" w:hAnsi="Times New Roman"/>
          <w:sz w:val="28"/>
          <w:szCs w:val="28"/>
          <w:lang w:eastAsia="ar-SA"/>
        </w:rPr>
        <w:t>;</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7) отказ органа, предоставляющего муниципальную услугу, должностного лица органа, предоставляющего муниципальную услугу,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8) нарушение срока или порядка выдачи документов по результатам предоставления муниципальной услуги;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9)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принятыми в соответствии с ними иными нормативными правовыми актами Ленинградской области, </w:t>
      </w:r>
      <w:r w:rsidRPr="0056667D">
        <w:rPr>
          <w:rFonts w:ascii="Times New Roman" w:eastAsia="Times New Roman" w:hAnsi="Times New Roman"/>
          <w:sz w:val="28"/>
          <w:szCs w:val="28"/>
          <w:lang w:eastAsia="ru-RU"/>
        </w:rPr>
        <w:t>муниципальными правовыми актами</w:t>
      </w:r>
      <w:r w:rsidRPr="0056667D">
        <w:rPr>
          <w:rFonts w:ascii="Times New Roman" w:eastAsia="Times New Roman" w:hAnsi="Times New Roman"/>
          <w:sz w:val="28"/>
          <w:szCs w:val="28"/>
          <w:lang w:eastAsia="ar-SA"/>
        </w:rPr>
        <w:t>;</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10) требование у заявителя при предоставлении муниципальной услуги документов или информации, отсутствие и(или)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 210-ФЗ.</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5.3. Жалоба подается в письменной форме на бумажном носителе, в электронной форме в орган, предоставляющий муниципальную услугу. Жалобы на решения и действия (бездействие) руководителя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Жалоба на решения и действия (бездействие) органа, предоставляющего муниципальную услугу, должностного лица органа, предоставляющего муниципальную услугу, муниципального служащего, руководителя органа, предоставляющего муниципальную услугу, может быть направлена по почте, с использованием информационно-телекоммуникационной сети «Интернет», </w:t>
      </w:r>
      <w:r w:rsidRPr="0056667D">
        <w:rPr>
          <w:rFonts w:ascii="Times New Roman" w:eastAsia="Times New Roman" w:hAnsi="Times New Roman"/>
          <w:sz w:val="28"/>
          <w:szCs w:val="28"/>
          <w:lang w:eastAsia="ar-SA"/>
        </w:rPr>
        <w:lastRenderedPageBreak/>
        <w:t>официального сайта органа, предоставляющего муниципальную услугу, ЕПГУ либо ПГУ ЛО, а также может быть принята при личном приеме заявителя.</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5.4. Основанием для начала процедуры досудебного (внесудебного) обжалования является подача заявителем жалобы, соответствующей требованиям части 5 статьи 11.2 Федерального закона № 210-ФЗ.</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В письменной жалобе в обязательном порядке указываются:</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решения и действия (бездействие) которых обжалуются;</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фамилия,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 Заявителем могут быть представлены документы (при наличии), подтверждающие доводы заявителя, либо их копии.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5.5. Заявитель имеет право на получение информации и документов, необходимых для составления и обоснования жалобы, в случаях, установленных статьей 11.1 Федерального закона № 210-ФЗ, при условии, что это не затрагивает права, свободы и законные интересы других лиц и если указанные информация и документы не содержат сведений, составляющих государственную или иную охраняемую тайну.</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5.6. Жалоба, поступившая в орган, предоставляющий муниципальную услугу, либо вышестоящий орган (при его наличии), подлежит рассмотрению в течение пятнадцати рабочих дней со дня ее регистрации, а в случае обжалования отказа органа,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5.7. По результатам рассмотрения жалобы принимается одно из следующих решений:</w:t>
      </w:r>
    </w:p>
    <w:p w:rsidR="0056667D" w:rsidRPr="0056667D" w:rsidRDefault="0056667D" w:rsidP="0056667D">
      <w:pPr>
        <w:suppressAutoHyphens/>
        <w:spacing w:after="0" w:line="240" w:lineRule="auto"/>
        <w:jc w:val="both"/>
        <w:rPr>
          <w:rFonts w:ascii="Times New Roman" w:hAnsi="Times New Roman"/>
          <w:sz w:val="28"/>
          <w:szCs w:val="28"/>
        </w:rPr>
      </w:pPr>
      <w:r w:rsidRPr="0056667D">
        <w:rPr>
          <w:rFonts w:ascii="Times New Roman" w:eastAsia="Times New Roman" w:hAnsi="Times New Roman"/>
          <w:sz w:val="28"/>
          <w:szCs w:val="28"/>
          <w:lang w:eastAsia="ar-SA"/>
        </w:rPr>
        <w:t xml:space="preserve">1)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w:t>
      </w:r>
      <w:r w:rsidRPr="0056667D">
        <w:rPr>
          <w:rFonts w:ascii="Times New Roman" w:eastAsia="Times New Roman" w:hAnsi="Times New Roman"/>
          <w:sz w:val="28"/>
          <w:szCs w:val="28"/>
          <w:lang w:eastAsia="ar-SA"/>
        </w:rPr>
        <w:lastRenderedPageBreak/>
        <w:t xml:space="preserve">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w:t>
      </w:r>
      <w:r w:rsidRPr="0056667D">
        <w:rPr>
          <w:rFonts w:ascii="Times New Roman" w:hAnsi="Times New Roman"/>
          <w:sz w:val="28"/>
          <w:szCs w:val="28"/>
        </w:rPr>
        <w:t>муниципальными правовыми актами</w:t>
      </w:r>
      <w:r w:rsidRPr="0056667D">
        <w:rPr>
          <w:rFonts w:ascii="Times New Roman" w:eastAsia="Times New Roman" w:hAnsi="Times New Roman"/>
          <w:sz w:val="28"/>
          <w:szCs w:val="28"/>
          <w:lang w:eastAsia="ar-SA"/>
        </w:rPr>
        <w:t>;</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2) в удовлетворении жалобы отказывается.</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Не позднее дня, следующего за днем принятия решения по результатам рассмотрения жалобы,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В случае признания жалобы подлежащей удовлетворению в ответе заявителю дается информация о действиях, осуществляемых органом, предоставляющим муниципальную услугу,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 </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наделенный полномочиями по рассмотрению жалоб, незамедлительно направляют имеющиеся материалы в органы прокуратуры.</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p>
    <w:p w:rsidR="0056667D" w:rsidRPr="0056667D" w:rsidRDefault="0056667D" w:rsidP="0056667D">
      <w:pPr>
        <w:suppressAutoHyphens/>
        <w:spacing w:after="0" w:line="240" w:lineRule="auto"/>
        <w:jc w:val="center"/>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6. Особенности выполнения административных процедур</w:t>
      </w:r>
    </w:p>
    <w:p w:rsidR="0056667D" w:rsidRPr="0056667D" w:rsidRDefault="0056667D" w:rsidP="0056667D">
      <w:pPr>
        <w:suppressAutoHyphens/>
        <w:spacing w:after="0" w:line="240" w:lineRule="auto"/>
        <w:jc w:val="center"/>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в многофункциональных центрах</w:t>
      </w: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p>
    <w:p w:rsidR="0056667D" w:rsidRPr="0056667D" w:rsidRDefault="0056667D" w:rsidP="0056667D">
      <w:pPr>
        <w:suppressAutoHyphens/>
        <w:spacing w:after="0" w:line="240" w:lineRule="auto"/>
        <w:jc w:val="both"/>
        <w:rPr>
          <w:rFonts w:ascii="Times New Roman" w:eastAsia="Times New Roman" w:hAnsi="Times New Roman"/>
          <w:sz w:val="28"/>
          <w:szCs w:val="28"/>
          <w:lang w:eastAsia="ar-SA"/>
        </w:rPr>
      </w:pPr>
      <w:r w:rsidRPr="0056667D">
        <w:rPr>
          <w:rFonts w:ascii="Times New Roman" w:eastAsia="Times New Roman" w:hAnsi="Times New Roman"/>
          <w:sz w:val="28"/>
          <w:szCs w:val="28"/>
          <w:lang w:eastAsia="ar-SA"/>
        </w:rPr>
        <w:t xml:space="preserve">6.1. Предоставление муниципальной услуги посредством МФЦ не осуществляется. </w:t>
      </w:r>
    </w:p>
    <w:p w:rsidR="0056667D" w:rsidRPr="0056667D" w:rsidRDefault="0056667D" w:rsidP="0056667D">
      <w:pPr>
        <w:rPr>
          <w:rFonts w:ascii="Times New Roman" w:eastAsia="Times New Roman" w:hAnsi="Times New Roman"/>
          <w:sz w:val="20"/>
          <w:szCs w:val="28"/>
          <w:lang w:eastAsia="ar-SA"/>
        </w:rPr>
      </w:pPr>
      <w:r w:rsidRPr="0056667D">
        <w:rPr>
          <w:rFonts w:ascii="Times New Roman" w:eastAsia="Times New Roman" w:hAnsi="Times New Roman"/>
          <w:sz w:val="20"/>
          <w:szCs w:val="28"/>
          <w:lang w:eastAsia="ar-SA"/>
        </w:rPr>
        <w:br w:type="page"/>
      </w:r>
    </w:p>
    <w:p w:rsidR="0056667D" w:rsidRPr="0056667D" w:rsidRDefault="0056667D" w:rsidP="0056667D">
      <w:pPr>
        <w:suppressAutoHyphens/>
        <w:spacing w:after="0" w:line="240" w:lineRule="auto"/>
        <w:jc w:val="right"/>
        <w:rPr>
          <w:rFonts w:ascii="Times New Roman" w:eastAsia="Times New Roman" w:hAnsi="Times New Roman"/>
          <w:sz w:val="20"/>
          <w:szCs w:val="28"/>
          <w:lang w:eastAsia="ar-SA"/>
        </w:rPr>
      </w:pPr>
    </w:p>
    <w:p w:rsidR="0056667D" w:rsidRPr="0056667D" w:rsidRDefault="0056667D" w:rsidP="0056667D">
      <w:pPr>
        <w:suppressAutoHyphens/>
        <w:spacing w:after="0" w:line="240" w:lineRule="auto"/>
        <w:jc w:val="right"/>
        <w:rPr>
          <w:rFonts w:ascii="Times New Roman" w:eastAsia="Times New Roman" w:hAnsi="Times New Roman"/>
          <w:sz w:val="20"/>
          <w:szCs w:val="28"/>
          <w:lang w:eastAsia="ar-SA"/>
        </w:rPr>
      </w:pPr>
      <w:r w:rsidRPr="0056667D">
        <w:rPr>
          <w:rFonts w:ascii="Times New Roman" w:eastAsia="Times New Roman" w:hAnsi="Times New Roman"/>
          <w:sz w:val="20"/>
          <w:szCs w:val="28"/>
          <w:lang w:eastAsia="ar-SA"/>
        </w:rPr>
        <w:t>Приложение№ 1</w:t>
      </w:r>
    </w:p>
    <w:p w:rsidR="0056667D" w:rsidRPr="0056667D" w:rsidRDefault="0056667D" w:rsidP="0056667D">
      <w:pPr>
        <w:suppressAutoHyphens/>
        <w:spacing w:after="0" w:line="240" w:lineRule="auto"/>
        <w:jc w:val="right"/>
        <w:rPr>
          <w:rFonts w:ascii="Times New Roman" w:eastAsia="Times New Roman" w:hAnsi="Times New Roman"/>
          <w:sz w:val="20"/>
          <w:szCs w:val="28"/>
          <w:lang w:eastAsia="ar-SA"/>
        </w:rPr>
      </w:pPr>
      <w:r w:rsidRPr="0056667D">
        <w:rPr>
          <w:rFonts w:ascii="Times New Roman" w:eastAsia="Times New Roman" w:hAnsi="Times New Roman"/>
          <w:sz w:val="20"/>
          <w:szCs w:val="28"/>
          <w:lang w:eastAsia="ar-SA"/>
        </w:rPr>
        <w:t>к административному регламенту</w:t>
      </w:r>
    </w:p>
    <w:p w:rsidR="0056667D" w:rsidRPr="0056667D" w:rsidRDefault="0056667D" w:rsidP="0056667D">
      <w:pPr>
        <w:autoSpaceDE w:val="0"/>
        <w:autoSpaceDN w:val="0"/>
        <w:adjustRightInd w:val="0"/>
        <w:spacing w:after="0" w:line="240" w:lineRule="auto"/>
        <w:rPr>
          <w:rFonts w:ascii="Times New Roman" w:eastAsia="Calibri" w:hAnsi="Times New Roman"/>
          <w:sz w:val="20"/>
          <w:szCs w:val="20"/>
        </w:rPr>
      </w:pPr>
    </w:p>
    <w:p w:rsidR="0056667D" w:rsidRPr="0056667D" w:rsidRDefault="0056667D" w:rsidP="0056667D">
      <w:pPr>
        <w:autoSpaceDE w:val="0"/>
        <w:autoSpaceDN w:val="0"/>
        <w:adjustRightInd w:val="0"/>
        <w:spacing w:after="0" w:line="240" w:lineRule="auto"/>
        <w:rPr>
          <w:rFonts w:ascii="Times New Roman" w:eastAsia="Calibri" w:hAnsi="Times New Roman"/>
          <w:sz w:val="20"/>
          <w:szCs w:val="20"/>
        </w:rPr>
      </w:pPr>
    </w:p>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В __________________________________</w:t>
      </w:r>
    </w:p>
    <w:p w:rsidR="0056667D" w:rsidRPr="0056667D" w:rsidRDefault="0056667D" w:rsidP="0056667D">
      <w:pPr>
        <w:widowControl w:val="0"/>
        <w:tabs>
          <w:tab w:val="left" w:pos="4820"/>
        </w:tabs>
        <w:autoSpaceDE w:val="0"/>
        <w:autoSpaceDN w:val="0"/>
        <w:spacing w:after="0" w:line="240" w:lineRule="auto"/>
        <w:jc w:val="center"/>
        <w:rPr>
          <w:rFonts w:ascii="Times New Roman" w:eastAsia="Times New Roman" w:hAnsi="Times New Roman"/>
          <w:sz w:val="20"/>
          <w:szCs w:val="20"/>
          <w:lang w:eastAsia="ru-RU"/>
        </w:rPr>
      </w:pPr>
      <w:r w:rsidRPr="0056667D">
        <w:rPr>
          <w:rFonts w:ascii="Times New Roman" w:eastAsia="Times New Roman" w:hAnsi="Times New Roman"/>
          <w:sz w:val="20"/>
          <w:szCs w:val="20"/>
          <w:lang w:eastAsia="ru-RU"/>
        </w:rPr>
        <w:t xml:space="preserve">           (уполномоченный орган местного самоуправления)</w:t>
      </w:r>
    </w:p>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___________________________________</w:t>
      </w:r>
    </w:p>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p>
    <w:tbl>
      <w:tblPr>
        <w:tblW w:w="0" w:type="auto"/>
        <w:tblLayout w:type="fixed"/>
        <w:tblCellMar>
          <w:top w:w="102" w:type="dxa"/>
          <w:left w:w="62" w:type="dxa"/>
          <w:bottom w:w="102" w:type="dxa"/>
          <w:right w:w="62" w:type="dxa"/>
        </w:tblCellMar>
        <w:tblLook w:val="0000"/>
      </w:tblPr>
      <w:tblGrid>
        <w:gridCol w:w="9071"/>
      </w:tblGrid>
      <w:tr w:rsidR="0056667D" w:rsidRPr="0056667D" w:rsidTr="0056667D">
        <w:tc>
          <w:tcPr>
            <w:tcW w:w="9071" w:type="dxa"/>
          </w:tcPr>
          <w:p w:rsidR="0056667D" w:rsidRPr="0056667D" w:rsidRDefault="0056667D" w:rsidP="0056667D">
            <w:pPr>
              <w:autoSpaceDE w:val="0"/>
              <w:autoSpaceDN w:val="0"/>
              <w:adjustRightInd w:val="0"/>
              <w:spacing w:after="0" w:line="240" w:lineRule="auto"/>
              <w:jc w:val="center"/>
              <w:rPr>
                <w:rFonts w:ascii="Times New Roman" w:hAnsi="Times New Roman"/>
                <w:szCs w:val="20"/>
              </w:rPr>
            </w:pPr>
            <w:r w:rsidRPr="0056667D">
              <w:rPr>
                <w:rFonts w:ascii="Times New Roman" w:hAnsi="Times New Roman"/>
                <w:szCs w:val="20"/>
              </w:rPr>
              <w:t>ЗАЯВЛЕНИЕ</w:t>
            </w:r>
          </w:p>
          <w:p w:rsidR="0056667D" w:rsidRPr="0056667D" w:rsidRDefault="0056667D" w:rsidP="0056667D">
            <w:pPr>
              <w:autoSpaceDE w:val="0"/>
              <w:autoSpaceDN w:val="0"/>
              <w:adjustRightInd w:val="0"/>
              <w:spacing w:after="0" w:line="240" w:lineRule="auto"/>
              <w:jc w:val="center"/>
              <w:rPr>
                <w:rFonts w:ascii="Times New Roman" w:hAnsi="Times New Roman"/>
                <w:szCs w:val="20"/>
              </w:rPr>
            </w:pPr>
            <w:r w:rsidRPr="0056667D">
              <w:rPr>
                <w:rFonts w:ascii="Times New Roman" w:hAnsi="Times New Roman"/>
                <w:szCs w:val="20"/>
              </w:rPr>
              <w:t>о согласовании проведения ярмарки</w:t>
            </w:r>
          </w:p>
          <w:p w:rsidR="0056667D" w:rsidRPr="0056667D" w:rsidRDefault="0056667D" w:rsidP="0056667D">
            <w:pPr>
              <w:autoSpaceDE w:val="0"/>
              <w:autoSpaceDN w:val="0"/>
              <w:adjustRightInd w:val="0"/>
              <w:spacing w:after="0" w:line="240" w:lineRule="auto"/>
              <w:jc w:val="center"/>
              <w:rPr>
                <w:rFonts w:ascii="Times New Roman" w:hAnsi="Times New Roman"/>
                <w:szCs w:val="20"/>
              </w:rPr>
            </w:pPr>
            <w:r w:rsidRPr="0056667D">
              <w:rPr>
                <w:rFonts w:ascii="Times New Roman" w:hAnsi="Times New Roman"/>
                <w:szCs w:val="20"/>
              </w:rPr>
              <w:t>на территории МО «Город Отрадное»</w:t>
            </w:r>
          </w:p>
        </w:tc>
      </w:tr>
      <w:tr w:rsidR="0056667D" w:rsidRPr="0056667D" w:rsidTr="0056667D">
        <w:tc>
          <w:tcPr>
            <w:tcW w:w="9071" w:type="dxa"/>
          </w:tcPr>
          <w:p w:rsidR="0056667D" w:rsidRPr="0056667D" w:rsidRDefault="0056667D" w:rsidP="0056667D">
            <w:pPr>
              <w:autoSpaceDE w:val="0"/>
              <w:autoSpaceDN w:val="0"/>
              <w:adjustRightInd w:val="0"/>
              <w:spacing w:after="0" w:line="240" w:lineRule="auto"/>
              <w:rPr>
                <w:rFonts w:ascii="Times New Roman" w:hAnsi="Times New Roman"/>
                <w:szCs w:val="20"/>
              </w:rPr>
            </w:pPr>
          </w:p>
        </w:tc>
      </w:tr>
      <w:tr w:rsidR="0056667D" w:rsidRPr="0056667D" w:rsidTr="0056667D">
        <w:tc>
          <w:tcPr>
            <w:tcW w:w="9071" w:type="dxa"/>
          </w:tcPr>
          <w:p w:rsidR="0056667D" w:rsidRPr="0056667D" w:rsidRDefault="0056667D" w:rsidP="0056667D">
            <w:pPr>
              <w:autoSpaceDE w:val="0"/>
              <w:autoSpaceDN w:val="0"/>
              <w:adjustRightInd w:val="0"/>
              <w:spacing w:after="0" w:line="240" w:lineRule="auto"/>
              <w:jc w:val="both"/>
              <w:rPr>
                <w:rFonts w:ascii="Times New Roman" w:hAnsi="Times New Roman"/>
                <w:szCs w:val="20"/>
              </w:rPr>
            </w:pPr>
            <w:r w:rsidRPr="0056667D">
              <w:rPr>
                <w:rFonts w:ascii="Times New Roman" w:hAnsi="Times New Roman"/>
                <w:szCs w:val="20"/>
              </w:rPr>
              <w:t xml:space="preserve">В соответствии с </w:t>
            </w:r>
            <w:hyperlink w:anchor="Par574" w:history="1">
              <w:r w:rsidRPr="0056667D">
                <w:rPr>
                  <w:rFonts w:ascii="Times New Roman" w:hAnsi="Times New Roman"/>
                  <w:color w:val="0000FF"/>
                  <w:szCs w:val="20"/>
                </w:rPr>
                <w:t>Порядком</w:t>
              </w:r>
            </w:hyperlink>
            <w:r w:rsidRPr="0056667D">
              <w:rPr>
                <w:rFonts w:ascii="Times New Roman" w:hAnsi="Times New Roman"/>
                <w:szCs w:val="20"/>
              </w:rPr>
              <w:t xml:space="preserve"> организации ярмарок и продажи товаров на них на территории Ленинградской области, утвержденным постановлением Правительства Ленинградской области от 29 мая 2007 года № 120, прошу согласовать проведение ярмарки на территории Ленинградской области (далее - ярмарка):</w:t>
            </w:r>
          </w:p>
        </w:tc>
      </w:tr>
    </w:tbl>
    <w:p w:rsidR="0056667D" w:rsidRPr="0056667D" w:rsidRDefault="0056667D" w:rsidP="0056667D">
      <w:pPr>
        <w:autoSpaceDE w:val="0"/>
        <w:autoSpaceDN w:val="0"/>
        <w:adjustRightInd w:val="0"/>
        <w:spacing w:after="0" w:line="240" w:lineRule="auto"/>
        <w:rPr>
          <w:rFonts w:ascii="Times New Roman" w:hAnsi="Times New Roman"/>
          <w:szCs w:val="20"/>
        </w:rPr>
      </w:pPr>
    </w:p>
    <w:tbl>
      <w:tblPr>
        <w:tblW w:w="0" w:type="auto"/>
        <w:tblLayout w:type="fixed"/>
        <w:tblCellMar>
          <w:top w:w="102" w:type="dxa"/>
          <w:left w:w="62" w:type="dxa"/>
          <w:bottom w:w="102" w:type="dxa"/>
          <w:right w:w="62" w:type="dxa"/>
        </w:tblCellMar>
        <w:tblLook w:val="0000"/>
      </w:tblPr>
      <w:tblGrid>
        <w:gridCol w:w="567"/>
        <w:gridCol w:w="6746"/>
        <w:gridCol w:w="1757"/>
      </w:tblGrid>
      <w:tr w:rsidR="0056667D" w:rsidRPr="0056667D" w:rsidTr="0056667D">
        <w:tc>
          <w:tcPr>
            <w:tcW w:w="567"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jc w:val="center"/>
              <w:rPr>
                <w:rFonts w:ascii="Times New Roman" w:hAnsi="Times New Roman"/>
                <w:szCs w:val="20"/>
              </w:rPr>
            </w:pPr>
            <w:r w:rsidRPr="0056667D">
              <w:rPr>
                <w:rFonts w:ascii="Times New Roman" w:hAnsi="Times New Roman"/>
                <w:szCs w:val="20"/>
              </w:rPr>
              <w:t>1</w:t>
            </w:r>
          </w:p>
        </w:tc>
        <w:tc>
          <w:tcPr>
            <w:tcW w:w="6746"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rPr>
                <w:rFonts w:ascii="Times New Roman" w:hAnsi="Times New Roman"/>
                <w:szCs w:val="20"/>
              </w:rPr>
            </w:pPr>
            <w:r w:rsidRPr="0056667D">
              <w:rPr>
                <w:rFonts w:ascii="Times New Roman" w:hAnsi="Times New Roman"/>
                <w:szCs w:val="20"/>
              </w:rPr>
              <w:t>Организатор ярмарки:</w:t>
            </w:r>
          </w:p>
          <w:p w:rsidR="0056667D" w:rsidRPr="0056667D" w:rsidRDefault="0056667D" w:rsidP="0056667D">
            <w:pPr>
              <w:autoSpaceDE w:val="0"/>
              <w:autoSpaceDN w:val="0"/>
              <w:adjustRightInd w:val="0"/>
              <w:spacing w:after="0" w:line="240" w:lineRule="auto"/>
              <w:rPr>
                <w:rFonts w:ascii="Times New Roman" w:hAnsi="Times New Roman"/>
                <w:szCs w:val="20"/>
              </w:rPr>
            </w:pPr>
            <w:r w:rsidRPr="0056667D">
              <w:rPr>
                <w:rFonts w:ascii="Times New Roman" w:hAnsi="Times New Roman"/>
                <w:szCs w:val="20"/>
              </w:rPr>
              <w:t>полное наименование юридического лица/фамилия, имя, отчество индивидуального предпринимателя;</w:t>
            </w:r>
          </w:p>
          <w:p w:rsidR="0056667D" w:rsidRPr="0056667D" w:rsidRDefault="0056667D" w:rsidP="0056667D">
            <w:pPr>
              <w:autoSpaceDE w:val="0"/>
              <w:autoSpaceDN w:val="0"/>
              <w:adjustRightInd w:val="0"/>
              <w:spacing w:after="0" w:line="240" w:lineRule="auto"/>
              <w:rPr>
                <w:rFonts w:ascii="Times New Roman" w:hAnsi="Times New Roman"/>
                <w:szCs w:val="20"/>
              </w:rPr>
            </w:pPr>
            <w:r w:rsidRPr="0056667D">
              <w:rPr>
                <w:rFonts w:ascii="Times New Roman" w:hAnsi="Times New Roman"/>
                <w:szCs w:val="20"/>
              </w:rPr>
              <w:t>ИНН, ОГРН (ОГРНИП);</w:t>
            </w:r>
          </w:p>
          <w:p w:rsidR="0056667D" w:rsidRPr="0056667D" w:rsidRDefault="0056667D" w:rsidP="0056667D">
            <w:pPr>
              <w:autoSpaceDE w:val="0"/>
              <w:autoSpaceDN w:val="0"/>
              <w:adjustRightInd w:val="0"/>
              <w:spacing w:after="0" w:line="240" w:lineRule="auto"/>
              <w:rPr>
                <w:rFonts w:ascii="Times New Roman" w:hAnsi="Times New Roman"/>
                <w:szCs w:val="20"/>
              </w:rPr>
            </w:pPr>
            <w:r w:rsidRPr="0056667D">
              <w:rPr>
                <w:rFonts w:ascii="Times New Roman" w:hAnsi="Times New Roman"/>
                <w:szCs w:val="20"/>
              </w:rPr>
              <w:t>фамилия, имя, отчество руководителя юридического лица;</w:t>
            </w:r>
          </w:p>
          <w:p w:rsidR="0056667D" w:rsidRPr="0056667D" w:rsidRDefault="0056667D" w:rsidP="0056667D">
            <w:pPr>
              <w:autoSpaceDE w:val="0"/>
              <w:autoSpaceDN w:val="0"/>
              <w:adjustRightInd w:val="0"/>
              <w:spacing w:after="0" w:line="240" w:lineRule="auto"/>
              <w:rPr>
                <w:rFonts w:ascii="Times New Roman" w:hAnsi="Times New Roman"/>
                <w:szCs w:val="20"/>
              </w:rPr>
            </w:pPr>
            <w:r w:rsidRPr="0056667D">
              <w:rPr>
                <w:rFonts w:ascii="Times New Roman" w:hAnsi="Times New Roman"/>
                <w:szCs w:val="20"/>
              </w:rPr>
              <w:t>юридический и фактический адрес;</w:t>
            </w:r>
          </w:p>
          <w:p w:rsidR="0056667D" w:rsidRPr="0056667D" w:rsidRDefault="0056667D" w:rsidP="0056667D">
            <w:pPr>
              <w:autoSpaceDE w:val="0"/>
              <w:autoSpaceDN w:val="0"/>
              <w:adjustRightInd w:val="0"/>
              <w:spacing w:after="0" w:line="240" w:lineRule="auto"/>
              <w:rPr>
                <w:rFonts w:ascii="Times New Roman" w:hAnsi="Times New Roman"/>
                <w:szCs w:val="20"/>
              </w:rPr>
            </w:pPr>
            <w:r w:rsidRPr="0056667D">
              <w:rPr>
                <w:rFonts w:ascii="Times New Roman" w:hAnsi="Times New Roman"/>
                <w:szCs w:val="20"/>
              </w:rPr>
              <w:t xml:space="preserve">телефон, </w:t>
            </w:r>
            <w:proofErr w:type="spellStart"/>
            <w:r w:rsidRPr="0056667D">
              <w:rPr>
                <w:rFonts w:ascii="Times New Roman" w:hAnsi="Times New Roman"/>
                <w:szCs w:val="20"/>
              </w:rPr>
              <w:t>e-mail</w:t>
            </w:r>
            <w:proofErr w:type="spellEnd"/>
          </w:p>
        </w:tc>
        <w:tc>
          <w:tcPr>
            <w:tcW w:w="1757"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rPr>
                <w:rFonts w:ascii="Times New Roman" w:hAnsi="Times New Roman"/>
                <w:szCs w:val="20"/>
              </w:rPr>
            </w:pPr>
          </w:p>
        </w:tc>
      </w:tr>
      <w:tr w:rsidR="0056667D" w:rsidRPr="0056667D" w:rsidTr="0056667D">
        <w:tc>
          <w:tcPr>
            <w:tcW w:w="567"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jc w:val="center"/>
              <w:rPr>
                <w:rFonts w:ascii="Times New Roman" w:hAnsi="Times New Roman"/>
                <w:szCs w:val="20"/>
              </w:rPr>
            </w:pPr>
            <w:r w:rsidRPr="0056667D">
              <w:rPr>
                <w:rFonts w:ascii="Times New Roman" w:hAnsi="Times New Roman"/>
                <w:szCs w:val="20"/>
              </w:rPr>
              <w:t>2</w:t>
            </w:r>
          </w:p>
        </w:tc>
        <w:tc>
          <w:tcPr>
            <w:tcW w:w="6746"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rPr>
                <w:rFonts w:ascii="Times New Roman" w:hAnsi="Times New Roman"/>
                <w:szCs w:val="20"/>
              </w:rPr>
            </w:pPr>
            <w:r w:rsidRPr="0056667D">
              <w:rPr>
                <w:rFonts w:ascii="Times New Roman" w:hAnsi="Times New Roman"/>
                <w:szCs w:val="20"/>
              </w:rPr>
              <w:t>Регистрационный номер публичной ярмарочной площадки в Справочной общедоступной системе ярмарочных площадок Ленинградской области &lt;1&gt;</w:t>
            </w:r>
          </w:p>
        </w:tc>
        <w:tc>
          <w:tcPr>
            <w:tcW w:w="1757"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rPr>
                <w:rFonts w:ascii="Times New Roman" w:hAnsi="Times New Roman"/>
                <w:szCs w:val="20"/>
              </w:rPr>
            </w:pPr>
          </w:p>
        </w:tc>
      </w:tr>
      <w:tr w:rsidR="0056667D" w:rsidRPr="0056667D" w:rsidTr="0056667D">
        <w:tc>
          <w:tcPr>
            <w:tcW w:w="567"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jc w:val="center"/>
              <w:rPr>
                <w:rFonts w:ascii="Times New Roman" w:hAnsi="Times New Roman"/>
                <w:szCs w:val="20"/>
              </w:rPr>
            </w:pPr>
            <w:r w:rsidRPr="0056667D">
              <w:rPr>
                <w:rFonts w:ascii="Times New Roman" w:hAnsi="Times New Roman"/>
                <w:szCs w:val="20"/>
              </w:rPr>
              <w:t>3</w:t>
            </w:r>
          </w:p>
        </w:tc>
        <w:tc>
          <w:tcPr>
            <w:tcW w:w="6746"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rPr>
                <w:rFonts w:ascii="Times New Roman" w:hAnsi="Times New Roman"/>
                <w:szCs w:val="20"/>
              </w:rPr>
            </w:pPr>
            <w:r w:rsidRPr="0056667D">
              <w:rPr>
                <w:rFonts w:ascii="Times New Roman" w:hAnsi="Times New Roman"/>
                <w:szCs w:val="20"/>
              </w:rPr>
              <w:t>Адресные ориентиры ярмарочной площадки &lt;2&gt;</w:t>
            </w:r>
          </w:p>
        </w:tc>
        <w:tc>
          <w:tcPr>
            <w:tcW w:w="1757"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rPr>
                <w:rFonts w:ascii="Times New Roman" w:hAnsi="Times New Roman"/>
                <w:szCs w:val="20"/>
              </w:rPr>
            </w:pPr>
          </w:p>
        </w:tc>
      </w:tr>
      <w:tr w:rsidR="0056667D" w:rsidRPr="0056667D" w:rsidTr="0056667D">
        <w:tc>
          <w:tcPr>
            <w:tcW w:w="567"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jc w:val="center"/>
              <w:rPr>
                <w:rFonts w:ascii="Times New Roman" w:hAnsi="Times New Roman"/>
                <w:szCs w:val="20"/>
              </w:rPr>
            </w:pPr>
            <w:r w:rsidRPr="0056667D">
              <w:rPr>
                <w:rFonts w:ascii="Times New Roman" w:hAnsi="Times New Roman"/>
                <w:szCs w:val="20"/>
              </w:rPr>
              <w:t>4</w:t>
            </w:r>
          </w:p>
        </w:tc>
        <w:tc>
          <w:tcPr>
            <w:tcW w:w="6746"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rPr>
                <w:rFonts w:ascii="Times New Roman" w:hAnsi="Times New Roman"/>
                <w:szCs w:val="20"/>
              </w:rPr>
            </w:pPr>
            <w:r w:rsidRPr="0056667D">
              <w:rPr>
                <w:rFonts w:ascii="Times New Roman" w:hAnsi="Times New Roman"/>
                <w:szCs w:val="20"/>
              </w:rPr>
              <w:t>Необходимая площадь ярмарочной площадки (кв. м) &lt;3&gt;</w:t>
            </w:r>
          </w:p>
        </w:tc>
        <w:tc>
          <w:tcPr>
            <w:tcW w:w="1757"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rPr>
                <w:rFonts w:ascii="Times New Roman" w:hAnsi="Times New Roman"/>
                <w:szCs w:val="20"/>
              </w:rPr>
            </w:pPr>
          </w:p>
        </w:tc>
      </w:tr>
      <w:tr w:rsidR="0056667D" w:rsidRPr="0056667D" w:rsidTr="0056667D">
        <w:tc>
          <w:tcPr>
            <w:tcW w:w="567"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jc w:val="center"/>
              <w:rPr>
                <w:rFonts w:ascii="Times New Roman" w:hAnsi="Times New Roman"/>
                <w:szCs w:val="20"/>
              </w:rPr>
            </w:pPr>
            <w:r w:rsidRPr="0056667D">
              <w:rPr>
                <w:rFonts w:ascii="Times New Roman" w:hAnsi="Times New Roman"/>
                <w:szCs w:val="20"/>
              </w:rPr>
              <w:t>5</w:t>
            </w:r>
          </w:p>
        </w:tc>
        <w:tc>
          <w:tcPr>
            <w:tcW w:w="6746"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rPr>
                <w:rFonts w:ascii="Times New Roman" w:hAnsi="Times New Roman"/>
                <w:szCs w:val="20"/>
              </w:rPr>
            </w:pPr>
            <w:r w:rsidRPr="0056667D">
              <w:rPr>
                <w:rFonts w:ascii="Times New Roman" w:hAnsi="Times New Roman"/>
                <w:szCs w:val="20"/>
              </w:rPr>
              <w:t>Тип ярмарки (универсальная/специализированная)</w:t>
            </w:r>
          </w:p>
        </w:tc>
        <w:tc>
          <w:tcPr>
            <w:tcW w:w="1757"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rPr>
                <w:rFonts w:ascii="Times New Roman" w:hAnsi="Times New Roman"/>
                <w:szCs w:val="20"/>
              </w:rPr>
            </w:pPr>
          </w:p>
        </w:tc>
      </w:tr>
      <w:tr w:rsidR="0056667D" w:rsidRPr="0056667D" w:rsidTr="0056667D">
        <w:tc>
          <w:tcPr>
            <w:tcW w:w="567"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jc w:val="center"/>
              <w:rPr>
                <w:rFonts w:ascii="Times New Roman" w:hAnsi="Times New Roman"/>
                <w:szCs w:val="20"/>
              </w:rPr>
            </w:pPr>
            <w:r w:rsidRPr="0056667D">
              <w:rPr>
                <w:rFonts w:ascii="Times New Roman" w:hAnsi="Times New Roman"/>
                <w:szCs w:val="20"/>
              </w:rPr>
              <w:t>6</w:t>
            </w:r>
          </w:p>
        </w:tc>
        <w:tc>
          <w:tcPr>
            <w:tcW w:w="6746"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rPr>
                <w:rFonts w:ascii="Times New Roman" w:hAnsi="Times New Roman"/>
                <w:szCs w:val="20"/>
              </w:rPr>
            </w:pPr>
            <w:r w:rsidRPr="0056667D">
              <w:rPr>
                <w:rFonts w:ascii="Times New Roman" w:hAnsi="Times New Roman"/>
                <w:szCs w:val="20"/>
              </w:rPr>
              <w:t>Даты (период) проведения ярмарки</w:t>
            </w:r>
          </w:p>
        </w:tc>
        <w:tc>
          <w:tcPr>
            <w:tcW w:w="1757"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rPr>
                <w:rFonts w:ascii="Times New Roman" w:hAnsi="Times New Roman"/>
                <w:szCs w:val="20"/>
              </w:rPr>
            </w:pPr>
          </w:p>
        </w:tc>
      </w:tr>
      <w:tr w:rsidR="0056667D" w:rsidRPr="0056667D" w:rsidTr="0056667D">
        <w:tc>
          <w:tcPr>
            <w:tcW w:w="567"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jc w:val="center"/>
              <w:rPr>
                <w:rFonts w:ascii="Times New Roman" w:hAnsi="Times New Roman"/>
                <w:szCs w:val="20"/>
              </w:rPr>
            </w:pPr>
            <w:r w:rsidRPr="0056667D">
              <w:rPr>
                <w:rFonts w:ascii="Times New Roman" w:hAnsi="Times New Roman"/>
                <w:szCs w:val="20"/>
              </w:rPr>
              <w:t>7</w:t>
            </w:r>
          </w:p>
        </w:tc>
        <w:tc>
          <w:tcPr>
            <w:tcW w:w="6746"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rPr>
                <w:rFonts w:ascii="Times New Roman" w:hAnsi="Times New Roman"/>
                <w:szCs w:val="20"/>
              </w:rPr>
            </w:pPr>
            <w:r w:rsidRPr="0056667D">
              <w:rPr>
                <w:rFonts w:ascii="Times New Roman" w:hAnsi="Times New Roman"/>
                <w:szCs w:val="20"/>
              </w:rPr>
              <w:t>Режим работы ярмарки</w:t>
            </w:r>
          </w:p>
        </w:tc>
        <w:tc>
          <w:tcPr>
            <w:tcW w:w="1757"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rPr>
                <w:rFonts w:ascii="Times New Roman" w:hAnsi="Times New Roman"/>
                <w:szCs w:val="20"/>
              </w:rPr>
            </w:pPr>
          </w:p>
        </w:tc>
      </w:tr>
      <w:tr w:rsidR="0056667D" w:rsidRPr="0056667D" w:rsidTr="0056667D">
        <w:tc>
          <w:tcPr>
            <w:tcW w:w="567"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jc w:val="center"/>
              <w:rPr>
                <w:rFonts w:ascii="Times New Roman" w:hAnsi="Times New Roman"/>
                <w:szCs w:val="20"/>
              </w:rPr>
            </w:pPr>
            <w:r w:rsidRPr="0056667D">
              <w:rPr>
                <w:rFonts w:ascii="Times New Roman" w:hAnsi="Times New Roman"/>
                <w:szCs w:val="20"/>
              </w:rPr>
              <w:t>8</w:t>
            </w:r>
          </w:p>
        </w:tc>
        <w:tc>
          <w:tcPr>
            <w:tcW w:w="6746"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rPr>
                <w:rFonts w:ascii="Times New Roman" w:hAnsi="Times New Roman"/>
                <w:szCs w:val="20"/>
              </w:rPr>
            </w:pPr>
            <w:r w:rsidRPr="0056667D">
              <w:rPr>
                <w:rFonts w:ascii="Times New Roman" w:hAnsi="Times New Roman"/>
                <w:szCs w:val="20"/>
              </w:rPr>
              <w:t>Количество торговых мест на ярмарке в соответствии со схемой размещения торговых мест</w:t>
            </w:r>
          </w:p>
        </w:tc>
        <w:tc>
          <w:tcPr>
            <w:tcW w:w="1757"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rPr>
                <w:rFonts w:ascii="Times New Roman" w:hAnsi="Times New Roman"/>
                <w:szCs w:val="20"/>
              </w:rPr>
            </w:pPr>
          </w:p>
        </w:tc>
      </w:tr>
      <w:tr w:rsidR="0056667D" w:rsidRPr="0056667D" w:rsidTr="0056667D">
        <w:tc>
          <w:tcPr>
            <w:tcW w:w="567"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jc w:val="center"/>
              <w:rPr>
                <w:rFonts w:ascii="Times New Roman" w:hAnsi="Times New Roman"/>
                <w:szCs w:val="20"/>
              </w:rPr>
            </w:pPr>
            <w:r w:rsidRPr="0056667D">
              <w:rPr>
                <w:rFonts w:ascii="Times New Roman" w:hAnsi="Times New Roman"/>
                <w:szCs w:val="20"/>
              </w:rPr>
              <w:t>9</w:t>
            </w:r>
          </w:p>
        </w:tc>
        <w:tc>
          <w:tcPr>
            <w:tcW w:w="6746"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rPr>
                <w:rFonts w:ascii="Times New Roman" w:hAnsi="Times New Roman"/>
                <w:szCs w:val="20"/>
              </w:rPr>
            </w:pPr>
            <w:r w:rsidRPr="0056667D">
              <w:rPr>
                <w:rFonts w:ascii="Times New Roman" w:hAnsi="Times New Roman"/>
                <w:szCs w:val="20"/>
              </w:rPr>
              <w:t>Ассортимент реализуемых товаров на ярмарке</w:t>
            </w:r>
          </w:p>
        </w:tc>
        <w:tc>
          <w:tcPr>
            <w:tcW w:w="1757"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rPr>
                <w:rFonts w:ascii="Times New Roman" w:hAnsi="Times New Roman"/>
                <w:szCs w:val="20"/>
              </w:rPr>
            </w:pPr>
          </w:p>
        </w:tc>
      </w:tr>
      <w:tr w:rsidR="0056667D" w:rsidRPr="0056667D" w:rsidTr="0056667D">
        <w:tc>
          <w:tcPr>
            <w:tcW w:w="567"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jc w:val="center"/>
              <w:rPr>
                <w:rFonts w:ascii="Times New Roman" w:hAnsi="Times New Roman"/>
                <w:szCs w:val="20"/>
              </w:rPr>
            </w:pPr>
            <w:r w:rsidRPr="0056667D">
              <w:rPr>
                <w:rFonts w:ascii="Times New Roman" w:hAnsi="Times New Roman"/>
                <w:szCs w:val="20"/>
              </w:rPr>
              <w:t>10</w:t>
            </w:r>
          </w:p>
        </w:tc>
        <w:tc>
          <w:tcPr>
            <w:tcW w:w="6746"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rPr>
                <w:rFonts w:ascii="Times New Roman" w:hAnsi="Times New Roman"/>
                <w:szCs w:val="20"/>
              </w:rPr>
            </w:pPr>
            <w:r w:rsidRPr="0056667D">
              <w:rPr>
                <w:rFonts w:ascii="Times New Roman" w:hAnsi="Times New Roman"/>
                <w:szCs w:val="20"/>
              </w:rPr>
              <w:t>Размер платы за предоставление торговых мест/оборудования</w:t>
            </w:r>
          </w:p>
        </w:tc>
        <w:tc>
          <w:tcPr>
            <w:tcW w:w="1757"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rPr>
                <w:rFonts w:ascii="Times New Roman" w:hAnsi="Times New Roman"/>
                <w:szCs w:val="20"/>
              </w:rPr>
            </w:pPr>
          </w:p>
        </w:tc>
      </w:tr>
      <w:tr w:rsidR="0056667D" w:rsidRPr="0056667D" w:rsidTr="0056667D">
        <w:tc>
          <w:tcPr>
            <w:tcW w:w="567"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jc w:val="center"/>
              <w:rPr>
                <w:rFonts w:ascii="Times New Roman" w:hAnsi="Times New Roman"/>
                <w:szCs w:val="20"/>
              </w:rPr>
            </w:pPr>
            <w:r w:rsidRPr="0056667D">
              <w:rPr>
                <w:rFonts w:ascii="Times New Roman" w:hAnsi="Times New Roman"/>
                <w:szCs w:val="20"/>
              </w:rPr>
              <w:t>11</w:t>
            </w:r>
          </w:p>
        </w:tc>
        <w:tc>
          <w:tcPr>
            <w:tcW w:w="6746"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rPr>
                <w:rFonts w:ascii="Times New Roman" w:hAnsi="Times New Roman"/>
                <w:szCs w:val="20"/>
              </w:rPr>
            </w:pPr>
            <w:r w:rsidRPr="0056667D">
              <w:rPr>
                <w:rFonts w:ascii="Times New Roman" w:hAnsi="Times New Roman"/>
                <w:szCs w:val="20"/>
              </w:rPr>
              <w:t>Возможность подключения к электросетям</w:t>
            </w:r>
          </w:p>
        </w:tc>
        <w:tc>
          <w:tcPr>
            <w:tcW w:w="1757"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rPr>
                <w:rFonts w:ascii="Times New Roman" w:hAnsi="Times New Roman"/>
                <w:szCs w:val="20"/>
              </w:rPr>
            </w:pPr>
          </w:p>
        </w:tc>
      </w:tr>
      <w:tr w:rsidR="0056667D" w:rsidRPr="0056667D" w:rsidTr="0056667D">
        <w:tc>
          <w:tcPr>
            <w:tcW w:w="567"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jc w:val="center"/>
              <w:rPr>
                <w:rFonts w:ascii="Times New Roman" w:hAnsi="Times New Roman"/>
                <w:szCs w:val="20"/>
              </w:rPr>
            </w:pPr>
            <w:r w:rsidRPr="0056667D">
              <w:rPr>
                <w:rFonts w:ascii="Times New Roman" w:hAnsi="Times New Roman"/>
                <w:szCs w:val="20"/>
              </w:rPr>
              <w:t>12</w:t>
            </w:r>
          </w:p>
        </w:tc>
        <w:tc>
          <w:tcPr>
            <w:tcW w:w="6746"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rPr>
                <w:rFonts w:ascii="Times New Roman" w:hAnsi="Times New Roman"/>
                <w:szCs w:val="20"/>
              </w:rPr>
            </w:pPr>
            <w:r w:rsidRPr="0056667D">
              <w:rPr>
                <w:rFonts w:ascii="Times New Roman" w:hAnsi="Times New Roman"/>
                <w:szCs w:val="20"/>
              </w:rPr>
              <w:t>Возможность осуществления торговли с автомашин</w:t>
            </w:r>
          </w:p>
        </w:tc>
        <w:tc>
          <w:tcPr>
            <w:tcW w:w="1757"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rPr>
                <w:rFonts w:ascii="Times New Roman" w:hAnsi="Times New Roman"/>
                <w:szCs w:val="20"/>
              </w:rPr>
            </w:pPr>
          </w:p>
        </w:tc>
      </w:tr>
      <w:tr w:rsidR="0056667D" w:rsidRPr="0056667D" w:rsidTr="0056667D">
        <w:tc>
          <w:tcPr>
            <w:tcW w:w="567"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jc w:val="center"/>
              <w:rPr>
                <w:rFonts w:ascii="Times New Roman" w:hAnsi="Times New Roman"/>
                <w:szCs w:val="20"/>
              </w:rPr>
            </w:pPr>
            <w:r w:rsidRPr="0056667D">
              <w:rPr>
                <w:rFonts w:ascii="Times New Roman" w:hAnsi="Times New Roman"/>
                <w:szCs w:val="20"/>
              </w:rPr>
              <w:t>13</w:t>
            </w:r>
          </w:p>
        </w:tc>
        <w:tc>
          <w:tcPr>
            <w:tcW w:w="6746"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rPr>
                <w:rFonts w:ascii="Times New Roman" w:hAnsi="Times New Roman"/>
                <w:szCs w:val="20"/>
              </w:rPr>
            </w:pPr>
            <w:r w:rsidRPr="0056667D">
              <w:rPr>
                <w:rFonts w:ascii="Times New Roman" w:hAnsi="Times New Roman"/>
                <w:szCs w:val="20"/>
              </w:rPr>
              <w:t>Место публикации (размещения) информации о плане мероприятий по организации ярмарки и продаже товаров (выполнению работ, оказанию услуг) на ней (наименование средства массовой информации; адрес сайта организатора ярмарки в информационно-</w:t>
            </w:r>
            <w:r w:rsidRPr="0056667D">
              <w:rPr>
                <w:rFonts w:ascii="Times New Roman" w:hAnsi="Times New Roman"/>
                <w:szCs w:val="20"/>
              </w:rPr>
              <w:lastRenderedPageBreak/>
              <w:t>телекоммуникационной сети "Интернет")</w:t>
            </w:r>
          </w:p>
        </w:tc>
        <w:tc>
          <w:tcPr>
            <w:tcW w:w="1757"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autoSpaceDE w:val="0"/>
              <w:autoSpaceDN w:val="0"/>
              <w:adjustRightInd w:val="0"/>
              <w:spacing w:after="0" w:line="240" w:lineRule="auto"/>
              <w:rPr>
                <w:rFonts w:ascii="Times New Roman" w:hAnsi="Times New Roman"/>
                <w:szCs w:val="20"/>
              </w:rPr>
            </w:pPr>
          </w:p>
        </w:tc>
      </w:tr>
    </w:tbl>
    <w:p w:rsidR="0056667D" w:rsidRPr="0056667D" w:rsidRDefault="0056667D" w:rsidP="0056667D">
      <w:pPr>
        <w:autoSpaceDE w:val="0"/>
        <w:autoSpaceDN w:val="0"/>
        <w:adjustRightInd w:val="0"/>
        <w:spacing w:after="0" w:line="240" w:lineRule="auto"/>
        <w:rPr>
          <w:rFonts w:ascii="Times New Roman" w:hAnsi="Times New Roman"/>
          <w:szCs w:val="20"/>
        </w:rPr>
      </w:pPr>
    </w:p>
    <w:p w:rsidR="0056667D" w:rsidRPr="0056667D" w:rsidRDefault="0056667D" w:rsidP="0056667D">
      <w:pPr>
        <w:autoSpaceDE w:val="0"/>
        <w:autoSpaceDN w:val="0"/>
        <w:adjustRightInd w:val="0"/>
        <w:spacing w:after="0" w:line="240" w:lineRule="auto"/>
        <w:jc w:val="both"/>
        <w:rPr>
          <w:rFonts w:ascii="Times New Roman" w:hAnsi="Times New Roman"/>
          <w:szCs w:val="20"/>
        </w:rPr>
      </w:pPr>
    </w:p>
    <w:p w:rsidR="0056667D" w:rsidRPr="0056667D" w:rsidRDefault="0056667D" w:rsidP="0056667D">
      <w:pPr>
        <w:autoSpaceDE w:val="0"/>
        <w:autoSpaceDN w:val="0"/>
        <w:adjustRightInd w:val="0"/>
        <w:spacing w:after="0" w:line="240" w:lineRule="auto"/>
        <w:jc w:val="both"/>
        <w:rPr>
          <w:rFonts w:ascii="Times New Roman" w:hAnsi="Times New Roman"/>
          <w:szCs w:val="20"/>
        </w:rPr>
      </w:pPr>
      <w:r w:rsidRPr="0056667D">
        <w:rPr>
          <w:rFonts w:ascii="Times New Roman" w:hAnsi="Times New Roman"/>
          <w:szCs w:val="20"/>
        </w:rPr>
        <w:t>--------------------------------</w:t>
      </w:r>
    </w:p>
    <w:p w:rsidR="0056667D" w:rsidRPr="0056667D" w:rsidRDefault="0056667D" w:rsidP="0056667D">
      <w:pPr>
        <w:autoSpaceDE w:val="0"/>
        <w:autoSpaceDN w:val="0"/>
        <w:adjustRightInd w:val="0"/>
        <w:spacing w:before="200" w:after="0" w:line="240" w:lineRule="auto"/>
        <w:jc w:val="both"/>
        <w:rPr>
          <w:rFonts w:ascii="Times New Roman" w:hAnsi="Times New Roman"/>
          <w:szCs w:val="20"/>
        </w:rPr>
      </w:pPr>
      <w:r w:rsidRPr="0056667D">
        <w:rPr>
          <w:rFonts w:ascii="Times New Roman" w:hAnsi="Times New Roman"/>
          <w:szCs w:val="20"/>
        </w:rPr>
        <w:t>&lt;1&gt; Не заполняется в случае предложения новой публичной ярмарочной площадки.</w:t>
      </w:r>
    </w:p>
    <w:p w:rsidR="0056667D" w:rsidRPr="0056667D" w:rsidRDefault="0056667D" w:rsidP="0056667D">
      <w:pPr>
        <w:autoSpaceDE w:val="0"/>
        <w:autoSpaceDN w:val="0"/>
        <w:adjustRightInd w:val="0"/>
        <w:spacing w:before="200" w:after="0" w:line="240" w:lineRule="auto"/>
        <w:jc w:val="both"/>
        <w:rPr>
          <w:rFonts w:ascii="Times New Roman" w:hAnsi="Times New Roman"/>
          <w:szCs w:val="20"/>
        </w:rPr>
      </w:pPr>
      <w:r w:rsidRPr="0056667D">
        <w:rPr>
          <w:rFonts w:ascii="Times New Roman" w:hAnsi="Times New Roman"/>
          <w:szCs w:val="20"/>
        </w:rPr>
        <w:t>&lt;2&gt; Не заполняется в случае, если при проведении ярмарки на существующей публичной ярмарочной площадке не требуется изменение адресных ориентиров.</w:t>
      </w:r>
    </w:p>
    <w:p w:rsidR="0056667D" w:rsidRPr="0056667D" w:rsidRDefault="0056667D" w:rsidP="0056667D">
      <w:pPr>
        <w:autoSpaceDE w:val="0"/>
        <w:autoSpaceDN w:val="0"/>
        <w:adjustRightInd w:val="0"/>
        <w:spacing w:before="200" w:after="0" w:line="240" w:lineRule="auto"/>
        <w:jc w:val="both"/>
        <w:rPr>
          <w:rFonts w:ascii="Times New Roman" w:hAnsi="Times New Roman"/>
          <w:szCs w:val="20"/>
        </w:rPr>
      </w:pPr>
      <w:r w:rsidRPr="0056667D">
        <w:rPr>
          <w:rFonts w:ascii="Times New Roman" w:hAnsi="Times New Roman"/>
          <w:szCs w:val="20"/>
        </w:rPr>
        <w:t>&lt;3&gt; Не заполняется в случае, если при проведении ярмарки на существующей публичной ярмарочной площадке не требуется изменение площади ярмарочной площадки.</w:t>
      </w:r>
    </w:p>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p>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p>
    <w:p w:rsidR="0056667D" w:rsidRPr="0056667D" w:rsidRDefault="0056667D" w:rsidP="0056667D">
      <w:pPr>
        <w:widowControl w:val="0"/>
        <w:suppressAutoHyphens/>
        <w:autoSpaceDE w:val="0"/>
        <w:autoSpaceDN w:val="0"/>
        <w:adjustRightInd w:val="0"/>
        <w:spacing w:after="0"/>
        <w:rPr>
          <w:rFonts w:ascii="Times New Roman" w:eastAsia="Times New Roman" w:hAnsi="Times New Roman"/>
          <w:sz w:val="24"/>
          <w:szCs w:val="24"/>
          <w:lang w:eastAsia="ar-SA"/>
        </w:rPr>
      </w:pPr>
      <w:r w:rsidRPr="0056667D">
        <w:rPr>
          <w:rFonts w:ascii="Times New Roman" w:eastAsia="Times New Roman" w:hAnsi="Times New Roman"/>
          <w:sz w:val="24"/>
          <w:szCs w:val="24"/>
          <w:lang w:eastAsia="ar-SA"/>
        </w:rPr>
        <w:t>Результат рассмотрения заявления прошу:</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6"/>
        <w:gridCol w:w="8953"/>
      </w:tblGrid>
      <w:tr w:rsidR="0056667D" w:rsidRPr="0056667D" w:rsidTr="0056667D">
        <w:tc>
          <w:tcPr>
            <w:tcW w:w="936"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widowControl w:val="0"/>
              <w:suppressAutoHyphens/>
              <w:autoSpaceDE w:val="0"/>
              <w:autoSpaceDN w:val="0"/>
              <w:adjustRightInd w:val="0"/>
              <w:spacing w:after="0" w:line="240" w:lineRule="auto"/>
              <w:rPr>
                <w:rFonts w:ascii="Times New Roman" w:eastAsia="Times New Roman" w:hAnsi="Times New Roman"/>
                <w:sz w:val="24"/>
                <w:szCs w:val="24"/>
                <w:lang w:eastAsia="ar-SA"/>
              </w:rPr>
            </w:pPr>
          </w:p>
          <w:p w:rsidR="0056667D" w:rsidRPr="0056667D" w:rsidRDefault="0056667D" w:rsidP="0056667D">
            <w:pPr>
              <w:widowControl w:val="0"/>
              <w:suppressAutoHyphens/>
              <w:autoSpaceDE w:val="0"/>
              <w:autoSpaceDN w:val="0"/>
              <w:adjustRightInd w:val="0"/>
              <w:spacing w:after="0" w:line="240" w:lineRule="auto"/>
              <w:rPr>
                <w:rFonts w:ascii="Times New Roman" w:eastAsia="Times New Roman" w:hAnsi="Times New Roman"/>
                <w:sz w:val="24"/>
                <w:szCs w:val="24"/>
                <w:lang w:eastAsia="ar-SA"/>
              </w:rPr>
            </w:pPr>
          </w:p>
        </w:tc>
        <w:tc>
          <w:tcPr>
            <w:tcW w:w="8953" w:type="dxa"/>
            <w:tcBorders>
              <w:top w:val="nil"/>
              <w:left w:val="single" w:sz="4" w:space="0" w:color="auto"/>
              <w:bottom w:val="nil"/>
              <w:right w:val="nil"/>
            </w:tcBorders>
            <w:vAlign w:val="center"/>
            <w:hideMark/>
          </w:tcPr>
          <w:p w:rsidR="0056667D" w:rsidRPr="0056667D" w:rsidRDefault="0056667D" w:rsidP="0056667D">
            <w:pPr>
              <w:widowControl w:val="0"/>
              <w:suppressAutoHyphens/>
              <w:autoSpaceDE w:val="0"/>
              <w:autoSpaceDN w:val="0"/>
              <w:adjustRightInd w:val="0"/>
              <w:spacing w:after="0" w:line="240" w:lineRule="auto"/>
              <w:rPr>
                <w:rFonts w:ascii="Times New Roman" w:eastAsia="Times New Roman" w:hAnsi="Times New Roman"/>
                <w:sz w:val="24"/>
                <w:szCs w:val="24"/>
                <w:lang w:eastAsia="ar-SA"/>
              </w:rPr>
            </w:pPr>
            <w:r w:rsidRPr="0056667D">
              <w:rPr>
                <w:rFonts w:ascii="Times New Roman" w:eastAsia="Times New Roman" w:hAnsi="Times New Roman"/>
                <w:sz w:val="24"/>
                <w:szCs w:val="24"/>
                <w:lang w:eastAsia="ar-SA"/>
              </w:rPr>
              <w:t>выдать на руки при личной явке в ________ (ОМСУ)</w:t>
            </w:r>
          </w:p>
        </w:tc>
      </w:tr>
      <w:tr w:rsidR="0056667D" w:rsidRPr="0056667D" w:rsidTr="0056667D">
        <w:trPr>
          <w:trHeight w:val="60"/>
        </w:trPr>
        <w:tc>
          <w:tcPr>
            <w:tcW w:w="936"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widowControl w:val="0"/>
              <w:suppressAutoHyphens/>
              <w:autoSpaceDE w:val="0"/>
              <w:autoSpaceDN w:val="0"/>
              <w:adjustRightInd w:val="0"/>
              <w:spacing w:after="0" w:line="240" w:lineRule="auto"/>
              <w:rPr>
                <w:rFonts w:ascii="Times New Roman" w:eastAsia="Times New Roman" w:hAnsi="Times New Roman"/>
                <w:sz w:val="24"/>
                <w:szCs w:val="24"/>
                <w:lang w:eastAsia="ar-SA"/>
              </w:rPr>
            </w:pPr>
          </w:p>
          <w:p w:rsidR="0056667D" w:rsidRPr="0056667D" w:rsidRDefault="0056667D" w:rsidP="0056667D">
            <w:pPr>
              <w:widowControl w:val="0"/>
              <w:suppressAutoHyphens/>
              <w:autoSpaceDE w:val="0"/>
              <w:autoSpaceDN w:val="0"/>
              <w:adjustRightInd w:val="0"/>
              <w:spacing w:line="240" w:lineRule="auto"/>
              <w:rPr>
                <w:rFonts w:ascii="Times New Roman" w:eastAsia="Times New Roman" w:hAnsi="Times New Roman"/>
                <w:sz w:val="24"/>
                <w:szCs w:val="24"/>
                <w:lang w:eastAsia="ar-SA"/>
              </w:rPr>
            </w:pPr>
          </w:p>
        </w:tc>
        <w:tc>
          <w:tcPr>
            <w:tcW w:w="8953" w:type="dxa"/>
            <w:tcBorders>
              <w:top w:val="nil"/>
              <w:left w:val="single" w:sz="4" w:space="0" w:color="auto"/>
              <w:bottom w:val="nil"/>
              <w:right w:val="nil"/>
            </w:tcBorders>
            <w:vAlign w:val="center"/>
            <w:hideMark/>
          </w:tcPr>
          <w:p w:rsidR="0056667D" w:rsidRPr="0056667D" w:rsidRDefault="0056667D" w:rsidP="0056667D">
            <w:pPr>
              <w:widowControl w:val="0"/>
              <w:suppressAutoHyphens/>
              <w:autoSpaceDE w:val="0"/>
              <w:autoSpaceDN w:val="0"/>
              <w:adjustRightInd w:val="0"/>
              <w:spacing w:after="0" w:line="240" w:lineRule="auto"/>
              <w:rPr>
                <w:rFonts w:ascii="Times New Roman" w:eastAsia="Times New Roman" w:hAnsi="Times New Roman"/>
                <w:sz w:val="24"/>
                <w:szCs w:val="24"/>
                <w:lang w:eastAsia="ar-SA"/>
              </w:rPr>
            </w:pPr>
            <w:r w:rsidRPr="0056667D">
              <w:rPr>
                <w:rFonts w:ascii="Times New Roman" w:eastAsia="Times New Roman" w:hAnsi="Times New Roman"/>
                <w:sz w:val="24"/>
                <w:szCs w:val="24"/>
                <w:lang w:eastAsia="ar-SA"/>
              </w:rPr>
              <w:t xml:space="preserve">направить в электронной форме в личный кабинет Государственной информационной системы Ленинградской области «Прием конкурсных заявок от субъектов малого и среднего предпринимательства на предоставление субсидий»  </w:t>
            </w:r>
          </w:p>
        </w:tc>
      </w:tr>
    </w:tbl>
    <w:p w:rsidR="0056667D" w:rsidRPr="0056667D" w:rsidRDefault="0056667D" w:rsidP="0056667D">
      <w:pPr>
        <w:widowControl w:val="0"/>
        <w:autoSpaceDE w:val="0"/>
        <w:autoSpaceDN w:val="0"/>
        <w:spacing w:after="0" w:line="240" w:lineRule="auto"/>
        <w:rPr>
          <w:rFonts w:ascii="Times New Roman" w:eastAsia="Times New Roman" w:hAnsi="Times New Roman"/>
          <w:sz w:val="28"/>
          <w:szCs w:val="28"/>
          <w:lang w:eastAsia="ru-RU"/>
        </w:rPr>
      </w:pPr>
    </w:p>
    <w:p w:rsidR="0056667D" w:rsidRPr="0056667D" w:rsidRDefault="0056667D" w:rsidP="0056667D">
      <w:pPr>
        <w:widowControl w:val="0"/>
        <w:autoSpaceDE w:val="0"/>
        <w:autoSpaceDN w:val="0"/>
        <w:spacing w:after="0" w:line="240" w:lineRule="auto"/>
        <w:rPr>
          <w:rFonts w:ascii="Times New Roman" w:eastAsia="Times New Roman" w:hAnsi="Times New Roman"/>
          <w:sz w:val="28"/>
          <w:szCs w:val="28"/>
          <w:lang w:eastAsia="ru-RU"/>
        </w:rPr>
      </w:pPr>
    </w:p>
    <w:p w:rsidR="0056667D" w:rsidRPr="0056667D" w:rsidRDefault="0056667D" w:rsidP="0056667D">
      <w:pPr>
        <w:widowControl w:val="0"/>
        <w:autoSpaceDE w:val="0"/>
        <w:autoSpaceDN w:val="0"/>
        <w:spacing w:after="0" w:line="240" w:lineRule="auto"/>
        <w:rPr>
          <w:rFonts w:ascii="Times New Roman" w:eastAsia="Times New Roman" w:hAnsi="Times New Roman"/>
          <w:sz w:val="28"/>
          <w:szCs w:val="28"/>
          <w:lang w:eastAsia="ru-RU"/>
        </w:rPr>
      </w:pPr>
      <w:r w:rsidRPr="0056667D">
        <w:rPr>
          <w:rFonts w:ascii="Times New Roman" w:eastAsia="Times New Roman" w:hAnsi="Times New Roman"/>
          <w:sz w:val="28"/>
          <w:szCs w:val="28"/>
          <w:lang w:eastAsia="ru-RU"/>
        </w:rPr>
        <w:t>______________________   _____________   ____________________________</w:t>
      </w:r>
    </w:p>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 xml:space="preserve">     </w:t>
      </w:r>
      <w:proofErr w:type="gramStart"/>
      <w:r w:rsidRPr="0056667D">
        <w:rPr>
          <w:rFonts w:ascii="Times New Roman" w:eastAsia="Times New Roman" w:hAnsi="Times New Roman"/>
          <w:sz w:val="24"/>
          <w:szCs w:val="24"/>
          <w:lang w:eastAsia="ru-RU"/>
        </w:rPr>
        <w:t>(должность руководителя             (подпись)                          (Ф.И.О. руководителя</w:t>
      </w:r>
      <w:proofErr w:type="gramEnd"/>
    </w:p>
    <w:p w:rsidR="0056667D" w:rsidRPr="0056667D" w:rsidRDefault="0056667D" w:rsidP="0056667D">
      <w:pPr>
        <w:widowControl w:val="0"/>
        <w:autoSpaceDE w:val="0"/>
        <w:autoSpaceDN w:val="0"/>
        <w:spacing w:after="0" w:line="240" w:lineRule="auto"/>
        <w:rPr>
          <w:rFonts w:ascii="Times New Roman" w:eastAsia="Times New Roman" w:hAnsi="Times New Roman"/>
          <w:sz w:val="28"/>
          <w:szCs w:val="28"/>
          <w:lang w:eastAsia="ru-RU"/>
        </w:rPr>
      </w:pPr>
      <w:r w:rsidRPr="0056667D">
        <w:rPr>
          <w:rFonts w:ascii="Times New Roman" w:eastAsia="Times New Roman" w:hAnsi="Times New Roman"/>
          <w:sz w:val="28"/>
          <w:szCs w:val="28"/>
          <w:lang w:eastAsia="ru-RU"/>
        </w:rPr>
        <w:t>______________________                                ____________________________</w:t>
      </w:r>
    </w:p>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 xml:space="preserve">          юридического лица)                                                              юридического лица/</w:t>
      </w:r>
    </w:p>
    <w:p w:rsidR="0056667D" w:rsidRPr="0056667D" w:rsidRDefault="0056667D" w:rsidP="0056667D">
      <w:pPr>
        <w:widowControl w:val="0"/>
        <w:autoSpaceDE w:val="0"/>
        <w:autoSpaceDN w:val="0"/>
        <w:spacing w:after="0" w:line="240" w:lineRule="auto"/>
        <w:rPr>
          <w:rFonts w:ascii="Times New Roman" w:eastAsia="Times New Roman" w:hAnsi="Times New Roman"/>
          <w:sz w:val="28"/>
          <w:szCs w:val="28"/>
          <w:lang w:eastAsia="ru-RU"/>
        </w:rPr>
      </w:pPr>
      <w:r w:rsidRPr="0056667D">
        <w:rPr>
          <w:rFonts w:ascii="Times New Roman" w:eastAsia="Times New Roman" w:hAnsi="Times New Roman"/>
          <w:sz w:val="28"/>
          <w:szCs w:val="28"/>
          <w:lang w:eastAsia="ru-RU"/>
        </w:rPr>
        <w:t xml:space="preserve">                                                                            ____________________________</w:t>
      </w:r>
    </w:p>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 xml:space="preserve">                                                                                           индивидуального предпринимателя)</w:t>
      </w:r>
    </w:p>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 xml:space="preserve">            М.П. (при наличии)</w:t>
      </w:r>
    </w:p>
    <w:p w:rsidR="0056667D" w:rsidRPr="0056667D" w:rsidRDefault="0056667D" w:rsidP="0056667D">
      <w:pPr>
        <w:widowControl w:val="0"/>
        <w:autoSpaceDE w:val="0"/>
        <w:autoSpaceDN w:val="0"/>
        <w:spacing w:after="0" w:line="240" w:lineRule="auto"/>
        <w:rPr>
          <w:rFonts w:ascii="Times New Roman" w:eastAsia="Times New Roman" w:hAnsi="Times New Roman"/>
          <w:sz w:val="28"/>
          <w:szCs w:val="28"/>
          <w:lang w:eastAsia="ru-RU"/>
        </w:rPr>
      </w:pPr>
    </w:p>
    <w:p w:rsidR="0056667D" w:rsidRPr="0056667D" w:rsidRDefault="0056667D" w:rsidP="0056667D">
      <w:pPr>
        <w:widowControl w:val="0"/>
        <w:autoSpaceDE w:val="0"/>
        <w:autoSpaceDN w:val="0"/>
        <w:spacing w:after="0" w:line="240" w:lineRule="auto"/>
        <w:rPr>
          <w:rFonts w:ascii="Times New Roman" w:eastAsia="Times New Roman" w:hAnsi="Times New Roman"/>
          <w:sz w:val="28"/>
          <w:szCs w:val="28"/>
          <w:lang w:eastAsia="ru-RU"/>
        </w:rPr>
      </w:pPr>
      <w:r w:rsidRPr="0056667D">
        <w:rPr>
          <w:rFonts w:ascii="Times New Roman" w:eastAsia="Times New Roman" w:hAnsi="Times New Roman"/>
          <w:sz w:val="28"/>
          <w:szCs w:val="28"/>
          <w:lang w:eastAsia="ru-RU"/>
        </w:rPr>
        <w:t xml:space="preserve">                                                                                 «___» ___________ 20___ года</w:t>
      </w:r>
    </w:p>
    <w:p w:rsidR="0056667D" w:rsidRPr="0056667D" w:rsidRDefault="0056667D" w:rsidP="0056667D">
      <w:pPr>
        <w:widowControl w:val="0"/>
        <w:autoSpaceDE w:val="0"/>
        <w:autoSpaceDN w:val="0"/>
        <w:spacing w:after="0" w:line="240" w:lineRule="auto"/>
        <w:jc w:val="right"/>
        <w:rPr>
          <w:rFonts w:ascii="Times New Roman" w:eastAsia="Times New Roman" w:hAnsi="Times New Roman"/>
          <w:sz w:val="28"/>
          <w:szCs w:val="28"/>
          <w:lang w:eastAsia="ru-RU"/>
        </w:rPr>
      </w:pPr>
    </w:p>
    <w:p w:rsidR="0056667D" w:rsidRPr="0056667D" w:rsidRDefault="0056667D" w:rsidP="0056667D">
      <w:pPr>
        <w:widowControl w:val="0"/>
        <w:autoSpaceDE w:val="0"/>
        <w:autoSpaceDN w:val="0"/>
        <w:spacing w:after="0" w:line="240" w:lineRule="auto"/>
        <w:jc w:val="both"/>
        <w:rPr>
          <w:rFonts w:ascii="Times New Roman" w:eastAsia="Times New Roman" w:hAnsi="Times New Roman"/>
          <w:lang w:eastAsia="ru-RU"/>
        </w:rPr>
      </w:pPr>
    </w:p>
    <w:p w:rsidR="0056667D" w:rsidRPr="0056667D" w:rsidRDefault="0056667D" w:rsidP="0056667D">
      <w:pPr>
        <w:tabs>
          <w:tab w:val="left" w:pos="142"/>
          <w:tab w:val="left" w:pos="284"/>
        </w:tabs>
        <w:suppressAutoHyphens/>
        <w:spacing w:after="0" w:line="240" w:lineRule="auto"/>
        <w:jc w:val="both"/>
        <w:rPr>
          <w:rFonts w:ascii="Times New Roman" w:eastAsia="Times New Roman" w:hAnsi="Times New Roman"/>
          <w:i/>
          <w:sz w:val="20"/>
          <w:szCs w:val="20"/>
          <w:lang/>
        </w:rPr>
      </w:pPr>
      <w:r w:rsidRPr="0056667D">
        <w:rPr>
          <w:rFonts w:ascii="Times New Roman" w:eastAsia="Times New Roman" w:hAnsi="Times New Roman"/>
          <w:sz w:val="20"/>
          <w:szCs w:val="28"/>
          <w:lang w:eastAsia="ar-SA"/>
        </w:rPr>
        <w:br w:type="page"/>
      </w:r>
    </w:p>
    <w:p w:rsidR="0056667D" w:rsidRPr="0056667D" w:rsidRDefault="0056667D" w:rsidP="0056667D">
      <w:pPr>
        <w:suppressAutoHyphens/>
        <w:spacing w:after="0" w:line="240" w:lineRule="auto"/>
        <w:jc w:val="right"/>
        <w:rPr>
          <w:rFonts w:ascii="Times New Roman" w:eastAsia="Times New Roman" w:hAnsi="Times New Roman"/>
          <w:sz w:val="20"/>
          <w:szCs w:val="28"/>
          <w:lang w:eastAsia="ar-SA"/>
        </w:rPr>
      </w:pPr>
      <w:r w:rsidRPr="0056667D">
        <w:rPr>
          <w:rFonts w:ascii="Times New Roman" w:eastAsia="Times New Roman" w:hAnsi="Times New Roman"/>
          <w:sz w:val="20"/>
          <w:szCs w:val="28"/>
          <w:lang w:eastAsia="ar-SA"/>
        </w:rPr>
        <w:lastRenderedPageBreak/>
        <w:t>Приложение № 1.1</w:t>
      </w:r>
    </w:p>
    <w:p w:rsidR="0056667D" w:rsidRPr="0056667D" w:rsidRDefault="0056667D" w:rsidP="0056667D">
      <w:pPr>
        <w:suppressAutoHyphens/>
        <w:spacing w:after="0" w:line="240" w:lineRule="auto"/>
        <w:jc w:val="right"/>
        <w:rPr>
          <w:rFonts w:ascii="Times New Roman" w:eastAsia="Times New Roman" w:hAnsi="Times New Roman"/>
          <w:sz w:val="20"/>
          <w:szCs w:val="28"/>
          <w:lang w:eastAsia="ar-SA"/>
        </w:rPr>
      </w:pPr>
      <w:r w:rsidRPr="0056667D">
        <w:rPr>
          <w:rFonts w:ascii="Times New Roman" w:eastAsia="Times New Roman" w:hAnsi="Times New Roman"/>
          <w:sz w:val="20"/>
          <w:szCs w:val="28"/>
          <w:lang w:eastAsia="ar-SA"/>
        </w:rPr>
        <w:t>к административному регламенту</w:t>
      </w:r>
    </w:p>
    <w:p w:rsidR="0056667D" w:rsidRPr="0056667D" w:rsidRDefault="0056667D" w:rsidP="0056667D">
      <w:pPr>
        <w:autoSpaceDE w:val="0"/>
        <w:autoSpaceDN w:val="0"/>
        <w:adjustRightInd w:val="0"/>
        <w:spacing w:after="0" w:line="240" w:lineRule="auto"/>
        <w:rPr>
          <w:rFonts w:ascii="Times New Roman" w:eastAsia="Calibri" w:hAnsi="Times New Roman"/>
          <w:sz w:val="20"/>
          <w:szCs w:val="20"/>
        </w:rPr>
      </w:pPr>
    </w:p>
    <w:p w:rsidR="0056667D" w:rsidRPr="0056667D" w:rsidRDefault="0056667D" w:rsidP="0056667D">
      <w:pPr>
        <w:autoSpaceDE w:val="0"/>
        <w:autoSpaceDN w:val="0"/>
        <w:adjustRightInd w:val="0"/>
        <w:spacing w:after="0" w:line="240" w:lineRule="auto"/>
        <w:rPr>
          <w:rFonts w:ascii="Times New Roman" w:eastAsia="Calibri" w:hAnsi="Times New Roman"/>
          <w:sz w:val="20"/>
          <w:szCs w:val="20"/>
        </w:rPr>
      </w:pPr>
    </w:p>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В __________________________________</w:t>
      </w:r>
    </w:p>
    <w:p w:rsidR="0056667D" w:rsidRPr="0056667D" w:rsidRDefault="0056667D" w:rsidP="0056667D">
      <w:pPr>
        <w:widowControl w:val="0"/>
        <w:tabs>
          <w:tab w:val="left" w:pos="4820"/>
        </w:tabs>
        <w:autoSpaceDE w:val="0"/>
        <w:autoSpaceDN w:val="0"/>
        <w:spacing w:after="0" w:line="240" w:lineRule="auto"/>
        <w:jc w:val="center"/>
        <w:rPr>
          <w:rFonts w:ascii="Times New Roman" w:eastAsia="Times New Roman" w:hAnsi="Times New Roman"/>
          <w:sz w:val="20"/>
          <w:szCs w:val="20"/>
          <w:lang w:eastAsia="ru-RU"/>
        </w:rPr>
      </w:pPr>
      <w:r w:rsidRPr="0056667D">
        <w:rPr>
          <w:rFonts w:ascii="Times New Roman" w:eastAsia="Times New Roman" w:hAnsi="Times New Roman"/>
          <w:sz w:val="20"/>
          <w:szCs w:val="20"/>
          <w:lang w:eastAsia="ru-RU"/>
        </w:rPr>
        <w:t xml:space="preserve">           (уполномоченный орган местного самоуправления)</w:t>
      </w:r>
    </w:p>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___________________________________</w:t>
      </w:r>
    </w:p>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p>
    <w:tbl>
      <w:tblPr>
        <w:tblW w:w="0" w:type="auto"/>
        <w:tblLayout w:type="fixed"/>
        <w:tblCellMar>
          <w:top w:w="102" w:type="dxa"/>
          <w:left w:w="62" w:type="dxa"/>
          <w:bottom w:w="102" w:type="dxa"/>
          <w:right w:w="62" w:type="dxa"/>
        </w:tblCellMar>
        <w:tblLook w:val="0000"/>
      </w:tblPr>
      <w:tblGrid>
        <w:gridCol w:w="9781"/>
      </w:tblGrid>
      <w:tr w:rsidR="0056667D" w:rsidRPr="0056667D" w:rsidTr="0056667D">
        <w:tc>
          <w:tcPr>
            <w:tcW w:w="9781" w:type="dxa"/>
          </w:tcPr>
          <w:p w:rsidR="0056667D" w:rsidRPr="0056667D" w:rsidRDefault="0056667D" w:rsidP="0056667D">
            <w:pPr>
              <w:widowControl w:val="0"/>
              <w:autoSpaceDE w:val="0"/>
              <w:autoSpaceDN w:val="0"/>
              <w:spacing w:after="0" w:line="240" w:lineRule="auto"/>
              <w:jc w:val="center"/>
              <w:rPr>
                <w:rFonts w:ascii="Times New Roman" w:eastAsiaTheme="minorEastAsia" w:hAnsi="Times New Roman"/>
                <w:sz w:val="24"/>
                <w:lang w:eastAsia="ru-RU"/>
              </w:rPr>
            </w:pPr>
            <w:r w:rsidRPr="0056667D">
              <w:rPr>
                <w:rFonts w:ascii="Times New Roman" w:eastAsiaTheme="minorEastAsia" w:hAnsi="Times New Roman"/>
                <w:sz w:val="24"/>
                <w:lang w:eastAsia="ru-RU"/>
              </w:rPr>
              <w:t>УВЕДОМЛЕНИЕ</w:t>
            </w:r>
          </w:p>
          <w:p w:rsidR="0056667D" w:rsidRPr="0056667D" w:rsidRDefault="0056667D" w:rsidP="0056667D">
            <w:pPr>
              <w:autoSpaceDE w:val="0"/>
              <w:autoSpaceDN w:val="0"/>
              <w:adjustRightInd w:val="0"/>
              <w:spacing w:after="0" w:line="240" w:lineRule="auto"/>
              <w:jc w:val="center"/>
              <w:rPr>
                <w:rFonts w:ascii="Times New Roman" w:hAnsi="Times New Roman"/>
                <w:szCs w:val="20"/>
              </w:rPr>
            </w:pPr>
            <w:r w:rsidRPr="0056667D">
              <w:rPr>
                <w:rFonts w:ascii="Times New Roman" w:eastAsia="Courier New" w:hAnsi="Times New Roman" w:cs="Courier New"/>
                <w:sz w:val="24"/>
                <w:szCs w:val="24"/>
              </w:rPr>
              <w:t>о проведении ярмарки на территории МО «Город Отрадное»</w:t>
            </w:r>
          </w:p>
        </w:tc>
      </w:tr>
      <w:tr w:rsidR="0056667D" w:rsidRPr="0056667D" w:rsidTr="0056667D">
        <w:tc>
          <w:tcPr>
            <w:tcW w:w="9781" w:type="dxa"/>
          </w:tcPr>
          <w:p w:rsidR="0056667D" w:rsidRPr="0056667D" w:rsidRDefault="0056667D" w:rsidP="0056667D">
            <w:pPr>
              <w:autoSpaceDE w:val="0"/>
              <w:autoSpaceDN w:val="0"/>
              <w:adjustRightInd w:val="0"/>
              <w:spacing w:after="0" w:line="240" w:lineRule="auto"/>
              <w:rPr>
                <w:rFonts w:ascii="Times New Roman" w:hAnsi="Times New Roman"/>
                <w:szCs w:val="20"/>
              </w:rPr>
            </w:pPr>
          </w:p>
        </w:tc>
      </w:tr>
      <w:tr w:rsidR="0056667D" w:rsidRPr="0056667D" w:rsidTr="0056667D">
        <w:tc>
          <w:tcPr>
            <w:tcW w:w="9781" w:type="dxa"/>
          </w:tcPr>
          <w:p w:rsidR="0056667D" w:rsidRPr="0056667D" w:rsidRDefault="0056667D" w:rsidP="0056667D">
            <w:pPr>
              <w:autoSpaceDE w:val="0"/>
              <w:autoSpaceDN w:val="0"/>
              <w:adjustRightInd w:val="0"/>
              <w:spacing w:after="0" w:line="240" w:lineRule="auto"/>
              <w:jc w:val="both"/>
              <w:rPr>
                <w:rFonts w:ascii="Times New Roman" w:hAnsi="Times New Roman"/>
                <w:sz w:val="24"/>
                <w:szCs w:val="24"/>
              </w:rPr>
            </w:pPr>
            <w:r w:rsidRPr="0056667D">
              <w:rPr>
                <w:rFonts w:ascii="Times New Roman" w:eastAsia="Times New Roman" w:hAnsi="Times New Roman"/>
                <w:sz w:val="24"/>
                <w:szCs w:val="24"/>
                <w:lang w:eastAsia="ar-SA"/>
              </w:rPr>
              <w:t xml:space="preserve">В соответствии с </w:t>
            </w:r>
            <w:hyperlink w:anchor="P574">
              <w:r w:rsidRPr="0056667D">
                <w:rPr>
                  <w:rFonts w:ascii="Times New Roman" w:eastAsia="Times New Roman" w:hAnsi="Times New Roman"/>
                  <w:color w:val="0000FF"/>
                  <w:sz w:val="24"/>
                  <w:szCs w:val="24"/>
                  <w:lang w:eastAsia="ar-SA"/>
                </w:rPr>
                <w:t>Порядком</w:t>
              </w:r>
            </w:hyperlink>
            <w:r w:rsidRPr="0056667D">
              <w:rPr>
                <w:rFonts w:ascii="Times New Roman" w:eastAsia="Times New Roman" w:hAnsi="Times New Roman"/>
                <w:sz w:val="24"/>
                <w:szCs w:val="24"/>
                <w:lang w:eastAsia="ar-SA"/>
              </w:rPr>
              <w:t xml:space="preserve"> организации ярмарок и продажи товаров на них на территории Ленинградской области, утвержденным постановлением Правительства Ленинградской области от 29 мая 2007 года N 120, уведомляю о проведении ярмарки на территории Ленинградской области (далее - ярмарка):</w:t>
            </w:r>
          </w:p>
        </w:tc>
      </w:tr>
    </w:tbl>
    <w:p w:rsidR="0056667D" w:rsidRPr="0056667D" w:rsidRDefault="0056667D" w:rsidP="0056667D">
      <w:pPr>
        <w:autoSpaceDE w:val="0"/>
        <w:autoSpaceDN w:val="0"/>
        <w:adjustRightInd w:val="0"/>
        <w:spacing w:after="0" w:line="240" w:lineRule="auto"/>
        <w:rPr>
          <w:rFonts w:ascii="Times New Roman" w:hAnsi="Times New Roman"/>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567"/>
        <w:gridCol w:w="6746"/>
        <w:gridCol w:w="2463"/>
      </w:tblGrid>
      <w:tr w:rsidR="0056667D" w:rsidRPr="0056667D" w:rsidTr="0056667D">
        <w:tc>
          <w:tcPr>
            <w:tcW w:w="567" w:type="dxa"/>
          </w:tcPr>
          <w:p w:rsidR="0056667D" w:rsidRPr="0056667D" w:rsidRDefault="0056667D" w:rsidP="0056667D">
            <w:pPr>
              <w:widowControl w:val="0"/>
              <w:autoSpaceDE w:val="0"/>
              <w:autoSpaceDN w:val="0"/>
              <w:spacing w:after="0" w:line="240" w:lineRule="auto"/>
              <w:jc w:val="center"/>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1</w:t>
            </w:r>
          </w:p>
        </w:tc>
        <w:tc>
          <w:tcPr>
            <w:tcW w:w="6746" w:type="dxa"/>
          </w:tcPr>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Организатор ярмарки:</w:t>
            </w:r>
          </w:p>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полное наименование юридического лица/фамилия, имя, отчество индивидуального предпринимателя;</w:t>
            </w:r>
          </w:p>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ИНН, ОГРН (ОГРНИП);</w:t>
            </w:r>
          </w:p>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фамилия, имя, отчество руководителя юридического лица;</w:t>
            </w:r>
          </w:p>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юридический и фактический адрес;</w:t>
            </w:r>
          </w:p>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 xml:space="preserve">телефон, </w:t>
            </w:r>
            <w:proofErr w:type="spellStart"/>
            <w:r w:rsidRPr="0056667D">
              <w:rPr>
                <w:rFonts w:ascii="Times New Roman" w:eastAsia="Times New Roman" w:hAnsi="Times New Roman"/>
                <w:sz w:val="24"/>
                <w:szCs w:val="24"/>
                <w:lang w:eastAsia="ru-RU"/>
              </w:rPr>
              <w:t>e-mail</w:t>
            </w:r>
            <w:proofErr w:type="spellEnd"/>
          </w:p>
        </w:tc>
        <w:tc>
          <w:tcPr>
            <w:tcW w:w="2463" w:type="dxa"/>
          </w:tcPr>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p>
        </w:tc>
      </w:tr>
      <w:tr w:rsidR="0056667D" w:rsidRPr="0056667D" w:rsidTr="0056667D">
        <w:tc>
          <w:tcPr>
            <w:tcW w:w="567" w:type="dxa"/>
          </w:tcPr>
          <w:p w:rsidR="0056667D" w:rsidRPr="0056667D" w:rsidRDefault="0056667D" w:rsidP="0056667D">
            <w:pPr>
              <w:widowControl w:val="0"/>
              <w:autoSpaceDE w:val="0"/>
              <w:autoSpaceDN w:val="0"/>
              <w:spacing w:after="0" w:line="240" w:lineRule="auto"/>
              <w:jc w:val="center"/>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2</w:t>
            </w:r>
          </w:p>
        </w:tc>
        <w:tc>
          <w:tcPr>
            <w:tcW w:w="6746" w:type="dxa"/>
          </w:tcPr>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Регистрационный номер непубличной ярмарочной площадки в Справочной общедоступной системе ярмарочных площадок Ленинградской области &lt;1&gt;</w:t>
            </w:r>
          </w:p>
        </w:tc>
        <w:tc>
          <w:tcPr>
            <w:tcW w:w="2463" w:type="dxa"/>
          </w:tcPr>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p>
        </w:tc>
      </w:tr>
      <w:tr w:rsidR="0056667D" w:rsidRPr="0056667D" w:rsidTr="0056667D">
        <w:tc>
          <w:tcPr>
            <w:tcW w:w="567" w:type="dxa"/>
          </w:tcPr>
          <w:p w:rsidR="0056667D" w:rsidRPr="0056667D" w:rsidRDefault="0056667D" w:rsidP="0056667D">
            <w:pPr>
              <w:widowControl w:val="0"/>
              <w:autoSpaceDE w:val="0"/>
              <w:autoSpaceDN w:val="0"/>
              <w:spacing w:after="0" w:line="240" w:lineRule="auto"/>
              <w:jc w:val="center"/>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3</w:t>
            </w:r>
          </w:p>
        </w:tc>
        <w:tc>
          <w:tcPr>
            <w:tcW w:w="6746" w:type="dxa"/>
          </w:tcPr>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Адресные ориентиры ярмарочной площадки &lt;2&gt;</w:t>
            </w:r>
          </w:p>
        </w:tc>
        <w:tc>
          <w:tcPr>
            <w:tcW w:w="2463" w:type="dxa"/>
          </w:tcPr>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p>
        </w:tc>
      </w:tr>
      <w:tr w:rsidR="0056667D" w:rsidRPr="0056667D" w:rsidTr="0056667D">
        <w:tc>
          <w:tcPr>
            <w:tcW w:w="567" w:type="dxa"/>
          </w:tcPr>
          <w:p w:rsidR="0056667D" w:rsidRPr="0056667D" w:rsidRDefault="0056667D" w:rsidP="0056667D">
            <w:pPr>
              <w:widowControl w:val="0"/>
              <w:autoSpaceDE w:val="0"/>
              <w:autoSpaceDN w:val="0"/>
              <w:spacing w:after="0" w:line="240" w:lineRule="auto"/>
              <w:jc w:val="center"/>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4</w:t>
            </w:r>
          </w:p>
        </w:tc>
        <w:tc>
          <w:tcPr>
            <w:tcW w:w="6746" w:type="dxa"/>
          </w:tcPr>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Сведения о правообладателе земельного участка, на котором располагается ярмарочная площадка</w:t>
            </w:r>
          </w:p>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(наименование/Ф.И.О.; ИНН; контактные данные) &lt;3&gt;</w:t>
            </w:r>
          </w:p>
        </w:tc>
        <w:tc>
          <w:tcPr>
            <w:tcW w:w="2463" w:type="dxa"/>
          </w:tcPr>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p>
        </w:tc>
      </w:tr>
      <w:tr w:rsidR="0056667D" w:rsidRPr="0056667D" w:rsidTr="0056667D">
        <w:tc>
          <w:tcPr>
            <w:tcW w:w="567" w:type="dxa"/>
          </w:tcPr>
          <w:p w:rsidR="0056667D" w:rsidRPr="0056667D" w:rsidRDefault="0056667D" w:rsidP="0056667D">
            <w:pPr>
              <w:widowControl w:val="0"/>
              <w:autoSpaceDE w:val="0"/>
              <w:autoSpaceDN w:val="0"/>
              <w:spacing w:after="0" w:line="240" w:lineRule="auto"/>
              <w:jc w:val="center"/>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5</w:t>
            </w:r>
          </w:p>
        </w:tc>
        <w:tc>
          <w:tcPr>
            <w:tcW w:w="6746" w:type="dxa"/>
          </w:tcPr>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Тип ярмарки (универсальная/специализированная)</w:t>
            </w:r>
          </w:p>
        </w:tc>
        <w:tc>
          <w:tcPr>
            <w:tcW w:w="2463" w:type="dxa"/>
          </w:tcPr>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p>
        </w:tc>
      </w:tr>
      <w:tr w:rsidR="0056667D" w:rsidRPr="0056667D" w:rsidTr="0056667D">
        <w:tc>
          <w:tcPr>
            <w:tcW w:w="567" w:type="dxa"/>
          </w:tcPr>
          <w:p w:rsidR="0056667D" w:rsidRPr="0056667D" w:rsidRDefault="0056667D" w:rsidP="0056667D">
            <w:pPr>
              <w:widowControl w:val="0"/>
              <w:autoSpaceDE w:val="0"/>
              <w:autoSpaceDN w:val="0"/>
              <w:spacing w:after="0" w:line="240" w:lineRule="auto"/>
              <w:jc w:val="center"/>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6</w:t>
            </w:r>
          </w:p>
        </w:tc>
        <w:tc>
          <w:tcPr>
            <w:tcW w:w="6746" w:type="dxa"/>
          </w:tcPr>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Даты (период) проведения ярмарки</w:t>
            </w:r>
          </w:p>
        </w:tc>
        <w:tc>
          <w:tcPr>
            <w:tcW w:w="2463" w:type="dxa"/>
          </w:tcPr>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p>
        </w:tc>
      </w:tr>
      <w:tr w:rsidR="0056667D" w:rsidRPr="0056667D" w:rsidTr="0056667D">
        <w:tc>
          <w:tcPr>
            <w:tcW w:w="567" w:type="dxa"/>
          </w:tcPr>
          <w:p w:rsidR="0056667D" w:rsidRPr="0056667D" w:rsidRDefault="0056667D" w:rsidP="0056667D">
            <w:pPr>
              <w:widowControl w:val="0"/>
              <w:autoSpaceDE w:val="0"/>
              <w:autoSpaceDN w:val="0"/>
              <w:spacing w:after="0" w:line="240" w:lineRule="auto"/>
              <w:jc w:val="center"/>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7</w:t>
            </w:r>
          </w:p>
        </w:tc>
        <w:tc>
          <w:tcPr>
            <w:tcW w:w="6746" w:type="dxa"/>
          </w:tcPr>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Режим работы ярмарки</w:t>
            </w:r>
          </w:p>
        </w:tc>
        <w:tc>
          <w:tcPr>
            <w:tcW w:w="2463" w:type="dxa"/>
          </w:tcPr>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p>
        </w:tc>
      </w:tr>
      <w:tr w:rsidR="0056667D" w:rsidRPr="0056667D" w:rsidTr="0056667D">
        <w:tc>
          <w:tcPr>
            <w:tcW w:w="567" w:type="dxa"/>
          </w:tcPr>
          <w:p w:rsidR="0056667D" w:rsidRPr="0056667D" w:rsidRDefault="0056667D" w:rsidP="0056667D">
            <w:pPr>
              <w:widowControl w:val="0"/>
              <w:autoSpaceDE w:val="0"/>
              <w:autoSpaceDN w:val="0"/>
              <w:spacing w:after="0" w:line="240" w:lineRule="auto"/>
              <w:jc w:val="center"/>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8</w:t>
            </w:r>
          </w:p>
        </w:tc>
        <w:tc>
          <w:tcPr>
            <w:tcW w:w="6746" w:type="dxa"/>
          </w:tcPr>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Количество торговых мест на ярмарке в соответствии со схемой размещения торговых мест</w:t>
            </w:r>
          </w:p>
        </w:tc>
        <w:tc>
          <w:tcPr>
            <w:tcW w:w="2463" w:type="dxa"/>
          </w:tcPr>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p>
        </w:tc>
      </w:tr>
      <w:tr w:rsidR="0056667D" w:rsidRPr="0056667D" w:rsidTr="0056667D">
        <w:tc>
          <w:tcPr>
            <w:tcW w:w="567" w:type="dxa"/>
          </w:tcPr>
          <w:p w:rsidR="0056667D" w:rsidRPr="0056667D" w:rsidRDefault="0056667D" w:rsidP="0056667D">
            <w:pPr>
              <w:widowControl w:val="0"/>
              <w:autoSpaceDE w:val="0"/>
              <w:autoSpaceDN w:val="0"/>
              <w:spacing w:after="0" w:line="240" w:lineRule="auto"/>
              <w:jc w:val="center"/>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9</w:t>
            </w:r>
          </w:p>
        </w:tc>
        <w:tc>
          <w:tcPr>
            <w:tcW w:w="6746" w:type="dxa"/>
          </w:tcPr>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Ассортимент реализуемых товаров на ярмарке</w:t>
            </w:r>
          </w:p>
        </w:tc>
        <w:tc>
          <w:tcPr>
            <w:tcW w:w="2463" w:type="dxa"/>
          </w:tcPr>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p>
        </w:tc>
      </w:tr>
      <w:tr w:rsidR="0056667D" w:rsidRPr="0056667D" w:rsidTr="0056667D">
        <w:tc>
          <w:tcPr>
            <w:tcW w:w="567" w:type="dxa"/>
          </w:tcPr>
          <w:p w:rsidR="0056667D" w:rsidRPr="0056667D" w:rsidRDefault="0056667D" w:rsidP="0056667D">
            <w:pPr>
              <w:widowControl w:val="0"/>
              <w:autoSpaceDE w:val="0"/>
              <w:autoSpaceDN w:val="0"/>
              <w:spacing w:after="0" w:line="240" w:lineRule="auto"/>
              <w:jc w:val="center"/>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10</w:t>
            </w:r>
          </w:p>
        </w:tc>
        <w:tc>
          <w:tcPr>
            <w:tcW w:w="6746" w:type="dxa"/>
          </w:tcPr>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Размер платы за предоставление торговых мест/оборудования</w:t>
            </w:r>
          </w:p>
        </w:tc>
        <w:tc>
          <w:tcPr>
            <w:tcW w:w="2463" w:type="dxa"/>
          </w:tcPr>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p>
        </w:tc>
      </w:tr>
      <w:tr w:rsidR="0056667D" w:rsidRPr="0056667D" w:rsidTr="0056667D">
        <w:tc>
          <w:tcPr>
            <w:tcW w:w="567" w:type="dxa"/>
          </w:tcPr>
          <w:p w:rsidR="0056667D" w:rsidRPr="0056667D" w:rsidRDefault="0056667D" w:rsidP="0056667D">
            <w:pPr>
              <w:widowControl w:val="0"/>
              <w:autoSpaceDE w:val="0"/>
              <w:autoSpaceDN w:val="0"/>
              <w:spacing w:after="0" w:line="240" w:lineRule="auto"/>
              <w:jc w:val="center"/>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11</w:t>
            </w:r>
          </w:p>
        </w:tc>
        <w:tc>
          <w:tcPr>
            <w:tcW w:w="6746" w:type="dxa"/>
          </w:tcPr>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Возможность подключения к электросетям</w:t>
            </w:r>
          </w:p>
        </w:tc>
        <w:tc>
          <w:tcPr>
            <w:tcW w:w="2463" w:type="dxa"/>
          </w:tcPr>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p>
        </w:tc>
      </w:tr>
      <w:tr w:rsidR="0056667D" w:rsidRPr="0056667D" w:rsidTr="0056667D">
        <w:tc>
          <w:tcPr>
            <w:tcW w:w="567" w:type="dxa"/>
          </w:tcPr>
          <w:p w:rsidR="0056667D" w:rsidRPr="0056667D" w:rsidRDefault="0056667D" w:rsidP="0056667D">
            <w:pPr>
              <w:widowControl w:val="0"/>
              <w:autoSpaceDE w:val="0"/>
              <w:autoSpaceDN w:val="0"/>
              <w:spacing w:after="0" w:line="240" w:lineRule="auto"/>
              <w:jc w:val="center"/>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12</w:t>
            </w:r>
          </w:p>
        </w:tc>
        <w:tc>
          <w:tcPr>
            <w:tcW w:w="6746" w:type="dxa"/>
          </w:tcPr>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Возможность осуществления торговли с автомашин</w:t>
            </w:r>
          </w:p>
        </w:tc>
        <w:tc>
          <w:tcPr>
            <w:tcW w:w="2463" w:type="dxa"/>
          </w:tcPr>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p>
        </w:tc>
      </w:tr>
      <w:tr w:rsidR="0056667D" w:rsidRPr="0056667D" w:rsidTr="0056667D">
        <w:tc>
          <w:tcPr>
            <w:tcW w:w="567" w:type="dxa"/>
          </w:tcPr>
          <w:p w:rsidR="0056667D" w:rsidRPr="0056667D" w:rsidRDefault="0056667D" w:rsidP="0056667D">
            <w:pPr>
              <w:widowControl w:val="0"/>
              <w:autoSpaceDE w:val="0"/>
              <w:autoSpaceDN w:val="0"/>
              <w:spacing w:after="0" w:line="240" w:lineRule="auto"/>
              <w:jc w:val="center"/>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13</w:t>
            </w:r>
          </w:p>
        </w:tc>
        <w:tc>
          <w:tcPr>
            <w:tcW w:w="6746" w:type="dxa"/>
          </w:tcPr>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r w:rsidRPr="0056667D">
              <w:rPr>
                <w:rFonts w:ascii="Times New Roman" w:eastAsia="Times New Roman" w:hAnsi="Times New Roman"/>
                <w:sz w:val="24"/>
                <w:szCs w:val="24"/>
                <w:lang w:eastAsia="ru-RU"/>
              </w:rPr>
              <w:t xml:space="preserve">Место публикации (размещения) информации о плане мероприятий по организации ярмарки и продаже товаров </w:t>
            </w:r>
            <w:r w:rsidRPr="0056667D">
              <w:rPr>
                <w:rFonts w:ascii="Times New Roman" w:eastAsia="Times New Roman" w:hAnsi="Times New Roman"/>
                <w:sz w:val="24"/>
                <w:szCs w:val="24"/>
                <w:lang w:eastAsia="ru-RU"/>
              </w:rPr>
              <w:lastRenderedPageBreak/>
              <w:t>(выполнению работ, оказанию услуг) на ней (наименование средства массовой информации; адрес сайта организатора ярмарки в информационно-телекоммуникационной сети "Интернет")</w:t>
            </w:r>
          </w:p>
        </w:tc>
        <w:tc>
          <w:tcPr>
            <w:tcW w:w="2463" w:type="dxa"/>
          </w:tcPr>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p>
        </w:tc>
      </w:tr>
    </w:tbl>
    <w:p w:rsidR="0056667D" w:rsidRPr="0056667D" w:rsidRDefault="0056667D" w:rsidP="0056667D">
      <w:pPr>
        <w:autoSpaceDE w:val="0"/>
        <w:autoSpaceDN w:val="0"/>
        <w:adjustRightInd w:val="0"/>
        <w:spacing w:after="0" w:line="240" w:lineRule="auto"/>
        <w:rPr>
          <w:rFonts w:ascii="Times New Roman" w:hAnsi="Times New Roman"/>
          <w:szCs w:val="20"/>
        </w:rPr>
      </w:pPr>
    </w:p>
    <w:p w:rsidR="0056667D" w:rsidRPr="0056667D" w:rsidRDefault="0056667D" w:rsidP="0056667D">
      <w:pPr>
        <w:autoSpaceDE w:val="0"/>
        <w:autoSpaceDN w:val="0"/>
        <w:adjustRightInd w:val="0"/>
        <w:spacing w:after="0" w:line="240" w:lineRule="auto"/>
        <w:jc w:val="both"/>
        <w:rPr>
          <w:rFonts w:ascii="Times New Roman" w:hAnsi="Times New Roman"/>
          <w:szCs w:val="20"/>
        </w:rPr>
      </w:pPr>
    </w:p>
    <w:p w:rsidR="0056667D" w:rsidRPr="0056667D" w:rsidRDefault="0056667D" w:rsidP="0056667D">
      <w:pPr>
        <w:autoSpaceDE w:val="0"/>
        <w:autoSpaceDN w:val="0"/>
        <w:adjustRightInd w:val="0"/>
        <w:spacing w:after="0" w:line="240" w:lineRule="auto"/>
        <w:jc w:val="both"/>
        <w:rPr>
          <w:rFonts w:ascii="Times New Roman" w:hAnsi="Times New Roman"/>
          <w:szCs w:val="20"/>
        </w:rPr>
      </w:pPr>
      <w:r w:rsidRPr="0056667D">
        <w:rPr>
          <w:rFonts w:ascii="Times New Roman" w:hAnsi="Times New Roman"/>
          <w:szCs w:val="20"/>
        </w:rPr>
        <w:t>--------------------------------</w:t>
      </w:r>
    </w:p>
    <w:p w:rsidR="0056667D" w:rsidRPr="0056667D" w:rsidRDefault="0056667D" w:rsidP="0056667D">
      <w:pPr>
        <w:autoSpaceDE w:val="0"/>
        <w:autoSpaceDN w:val="0"/>
        <w:adjustRightInd w:val="0"/>
        <w:spacing w:before="200" w:after="0" w:line="240" w:lineRule="auto"/>
        <w:jc w:val="both"/>
        <w:rPr>
          <w:rFonts w:ascii="Times New Roman" w:hAnsi="Times New Roman"/>
          <w:szCs w:val="20"/>
        </w:rPr>
      </w:pPr>
      <w:r w:rsidRPr="0056667D">
        <w:rPr>
          <w:rFonts w:ascii="Times New Roman" w:hAnsi="Times New Roman"/>
          <w:szCs w:val="20"/>
        </w:rPr>
        <w:t>&lt;1&gt; Не заполняется в случае предложения новой непубличной ярмарочной площадки.</w:t>
      </w:r>
    </w:p>
    <w:p w:rsidR="0056667D" w:rsidRPr="0056667D" w:rsidRDefault="0056667D" w:rsidP="0056667D">
      <w:pPr>
        <w:autoSpaceDE w:val="0"/>
        <w:autoSpaceDN w:val="0"/>
        <w:adjustRightInd w:val="0"/>
        <w:spacing w:before="200" w:after="0" w:line="240" w:lineRule="auto"/>
        <w:jc w:val="both"/>
        <w:rPr>
          <w:rFonts w:ascii="Times New Roman" w:hAnsi="Times New Roman"/>
          <w:szCs w:val="20"/>
        </w:rPr>
      </w:pPr>
      <w:r w:rsidRPr="0056667D">
        <w:rPr>
          <w:rFonts w:ascii="Times New Roman" w:hAnsi="Times New Roman"/>
          <w:szCs w:val="20"/>
        </w:rPr>
        <w:t>&lt;2&gt; Не заполняется в случае, если при проведении ярмарки на существующей непубличной ярмарочной площадке не требуется изменение адресных ориентиров.</w:t>
      </w:r>
    </w:p>
    <w:p w:rsidR="0056667D" w:rsidRPr="0056667D" w:rsidRDefault="0056667D" w:rsidP="0056667D">
      <w:pPr>
        <w:autoSpaceDE w:val="0"/>
        <w:autoSpaceDN w:val="0"/>
        <w:adjustRightInd w:val="0"/>
        <w:spacing w:before="200" w:after="0" w:line="240" w:lineRule="auto"/>
        <w:jc w:val="both"/>
        <w:rPr>
          <w:rFonts w:ascii="Times New Roman" w:hAnsi="Times New Roman"/>
          <w:szCs w:val="20"/>
        </w:rPr>
      </w:pPr>
      <w:r w:rsidRPr="0056667D">
        <w:rPr>
          <w:rFonts w:ascii="Times New Roman" w:hAnsi="Times New Roman"/>
          <w:szCs w:val="20"/>
        </w:rPr>
        <w:t>&lt;3&gt; К уведомлению прилагается согласие правообладателя земельного участка, на территории которого располагается непубличная ярмарочная площадка, на проведение ярмарки с указанными в уведомлении параметрами.</w:t>
      </w:r>
    </w:p>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p>
    <w:p w:rsidR="0056667D" w:rsidRPr="0056667D" w:rsidRDefault="0056667D" w:rsidP="0056667D">
      <w:pPr>
        <w:widowControl w:val="0"/>
        <w:autoSpaceDE w:val="0"/>
        <w:autoSpaceDN w:val="0"/>
        <w:spacing w:after="0" w:line="240" w:lineRule="auto"/>
        <w:rPr>
          <w:rFonts w:ascii="Times New Roman" w:eastAsia="Times New Roman" w:hAnsi="Times New Roman"/>
          <w:sz w:val="24"/>
          <w:szCs w:val="24"/>
          <w:lang w:eastAsia="ru-RU"/>
        </w:rPr>
      </w:pPr>
    </w:p>
    <w:p w:rsidR="0056667D" w:rsidRPr="0056667D" w:rsidRDefault="0056667D" w:rsidP="0056667D">
      <w:pPr>
        <w:widowControl w:val="0"/>
        <w:suppressAutoHyphens/>
        <w:autoSpaceDE w:val="0"/>
        <w:autoSpaceDN w:val="0"/>
        <w:adjustRightInd w:val="0"/>
        <w:spacing w:after="0"/>
        <w:rPr>
          <w:rFonts w:ascii="Times New Roman" w:eastAsia="Times New Roman" w:hAnsi="Times New Roman"/>
          <w:sz w:val="24"/>
          <w:szCs w:val="24"/>
          <w:lang w:eastAsia="ar-SA"/>
        </w:rPr>
      </w:pPr>
      <w:r w:rsidRPr="0056667D">
        <w:rPr>
          <w:rFonts w:ascii="Times New Roman" w:eastAsia="Times New Roman" w:hAnsi="Times New Roman"/>
          <w:sz w:val="24"/>
          <w:szCs w:val="24"/>
          <w:lang w:eastAsia="ar-SA"/>
        </w:rPr>
        <w:t>Результат рассмотрения заявления прошу:</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36"/>
        <w:gridCol w:w="8953"/>
      </w:tblGrid>
      <w:tr w:rsidR="0056667D" w:rsidRPr="0056667D" w:rsidTr="0056667D">
        <w:tc>
          <w:tcPr>
            <w:tcW w:w="936"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widowControl w:val="0"/>
              <w:suppressAutoHyphens/>
              <w:autoSpaceDE w:val="0"/>
              <w:autoSpaceDN w:val="0"/>
              <w:adjustRightInd w:val="0"/>
              <w:spacing w:after="0" w:line="240" w:lineRule="auto"/>
              <w:rPr>
                <w:rFonts w:ascii="Times New Roman" w:eastAsia="Times New Roman" w:hAnsi="Times New Roman"/>
                <w:sz w:val="24"/>
                <w:szCs w:val="24"/>
                <w:lang w:eastAsia="ar-SA"/>
              </w:rPr>
            </w:pPr>
          </w:p>
          <w:p w:rsidR="0056667D" w:rsidRPr="0056667D" w:rsidRDefault="0056667D" w:rsidP="0056667D">
            <w:pPr>
              <w:widowControl w:val="0"/>
              <w:suppressAutoHyphens/>
              <w:autoSpaceDE w:val="0"/>
              <w:autoSpaceDN w:val="0"/>
              <w:adjustRightInd w:val="0"/>
              <w:spacing w:after="0" w:line="240" w:lineRule="auto"/>
              <w:rPr>
                <w:rFonts w:ascii="Times New Roman" w:eastAsia="Times New Roman" w:hAnsi="Times New Roman"/>
                <w:sz w:val="24"/>
                <w:szCs w:val="24"/>
                <w:lang w:eastAsia="ar-SA"/>
              </w:rPr>
            </w:pPr>
          </w:p>
        </w:tc>
        <w:tc>
          <w:tcPr>
            <w:tcW w:w="8953" w:type="dxa"/>
            <w:tcBorders>
              <w:top w:val="nil"/>
              <w:left w:val="single" w:sz="4" w:space="0" w:color="auto"/>
              <w:bottom w:val="nil"/>
              <w:right w:val="nil"/>
            </w:tcBorders>
            <w:vAlign w:val="center"/>
            <w:hideMark/>
          </w:tcPr>
          <w:p w:rsidR="0056667D" w:rsidRPr="0056667D" w:rsidRDefault="0056667D" w:rsidP="0056667D">
            <w:pPr>
              <w:widowControl w:val="0"/>
              <w:suppressAutoHyphens/>
              <w:autoSpaceDE w:val="0"/>
              <w:autoSpaceDN w:val="0"/>
              <w:adjustRightInd w:val="0"/>
              <w:spacing w:after="0" w:line="240" w:lineRule="auto"/>
              <w:rPr>
                <w:rFonts w:ascii="Times New Roman" w:eastAsia="Times New Roman" w:hAnsi="Times New Roman"/>
                <w:sz w:val="24"/>
                <w:szCs w:val="24"/>
                <w:lang w:eastAsia="ar-SA"/>
              </w:rPr>
            </w:pPr>
            <w:r w:rsidRPr="0056667D">
              <w:rPr>
                <w:rFonts w:ascii="Times New Roman" w:eastAsia="Times New Roman" w:hAnsi="Times New Roman"/>
                <w:sz w:val="24"/>
                <w:szCs w:val="24"/>
                <w:lang w:eastAsia="ar-SA"/>
              </w:rPr>
              <w:t>выдать на руки при личной явке в ________ (ОМСУ)</w:t>
            </w:r>
          </w:p>
        </w:tc>
      </w:tr>
      <w:tr w:rsidR="0056667D" w:rsidRPr="0056667D" w:rsidTr="0056667D">
        <w:trPr>
          <w:trHeight w:val="60"/>
        </w:trPr>
        <w:tc>
          <w:tcPr>
            <w:tcW w:w="936" w:type="dxa"/>
            <w:tcBorders>
              <w:top w:val="single" w:sz="4" w:space="0" w:color="auto"/>
              <w:left w:val="single" w:sz="4" w:space="0" w:color="auto"/>
              <w:bottom w:val="single" w:sz="4" w:space="0" w:color="auto"/>
              <w:right w:val="single" w:sz="4" w:space="0" w:color="auto"/>
            </w:tcBorders>
          </w:tcPr>
          <w:p w:rsidR="0056667D" w:rsidRPr="0056667D" w:rsidRDefault="0056667D" w:rsidP="0056667D">
            <w:pPr>
              <w:widowControl w:val="0"/>
              <w:suppressAutoHyphens/>
              <w:autoSpaceDE w:val="0"/>
              <w:autoSpaceDN w:val="0"/>
              <w:adjustRightInd w:val="0"/>
              <w:spacing w:after="0" w:line="240" w:lineRule="auto"/>
              <w:rPr>
                <w:rFonts w:ascii="Times New Roman" w:eastAsia="Times New Roman" w:hAnsi="Times New Roman"/>
                <w:sz w:val="24"/>
                <w:szCs w:val="24"/>
                <w:lang w:eastAsia="ar-SA"/>
              </w:rPr>
            </w:pPr>
          </w:p>
          <w:p w:rsidR="0056667D" w:rsidRPr="0056667D" w:rsidRDefault="0056667D" w:rsidP="0056667D">
            <w:pPr>
              <w:widowControl w:val="0"/>
              <w:suppressAutoHyphens/>
              <w:autoSpaceDE w:val="0"/>
              <w:autoSpaceDN w:val="0"/>
              <w:adjustRightInd w:val="0"/>
              <w:spacing w:line="240" w:lineRule="auto"/>
              <w:rPr>
                <w:rFonts w:ascii="Times New Roman" w:eastAsia="Times New Roman" w:hAnsi="Times New Roman"/>
                <w:sz w:val="24"/>
                <w:szCs w:val="24"/>
                <w:lang w:eastAsia="ar-SA"/>
              </w:rPr>
            </w:pPr>
          </w:p>
        </w:tc>
        <w:tc>
          <w:tcPr>
            <w:tcW w:w="8953" w:type="dxa"/>
            <w:tcBorders>
              <w:top w:val="nil"/>
              <w:left w:val="single" w:sz="4" w:space="0" w:color="auto"/>
              <w:bottom w:val="nil"/>
              <w:right w:val="nil"/>
            </w:tcBorders>
            <w:vAlign w:val="center"/>
            <w:hideMark/>
          </w:tcPr>
          <w:p w:rsidR="0056667D" w:rsidRPr="0056667D" w:rsidRDefault="0056667D" w:rsidP="0056667D">
            <w:pPr>
              <w:widowControl w:val="0"/>
              <w:suppressAutoHyphens/>
              <w:autoSpaceDE w:val="0"/>
              <w:autoSpaceDN w:val="0"/>
              <w:adjustRightInd w:val="0"/>
              <w:spacing w:after="0" w:line="240" w:lineRule="auto"/>
              <w:rPr>
                <w:rFonts w:ascii="Times New Roman" w:eastAsia="Times New Roman" w:hAnsi="Times New Roman"/>
                <w:sz w:val="24"/>
                <w:szCs w:val="24"/>
                <w:lang w:eastAsia="ar-SA"/>
              </w:rPr>
            </w:pPr>
            <w:r w:rsidRPr="0056667D">
              <w:rPr>
                <w:rFonts w:ascii="Times New Roman" w:eastAsia="Times New Roman" w:hAnsi="Times New Roman"/>
                <w:sz w:val="24"/>
                <w:szCs w:val="24"/>
                <w:lang w:eastAsia="ar-SA"/>
              </w:rPr>
              <w:t xml:space="preserve">направить в электронной форме в личный кабинет Государственной информационной системы Ленинградской области «Прием конкурсных заявок от субъектов малого и среднего предпринимательства на предоставление субсидий»  </w:t>
            </w:r>
          </w:p>
        </w:tc>
      </w:tr>
    </w:tbl>
    <w:p w:rsidR="0056667D" w:rsidRPr="0056667D" w:rsidRDefault="0056667D" w:rsidP="0056667D">
      <w:pPr>
        <w:widowControl w:val="0"/>
        <w:autoSpaceDE w:val="0"/>
        <w:autoSpaceDN w:val="0"/>
        <w:spacing w:after="0" w:line="240" w:lineRule="auto"/>
        <w:rPr>
          <w:rFonts w:ascii="Times New Roman" w:eastAsia="Times New Roman" w:hAnsi="Times New Roman"/>
          <w:sz w:val="28"/>
          <w:szCs w:val="28"/>
          <w:lang w:eastAsia="ru-RU"/>
        </w:rPr>
      </w:pPr>
    </w:p>
    <w:p w:rsidR="0056667D" w:rsidRPr="0056667D" w:rsidRDefault="0056667D" w:rsidP="0056667D">
      <w:pPr>
        <w:widowControl w:val="0"/>
        <w:autoSpaceDE w:val="0"/>
        <w:autoSpaceDN w:val="0"/>
        <w:spacing w:after="0" w:line="240" w:lineRule="auto"/>
        <w:rPr>
          <w:rFonts w:ascii="Times New Roman" w:eastAsiaTheme="minorEastAsia" w:hAnsi="Times New Roman"/>
          <w:sz w:val="24"/>
          <w:lang w:eastAsia="ru-RU"/>
        </w:rPr>
      </w:pPr>
    </w:p>
    <w:tbl>
      <w:tblPr>
        <w:tblW w:w="0" w:type="auto"/>
        <w:tblBorders>
          <w:insideH w:val="single" w:sz="4" w:space="0" w:color="auto"/>
        </w:tblBorders>
        <w:tblLayout w:type="fixed"/>
        <w:tblCellMar>
          <w:top w:w="102" w:type="dxa"/>
          <w:left w:w="62" w:type="dxa"/>
          <w:bottom w:w="102" w:type="dxa"/>
          <w:right w:w="62" w:type="dxa"/>
        </w:tblCellMar>
        <w:tblLook w:val="04A0"/>
      </w:tblPr>
      <w:tblGrid>
        <w:gridCol w:w="3231"/>
        <w:gridCol w:w="340"/>
        <w:gridCol w:w="1587"/>
        <w:gridCol w:w="340"/>
        <w:gridCol w:w="3572"/>
      </w:tblGrid>
      <w:tr w:rsidR="0056667D" w:rsidRPr="0056667D" w:rsidTr="0056667D">
        <w:tc>
          <w:tcPr>
            <w:tcW w:w="3231" w:type="dxa"/>
            <w:tcBorders>
              <w:top w:val="nil"/>
              <w:left w:val="nil"/>
              <w:bottom w:val="single" w:sz="4" w:space="0" w:color="auto"/>
              <w:right w:val="nil"/>
            </w:tcBorders>
          </w:tcPr>
          <w:p w:rsidR="0056667D" w:rsidRPr="0056667D" w:rsidRDefault="0056667D" w:rsidP="0056667D">
            <w:pPr>
              <w:widowControl w:val="0"/>
              <w:autoSpaceDE w:val="0"/>
              <w:autoSpaceDN w:val="0"/>
              <w:spacing w:after="0" w:line="240" w:lineRule="auto"/>
              <w:rPr>
                <w:rFonts w:ascii="Times New Roman" w:eastAsiaTheme="minorEastAsia" w:hAnsi="Times New Roman"/>
                <w:sz w:val="24"/>
                <w:lang w:eastAsia="ru-RU"/>
              </w:rPr>
            </w:pPr>
          </w:p>
        </w:tc>
        <w:tc>
          <w:tcPr>
            <w:tcW w:w="340" w:type="dxa"/>
            <w:tcBorders>
              <w:top w:val="nil"/>
              <w:left w:val="nil"/>
              <w:bottom w:val="nil"/>
              <w:right w:val="nil"/>
            </w:tcBorders>
          </w:tcPr>
          <w:p w:rsidR="0056667D" w:rsidRPr="0056667D" w:rsidRDefault="0056667D" w:rsidP="0056667D">
            <w:pPr>
              <w:widowControl w:val="0"/>
              <w:autoSpaceDE w:val="0"/>
              <w:autoSpaceDN w:val="0"/>
              <w:spacing w:after="0" w:line="240" w:lineRule="auto"/>
              <w:rPr>
                <w:rFonts w:ascii="Times New Roman" w:eastAsiaTheme="minorEastAsia" w:hAnsi="Times New Roman"/>
                <w:sz w:val="24"/>
                <w:lang w:eastAsia="ru-RU"/>
              </w:rPr>
            </w:pPr>
          </w:p>
        </w:tc>
        <w:tc>
          <w:tcPr>
            <w:tcW w:w="1587" w:type="dxa"/>
            <w:tcBorders>
              <w:top w:val="nil"/>
              <w:left w:val="nil"/>
              <w:bottom w:val="single" w:sz="4" w:space="0" w:color="auto"/>
              <w:right w:val="nil"/>
            </w:tcBorders>
          </w:tcPr>
          <w:p w:rsidR="0056667D" w:rsidRPr="0056667D" w:rsidRDefault="0056667D" w:rsidP="0056667D">
            <w:pPr>
              <w:widowControl w:val="0"/>
              <w:autoSpaceDE w:val="0"/>
              <w:autoSpaceDN w:val="0"/>
              <w:spacing w:after="0" w:line="240" w:lineRule="auto"/>
              <w:rPr>
                <w:rFonts w:ascii="Times New Roman" w:eastAsiaTheme="minorEastAsia" w:hAnsi="Times New Roman"/>
                <w:sz w:val="24"/>
                <w:lang w:eastAsia="ru-RU"/>
              </w:rPr>
            </w:pPr>
          </w:p>
        </w:tc>
        <w:tc>
          <w:tcPr>
            <w:tcW w:w="340" w:type="dxa"/>
            <w:tcBorders>
              <w:top w:val="nil"/>
              <w:left w:val="nil"/>
              <w:bottom w:val="nil"/>
              <w:right w:val="nil"/>
            </w:tcBorders>
          </w:tcPr>
          <w:p w:rsidR="0056667D" w:rsidRPr="0056667D" w:rsidRDefault="0056667D" w:rsidP="0056667D">
            <w:pPr>
              <w:widowControl w:val="0"/>
              <w:autoSpaceDE w:val="0"/>
              <w:autoSpaceDN w:val="0"/>
              <w:spacing w:after="0" w:line="240" w:lineRule="auto"/>
              <w:rPr>
                <w:rFonts w:ascii="Times New Roman" w:eastAsiaTheme="minorEastAsia" w:hAnsi="Times New Roman"/>
                <w:sz w:val="24"/>
                <w:lang w:eastAsia="ru-RU"/>
              </w:rPr>
            </w:pPr>
          </w:p>
        </w:tc>
        <w:tc>
          <w:tcPr>
            <w:tcW w:w="3572" w:type="dxa"/>
            <w:tcBorders>
              <w:top w:val="nil"/>
              <w:left w:val="nil"/>
              <w:bottom w:val="single" w:sz="4" w:space="0" w:color="auto"/>
              <w:right w:val="nil"/>
            </w:tcBorders>
          </w:tcPr>
          <w:p w:rsidR="0056667D" w:rsidRPr="0056667D" w:rsidRDefault="0056667D" w:rsidP="0056667D">
            <w:pPr>
              <w:widowControl w:val="0"/>
              <w:autoSpaceDE w:val="0"/>
              <w:autoSpaceDN w:val="0"/>
              <w:spacing w:after="0" w:line="240" w:lineRule="auto"/>
              <w:rPr>
                <w:rFonts w:ascii="Times New Roman" w:eastAsiaTheme="minorEastAsia" w:hAnsi="Times New Roman"/>
                <w:sz w:val="24"/>
                <w:lang w:eastAsia="ru-RU"/>
              </w:rPr>
            </w:pPr>
          </w:p>
        </w:tc>
      </w:tr>
      <w:tr w:rsidR="0056667D" w:rsidRPr="0056667D" w:rsidTr="0056667D">
        <w:tblPrEx>
          <w:tblBorders>
            <w:insideH w:val="none" w:sz="0" w:space="0" w:color="auto"/>
          </w:tblBorders>
        </w:tblPrEx>
        <w:tc>
          <w:tcPr>
            <w:tcW w:w="3231" w:type="dxa"/>
            <w:tcBorders>
              <w:top w:val="single" w:sz="4" w:space="0" w:color="auto"/>
              <w:left w:val="nil"/>
              <w:bottom w:val="nil"/>
              <w:right w:val="nil"/>
            </w:tcBorders>
          </w:tcPr>
          <w:p w:rsidR="0056667D" w:rsidRPr="0056667D" w:rsidRDefault="0056667D" w:rsidP="0056667D">
            <w:pPr>
              <w:widowControl w:val="0"/>
              <w:autoSpaceDE w:val="0"/>
              <w:autoSpaceDN w:val="0"/>
              <w:spacing w:after="0" w:line="240" w:lineRule="auto"/>
              <w:jc w:val="center"/>
              <w:rPr>
                <w:rFonts w:ascii="Times New Roman" w:eastAsiaTheme="minorEastAsia" w:hAnsi="Times New Roman"/>
                <w:sz w:val="24"/>
                <w:lang w:eastAsia="ru-RU"/>
              </w:rPr>
            </w:pPr>
            <w:r w:rsidRPr="0056667D">
              <w:rPr>
                <w:rFonts w:ascii="Times New Roman" w:eastAsiaTheme="minorEastAsia" w:hAnsi="Times New Roman"/>
                <w:sz w:val="24"/>
                <w:lang w:eastAsia="ru-RU"/>
              </w:rPr>
              <w:t>(должность лица, подписавшего заявление)</w:t>
            </w:r>
          </w:p>
        </w:tc>
        <w:tc>
          <w:tcPr>
            <w:tcW w:w="340" w:type="dxa"/>
            <w:tcBorders>
              <w:top w:val="nil"/>
              <w:left w:val="nil"/>
              <w:bottom w:val="nil"/>
              <w:right w:val="nil"/>
            </w:tcBorders>
          </w:tcPr>
          <w:p w:rsidR="0056667D" w:rsidRPr="0056667D" w:rsidRDefault="0056667D" w:rsidP="0056667D">
            <w:pPr>
              <w:widowControl w:val="0"/>
              <w:autoSpaceDE w:val="0"/>
              <w:autoSpaceDN w:val="0"/>
              <w:spacing w:after="0" w:line="240" w:lineRule="auto"/>
              <w:rPr>
                <w:rFonts w:ascii="Times New Roman" w:eastAsiaTheme="minorEastAsia" w:hAnsi="Times New Roman"/>
                <w:sz w:val="24"/>
                <w:lang w:eastAsia="ru-RU"/>
              </w:rPr>
            </w:pPr>
          </w:p>
        </w:tc>
        <w:tc>
          <w:tcPr>
            <w:tcW w:w="1587" w:type="dxa"/>
            <w:tcBorders>
              <w:top w:val="single" w:sz="4" w:space="0" w:color="auto"/>
              <w:left w:val="nil"/>
              <w:bottom w:val="nil"/>
              <w:right w:val="nil"/>
            </w:tcBorders>
          </w:tcPr>
          <w:p w:rsidR="0056667D" w:rsidRPr="0056667D" w:rsidRDefault="0056667D" w:rsidP="0056667D">
            <w:pPr>
              <w:widowControl w:val="0"/>
              <w:autoSpaceDE w:val="0"/>
              <w:autoSpaceDN w:val="0"/>
              <w:spacing w:after="0" w:line="240" w:lineRule="auto"/>
              <w:jc w:val="center"/>
              <w:rPr>
                <w:rFonts w:ascii="Times New Roman" w:eastAsiaTheme="minorEastAsia" w:hAnsi="Times New Roman"/>
                <w:sz w:val="24"/>
                <w:lang w:eastAsia="ru-RU"/>
              </w:rPr>
            </w:pPr>
            <w:r w:rsidRPr="0056667D">
              <w:rPr>
                <w:rFonts w:ascii="Times New Roman" w:eastAsiaTheme="minorEastAsia" w:hAnsi="Times New Roman"/>
                <w:sz w:val="24"/>
                <w:lang w:eastAsia="ru-RU"/>
              </w:rPr>
              <w:t>(подпись)</w:t>
            </w:r>
          </w:p>
        </w:tc>
        <w:tc>
          <w:tcPr>
            <w:tcW w:w="340" w:type="dxa"/>
            <w:tcBorders>
              <w:top w:val="nil"/>
              <w:left w:val="nil"/>
              <w:bottom w:val="nil"/>
              <w:right w:val="nil"/>
            </w:tcBorders>
          </w:tcPr>
          <w:p w:rsidR="0056667D" w:rsidRPr="0056667D" w:rsidRDefault="0056667D" w:rsidP="0056667D">
            <w:pPr>
              <w:widowControl w:val="0"/>
              <w:autoSpaceDE w:val="0"/>
              <w:autoSpaceDN w:val="0"/>
              <w:spacing w:after="0" w:line="240" w:lineRule="auto"/>
              <w:rPr>
                <w:rFonts w:ascii="Times New Roman" w:eastAsiaTheme="minorEastAsia" w:hAnsi="Times New Roman"/>
                <w:sz w:val="24"/>
                <w:lang w:eastAsia="ru-RU"/>
              </w:rPr>
            </w:pPr>
          </w:p>
        </w:tc>
        <w:tc>
          <w:tcPr>
            <w:tcW w:w="3572" w:type="dxa"/>
            <w:tcBorders>
              <w:top w:val="single" w:sz="4" w:space="0" w:color="auto"/>
              <w:left w:val="nil"/>
              <w:bottom w:val="nil"/>
              <w:right w:val="nil"/>
            </w:tcBorders>
          </w:tcPr>
          <w:p w:rsidR="0056667D" w:rsidRPr="0056667D" w:rsidRDefault="0056667D" w:rsidP="0056667D">
            <w:pPr>
              <w:widowControl w:val="0"/>
              <w:autoSpaceDE w:val="0"/>
              <w:autoSpaceDN w:val="0"/>
              <w:spacing w:after="0" w:line="240" w:lineRule="auto"/>
              <w:jc w:val="center"/>
              <w:rPr>
                <w:rFonts w:ascii="Times New Roman" w:eastAsiaTheme="minorEastAsia" w:hAnsi="Times New Roman"/>
                <w:sz w:val="24"/>
                <w:lang w:eastAsia="ru-RU"/>
              </w:rPr>
            </w:pPr>
            <w:r w:rsidRPr="0056667D">
              <w:rPr>
                <w:rFonts w:ascii="Times New Roman" w:eastAsiaTheme="minorEastAsia" w:hAnsi="Times New Roman"/>
                <w:sz w:val="24"/>
                <w:lang w:eastAsia="ru-RU"/>
              </w:rPr>
              <w:t>(Ф.И.О. лица, подписавшего заявление)</w:t>
            </w:r>
          </w:p>
        </w:tc>
      </w:tr>
      <w:tr w:rsidR="0056667D" w:rsidRPr="0056667D" w:rsidTr="0056667D">
        <w:tblPrEx>
          <w:tblBorders>
            <w:insideH w:val="none" w:sz="0" w:space="0" w:color="auto"/>
          </w:tblBorders>
        </w:tblPrEx>
        <w:tc>
          <w:tcPr>
            <w:tcW w:w="5498" w:type="dxa"/>
            <w:gridSpan w:val="4"/>
            <w:tcBorders>
              <w:top w:val="nil"/>
              <w:left w:val="nil"/>
              <w:bottom w:val="nil"/>
              <w:right w:val="nil"/>
            </w:tcBorders>
          </w:tcPr>
          <w:p w:rsidR="0056667D" w:rsidRPr="0056667D" w:rsidRDefault="0056667D" w:rsidP="0056667D">
            <w:pPr>
              <w:widowControl w:val="0"/>
              <w:autoSpaceDE w:val="0"/>
              <w:autoSpaceDN w:val="0"/>
              <w:spacing w:after="0" w:line="240" w:lineRule="auto"/>
              <w:rPr>
                <w:rFonts w:ascii="Times New Roman" w:eastAsiaTheme="minorEastAsia" w:hAnsi="Times New Roman"/>
                <w:sz w:val="24"/>
                <w:lang w:eastAsia="ru-RU"/>
              </w:rPr>
            </w:pPr>
          </w:p>
        </w:tc>
        <w:tc>
          <w:tcPr>
            <w:tcW w:w="3572" w:type="dxa"/>
            <w:tcBorders>
              <w:top w:val="nil"/>
              <w:left w:val="nil"/>
              <w:bottom w:val="nil"/>
              <w:right w:val="nil"/>
            </w:tcBorders>
          </w:tcPr>
          <w:p w:rsidR="0056667D" w:rsidRPr="0056667D" w:rsidRDefault="0056667D" w:rsidP="0056667D">
            <w:pPr>
              <w:widowControl w:val="0"/>
              <w:autoSpaceDE w:val="0"/>
              <w:autoSpaceDN w:val="0"/>
              <w:spacing w:after="0" w:line="240" w:lineRule="auto"/>
              <w:jc w:val="center"/>
              <w:rPr>
                <w:rFonts w:ascii="Times New Roman" w:eastAsiaTheme="minorEastAsia" w:hAnsi="Times New Roman"/>
                <w:sz w:val="24"/>
                <w:lang w:eastAsia="ru-RU"/>
              </w:rPr>
            </w:pPr>
            <w:r w:rsidRPr="0056667D">
              <w:rPr>
                <w:rFonts w:ascii="Times New Roman" w:eastAsiaTheme="minorEastAsia" w:hAnsi="Times New Roman"/>
                <w:sz w:val="24"/>
                <w:lang w:eastAsia="ru-RU"/>
              </w:rPr>
              <w:t>"___" _____________ 20__ года</w:t>
            </w:r>
          </w:p>
        </w:tc>
      </w:tr>
    </w:tbl>
    <w:p w:rsidR="0056667D" w:rsidRPr="0056667D" w:rsidRDefault="0056667D" w:rsidP="0056667D">
      <w:pPr>
        <w:widowControl w:val="0"/>
        <w:autoSpaceDE w:val="0"/>
        <w:autoSpaceDN w:val="0"/>
        <w:spacing w:after="0" w:line="240" w:lineRule="auto"/>
        <w:jc w:val="both"/>
        <w:rPr>
          <w:rFonts w:ascii="Times New Roman" w:eastAsiaTheme="minorEastAsia" w:hAnsi="Times New Roman"/>
          <w:sz w:val="24"/>
          <w:lang w:eastAsia="ru-RU"/>
        </w:rPr>
      </w:pPr>
    </w:p>
    <w:p w:rsidR="0056667D" w:rsidRPr="0056667D" w:rsidRDefault="0056667D" w:rsidP="0056667D">
      <w:pPr>
        <w:widowControl w:val="0"/>
        <w:autoSpaceDE w:val="0"/>
        <w:autoSpaceDN w:val="0"/>
        <w:spacing w:after="0" w:line="240" w:lineRule="auto"/>
        <w:jc w:val="right"/>
        <w:rPr>
          <w:rFonts w:ascii="Times New Roman" w:eastAsia="Times New Roman" w:hAnsi="Times New Roman"/>
          <w:sz w:val="28"/>
          <w:szCs w:val="28"/>
          <w:lang w:eastAsia="ru-RU"/>
        </w:rPr>
      </w:pPr>
    </w:p>
    <w:p w:rsidR="0056667D" w:rsidRPr="0056667D" w:rsidRDefault="0056667D" w:rsidP="0056667D">
      <w:pPr>
        <w:widowControl w:val="0"/>
        <w:autoSpaceDE w:val="0"/>
        <w:autoSpaceDN w:val="0"/>
        <w:spacing w:after="0" w:line="240" w:lineRule="auto"/>
        <w:jc w:val="both"/>
        <w:rPr>
          <w:rFonts w:ascii="Times New Roman" w:eastAsia="Times New Roman" w:hAnsi="Times New Roman"/>
          <w:lang w:eastAsia="ru-RU"/>
        </w:rPr>
      </w:pPr>
    </w:p>
    <w:p w:rsidR="0056667D" w:rsidRPr="0056667D" w:rsidRDefault="0056667D" w:rsidP="0056667D">
      <w:pPr>
        <w:tabs>
          <w:tab w:val="left" w:pos="142"/>
          <w:tab w:val="left" w:pos="284"/>
        </w:tabs>
        <w:suppressAutoHyphens/>
        <w:spacing w:after="0" w:line="240" w:lineRule="auto"/>
        <w:jc w:val="both"/>
        <w:rPr>
          <w:rFonts w:ascii="Times New Roman" w:eastAsia="Times New Roman" w:hAnsi="Times New Roman"/>
          <w:i/>
          <w:sz w:val="20"/>
          <w:szCs w:val="20"/>
          <w:lang/>
        </w:rPr>
      </w:pPr>
      <w:r w:rsidRPr="0056667D">
        <w:rPr>
          <w:rFonts w:ascii="Times New Roman" w:eastAsia="Times New Roman" w:hAnsi="Times New Roman"/>
          <w:sz w:val="20"/>
          <w:szCs w:val="28"/>
          <w:lang w:eastAsia="ar-SA"/>
        </w:rPr>
        <w:br w:type="page"/>
      </w:r>
    </w:p>
    <w:p w:rsidR="0056667D" w:rsidRPr="0056667D" w:rsidRDefault="0056667D" w:rsidP="0056667D">
      <w:pPr>
        <w:suppressAutoHyphens/>
        <w:spacing w:after="0" w:line="240" w:lineRule="auto"/>
        <w:jc w:val="right"/>
        <w:rPr>
          <w:rFonts w:ascii="Times New Roman" w:eastAsia="Times New Roman" w:hAnsi="Times New Roman"/>
          <w:sz w:val="20"/>
          <w:szCs w:val="28"/>
          <w:lang w:eastAsia="ar-SA"/>
        </w:rPr>
      </w:pPr>
      <w:r w:rsidRPr="0056667D">
        <w:rPr>
          <w:rFonts w:ascii="Times New Roman" w:eastAsia="Times New Roman" w:hAnsi="Times New Roman"/>
          <w:sz w:val="20"/>
          <w:szCs w:val="28"/>
          <w:lang w:eastAsia="ar-SA"/>
        </w:rPr>
        <w:lastRenderedPageBreak/>
        <w:t>Приложение № 2</w:t>
      </w:r>
    </w:p>
    <w:p w:rsidR="0056667D" w:rsidRPr="0056667D" w:rsidRDefault="0056667D" w:rsidP="0056667D">
      <w:pPr>
        <w:suppressAutoHyphens/>
        <w:spacing w:after="0" w:line="240" w:lineRule="auto"/>
        <w:jc w:val="right"/>
        <w:rPr>
          <w:rFonts w:ascii="Times New Roman" w:eastAsia="Times New Roman" w:hAnsi="Times New Roman"/>
          <w:sz w:val="20"/>
          <w:szCs w:val="28"/>
          <w:lang w:eastAsia="ar-SA"/>
        </w:rPr>
      </w:pPr>
      <w:r w:rsidRPr="0056667D">
        <w:rPr>
          <w:rFonts w:ascii="Times New Roman" w:eastAsia="Times New Roman" w:hAnsi="Times New Roman"/>
          <w:sz w:val="20"/>
          <w:szCs w:val="28"/>
          <w:lang w:eastAsia="ar-SA"/>
        </w:rPr>
        <w:t>к административному регламенту</w:t>
      </w:r>
    </w:p>
    <w:p w:rsidR="0056667D" w:rsidRPr="0056667D" w:rsidRDefault="0056667D" w:rsidP="0056667D">
      <w:pPr>
        <w:suppressAutoHyphens/>
        <w:spacing w:after="0" w:line="240" w:lineRule="auto"/>
        <w:jc w:val="right"/>
        <w:rPr>
          <w:rFonts w:ascii="Times New Roman" w:eastAsia="Times New Roman" w:hAnsi="Times New Roman"/>
          <w:sz w:val="24"/>
          <w:szCs w:val="24"/>
          <w:lang w:eastAsia="ar-SA"/>
        </w:rPr>
      </w:pPr>
    </w:p>
    <w:p w:rsidR="0056667D" w:rsidRPr="0056667D" w:rsidRDefault="0056667D" w:rsidP="0056667D">
      <w:pPr>
        <w:suppressAutoHyphens/>
        <w:spacing w:after="0" w:line="240" w:lineRule="auto"/>
        <w:rPr>
          <w:rFonts w:ascii="Times New Roman" w:eastAsia="Times New Roman" w:hAnsi="Times New Roman"/>
          <w:sz w:val="24"/>
          <w:szCs w:val="24"/>
          <w:lang w:eastAsia="ar-SA"/>
        </w:rPr>
      </w:pPr>
    </w:p>
    <w:p w:rsidR="0056667D" w:rsidRPr="0056667D" w:rsidRDefault="0056667D" w:rsidP="0056667D">
      <w:pPr>
        <w:suppressAutoHyphens/>
        <w:spacing w:after="0" w:line="240" w:lineRule="auto"/>
        <w:jc w:val="center"/>
        <w:rPr>
          <w:rFonts w:ascii="Times New Roman" w:eastAsia="Times New Roman" w:hAnsi="Times New Roman"/>
          <w:b/>
          <w:sz w:val="24"/>
          <w:szCs w:val="24"/>
          <w:lang w:eastAsia="ar-SA"/>
        </w:rPr>
      </w:pPr>
    </w:p>
    <w:p w:rsidR="0056667D" w:rsidRPr="0056667D" w:rsidRDefault="0056667D" w:rsidP="0056667D">
      <w:pPr>
        <w:suppressAutoHyphens/>
        <w:spacing w:after="0" w:line="240" w:lineRule="auto"/>
        <w:jc w:val="right"/>
        <w:rPr>
          <w:rFonts w:ascii="Times New Roman" w:eastAsia="Times New Roman" w:hAnsi="Times New Roman"/>
          <w:b/>
          <w:sz w:val="24"/>
          <w:szCs w:val="24"/>
          <w:lang w:eastAsia="ar-SA"/>
        </w:rPr>
      </w:pPr>
      <w:r w:rsidRPr="0056667D">
        <w:rPr>
          <w:rFonts w:ascii="Times New Roman" w:eastAsia="Times New Roman" w:hAnsi="Times New Roman"/>
          <w:i/>
          <w:sz w:val="24"/>
          <w:szCs w:val="24"/>
          <w:lang w:eastAsia="ar-SA"/>
        </w:rPr>
        <w:t>Наименование и адрес заявителя</w:t>
      </w:r>
    </w:p>
    <w:p w:rsidR="0056667D" w:rsidRPr="0056667D" w:rsidRDefault="0056667D" w:rsidP="0056667D">
      <w:pPr>
        <w:suppressAutoHyphens/>
        <w:spacing w:after="0" w:line="240" w:lineRule="auto"/>
        <w:jc w:val="center"/>
        <w:rPr>
          <w:rFonts w:ascii="Times New Roman" w:eastAsia="Times New Roman" w:hAnsi="Times New Roman"/>
          <w:b/>
          <w:sz w:val="24"/>
          <w:szCs w:val="24"/>
          <w:lang w:eastAsia="ar-SA"/>
        </w:rPr>
      </w:pPr>
    </w:p>
    <w:p w:rsidR="0056667D" w:rsidRPr="0056667D" w:rsidRDefault="0056667D" w:rsidP="0056667D">
      <w:pPr>
        <w:suppressAutoHyphens/>
        <w:spacing w:after="0" w:line="240" w:lineRule="auto"/>
        <w:jc w:val="center"/>
        <w:rPr>
          <w:rFonts w:ascii="Times New Roman" w:eastAsia="Times New Roman" w:hAnsi="Times New Roman"/>
          <w:b/>
          <w:sz w:val="24"/>
          <w:szCs w:val="24"/>
          <w:lang w:eastAsia="ar-SA"/>
        </w:rPr>
      </w:pPr>
      <w:r w:rsidRPr="0056667D">
        <w:rPr>
          <w:rFonts w:ascii="Times New Roman" w:eastAsia="Times New Roman" w:hAnsi="Times New Roman"/>
          <w:b/>
          <w:sz w:val="24"/>
          <w:szCs w:val="24"/>
          <w:lang w:eastAsia="ar-SA"/>
        </w:rPr>
        <w:t>УВЕДОМЛЕНИЕ</w:t>
      </w:r>
    </w:p>
    <w:p w:rsidR="0056667D" w:rsidRPr="0056667D" w:rsidRDefault="0056667D" w:rsidP="0056667D">
      <w:pPr>
        <w:suppressAutoHyphens/>
        <w:spacing w:after="0" w:line="240" w:lineRule="auto"/>
        <w:jc w:val="center"/>
        <w:rPr>
          <w:rFonts w:ascii="Times New Roman" w:eastAsia="Times New Roman" w:hAnsi="Times New Roman"/>
          <w:sz w:val="24"/>
          <w:szCs w:val="24"/>
          <w:lang w:eastAsia="ar-SA"/>
        </w:rPr>
      </w:pPr>
      <w:r w:rsidRPr="0056667D">
        <w:rPr>
          <w:rFonts w:ascii="Times New Roman" w:eastAsia="Times New Roman" w:hAnsi="Times New Roman"/>
          <w:b/>
          <w:sz w:val="24"/>
          <w:szCs w:val="24"/>
          <w:lang w:eastAsia="ar-SA"/>
        </w:rPr>
        <w:t xml:space="preserve">о согласовании проведения ярмарки на публичной ярмарочной площадке </w:t>
      </w:r>
    </w:p>
    <w:p w:rsidR="0056667D" w:rsidRPr="0056667D" w:rsidRDefault="0056667D" w:rsidP="0056667D">
      <w:pPr>
        <w:suppressAutoHyphens/>
        <w:spacing w:after="0" w:line="240" w:lineRule="auto"/>
        <w:rPr>
          <w:rFonts w:ascii="Times New Roman" w:eastAsia="Times New Roman" w:hAnsi="Times New Roman"/>
          <w:sz w:val="24"/>
          <w:szCs w:val="24"/>
          <w:lang w:eastAsia="ar-SA"/>
        </w:rPr>
      </w:pPr>
    </w:p>
    <w:p w:rsidR="0056667D" w:rsidRPr="0056667D" w:rsidRDefault="0056667D" w:rsidP="0056667D">
      <w:pPr>
        <w:suppressAutoHyphens/>
        <w:jc w:val="both"/>
        <w:rPr>
          <w:rFonts w:ascii="Times New Roman" w:eastAsia="Times New Roman" w:hAnsi="Times New Roman"/>
          <w:sz w:val="24"/>
          <w:szCs w:val="24"/>
          <w:lang w:eastAsia="ar-SA"/>
        </w:rPr>
      </w:pPr>
      <w:r w:rsidRPr="0056667D">
        <w:rPr>
          <w:rFonts w:ascii="Times New Roman" w:eastAsia="Times New Roman" w:hAnsi="Times New Roman"/>
          <w:sz w:val="24"/>
          <w:szCs w:val="24"/>
          <w:lang w:eastAsia="ar-SA"/>
        </w:rPr>
        <w:t xml:space="preserve">Администрация МО «Город Отрадное», рассмотрев заявление о согласовании проведения ярмарки на территории МО «Город Отрадное» от «___» ____________ 20___ г., сообщает о согласовании проведения ярмарки, указанной в заявлении.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91"/>
        <w:gridCol w:w="521"/>
        <w:gridCol w:w="1933"/>
        <w:gridCol w:w="521"/>
        <w:gridCol w:w="3005"/>
      </w:tblGrid>
      <w:tr w:rsidR="0056667D" w:rsidRPr="0056667D" w:rsidTr="0056667D">
        <w:tc>
          <w:tcPr>
            <w:tcW w:w="3708" w:type="dxa"/>
            <w:tcBorders>
              <w:top w:val="nil"/>
              <w:left w:val="nil"/>
              <w:bottom w:val="single" w:sz="4" w:space="0" w:color="auto"/>
              <w:right w:val="nil"/>
            </w:tcBorders>
          </w:tcPr>
          <w:p w:rsidR="0056667D" w:rsidRPr="0056667D" w:rsidRDefault="0056667D" w:rsidP="0056667D">
            <w:pPr>
              <w:suppressAutoHyphens/>
              <w:jc w:val="center"/>
              <w:rPr>
                <w:rFonts w:ascii="Times New Roman" w:eastAsia="Times New Roman" w:hAnsi="Times New Roman"/>
                <w:sz w:val="24"/>
                <w:szCs w:val="24"/>
                <w:lang w:eastAsia="ar-SA"/>
              </w:rPr>
            </w:pPr>
          </w:p>
        </w:tc>
        <w:tc>
          <w:tcPr>
            <w:tcW w:w="540" w:type="dxa"/>
            <w:tcBorders>
              <w:top w:val="nil"/>
              <w:left w:val="nil"/>
              <w:bottom w:val="nil"/>
              <w:right w:val="nil"/>
            </w:tcBorders>
          </w:tcPr>
          <w:p w:rsidR="0056667D" w:rsidRPr="0056667D" w:rsidRDefault="0056667D" w:rsidP="0056667D">
            <w:pPr>
              <w:suppressAutoHyphens/>
              <w:rPr>
                <w:rFonts w:ascii="Times New Roman" w:eastAsia="Times New Roman" w:hAnsi="Times New Roman"/>
                <w:sz w:val="24"/>
                <w:szCs w:val="24"/>
                <w:lang w:eastAsia="ar-SA"/>
              </w:rPr>
            </w:pPr>
          </w:p>
        </w:tc>
        <w:tc>
          <w:tcPr>
            <w:tcW w:w="1980" w:type="dxa"/>
            <w:tcBorders>
              <w:top w:val="nil"/>
              <w:left w:val="nil"/>
              <w:bottom w:val="single" w:sz="4" w:space="0" w:color="auto"/>
              <w:right w:val="nil"/>
            </w:tcBorders>
          </w:tcPr>
          <w:p w:rsidR="0056667D" w:rsidRPr="0056667D" w:rsidRDefault="0056667D" w:rsidP="0056667D">
            <w:pPr>
              <w:suppressAutoHyphens/>
              <w:rPr>
                <w:rFonts w:ascii="Times New Roman" w:eastAsia="Times New Roman" w:hAnsi="Times New Roman"/>
                <w:sz w:val="24"/>
                <w:szCs w:val="24"/>
                <w:lang w:eastAsia="ar-SA"/>
              </w:rPr>
            </w:pPr>
          </w:p>
        </w:tc>
        <w:tc>
          <w:tcPr>
            <w:tcW w:w="540" w:type="dxa"/>
            <w:tcBorders>
              <w:top w:val="nil"/>
              <w:left w:val="nil"/>
              <w:bottom w:val="nil"/>
              <w:right w:val="nil"/>
            </w:tcBorders>
          </w:tcPr>
          <w:p w:rsidR="0056667D" w:rsidRPr="0056667D" w:rsidRDefault="0056667D" w:rsidP="0056667D">
            <w:pPr>
              <w:suppressAutoHyphens/>
              <w:rPr>
                <w:rFonts w:ascii="Times New Roman" w:eastAsia="Times New Roman" w:hAnsi="Times New Roman"/>
                <w:sz w:val="24"/>
                <w:szCs w:val="24"/>
                <w:lang w:eastAsia="ar-SA"/>
              </w:rPr>
            </w:pPr>
          </w:p>
        </w:tc>
        <w:tc>
          <w:tcPr>
            <w:tcW w:w="3086" w:type="dxa"/>
            <w:tcBorders>
              <w:top w:val="nil"/>
              <w:left w:val="nil"/>
              <w:bottom w:val="single" w:sz="4" w:space="0" w:color="auto"/>
              <w:right w:val="nil"/>
            </w:tcBorders>
          </w:tcPr>
          <w:p w:rsidR="0056667D" w:rsidRPr="0056667D" w:rsidRDefault="0056667D" w:rsidP="0056667D">
            <w:pPr>
              <w:suppressAutoHyphens/>
              <w:jc w:val="center"/>
              <w:rPr>
                <w:rFonts w:ascii="Times New Roman" w:eastAsia="Times New Roman" w:hAnsi="Times New Roman"/>
                <w:sz w:val="24"/>
                <w:szCs w:val="24"/>
                <w:lang w:eastAsia="ar-SA"/>
              </w:rPr>
            </w:pPr>
          </w:p>
        </w:tc>
      </w:tr>
      <w:tr w:rsidR="0056667D" w:rsidRPr="0056667D" w:rsidTr="0056667D">
        <w:tc>
          <w:tcPr>
            <w:tcW w:w="3708" w:type="dxa"/>
            <w:tcBorders>
              <w:top w:val="single" w:sz="4" w:space="0" w:color="auto"/>
              <w:left w:val="nil"/>
              <w:bottom w:val="nil"/>
              <w:right w:val="nil"/>
            </w:tcBorders>
            <w:hideMark/>
          </w:tcPr>
          <w:p w:rsidR="0056667D" w:rsidRPr="0056667D" w:rsidRDefault="0056667D" w:rsidP="0056667D">
            <w:pPr>
              <w:suppressAutoHyphens/>
              <w:jc w:val="center"/>
              <w:rPr>
                <w:rFonts w:ascii="Times New Roman" w:eastAsia="Times New Roman" w:hAnsi="Times New Roman"/>
                <w:i/>
                <w:sz w:val="24"/>
                <w:szCs w:val="24"/>
                <w:lang w:eastAsia="ar-SA"/>
              </w:rPr>
            </w:pPr>
            <w:r w:rsidRPr="0056667D">
              <w:rPr>
                <w:rFonts w:ascii="Times New Roman" w:eastAsia="Times New Roman" w:hAnsi="Times New Roman"/>
                <w:i/>
                <w:sz w:val="24"/>
                <w:szCs w:val="24"/>
                <w:lang w:eastAsia="ar-SA"/>
              </w:rPr>
              <w:t>(должность руководителя)</w:t>
            </w:r>
          </w:p>
        </w:tc>
        <w:tc>
          <w:tcPr>
            <w:tcW w:w="540" w:type="dxa"/>
            <w:tcBorders>
              <w:top w:val="nil"/>
              <w:left w:val="nil"/>
              <w:bottom w:val="nil"/>
              <w:right w:val="nil"/>
            </w:tcBorders>
          </w:tcPr>
          <w:p w:rsidR="0056667D" w:rsidRPr="0056667D" w:rsidRDefault="0056667D" w:rsidP="0056667D">
            <w:pPr>
              <w:suppressAutoHyphens/>
              <w:rPr>
                <w:rFonts w:ascii="Times New Roman" w:eastAsia="Times New Roman" w:hAnsi="Times New Roman"/>
                <w:sz w:val="24"/>
                <w:szCs w:val="24"/>
                <w:lang w:eastAsia="ar-SA"/>
              </w:rPr>
            </w:pPr>
          </w:p>
        </w:tc>
        <w:tc>
          <w:tcPr>
            <w:tcW w:w="1980" w:type="dxa"/>
            <w:tcBorders>
              <w:top w:val="single" w:sz="4" w:space="0" w:color="auto"/>
              <w:left w:val="nil"/>
              <w:bottom w:val="nil"/>
              <w:right w:val="nil"/>
            </w:tcBorders>
            <w:hideMark/>
          </w:tcPr>
          <w:p w:rsidR="0056667D" w:rsidRPr="0056667D" w:rsidRDefault="0056667D" w:rsidP="0056667D">
            <w:pPr>
              <w:suppressAutoHyphens/>
              <w:jc w:val="center"/>
              <w:rPr>
                <w:rFonts w:ascii="Times New Roman" w:eastAsia="Times New Roman" w:hAnsi="Times New Roman"/>
                <w:i/>
                <w:sz w:val="24"/>
                <w:szCs w:val="24"/>
                <w:lang w:eastAsia="ar-SA"/>
              </w:rPr>
            </w:pPr>
            <w:r w:rsidRPr="0056667D">
              <w:rPr>
                <w:rFonts w:ascii="Times New Roman" w:eastAsia="Times New Roman" w:hAnsi="Times New Roman"/>
                <w:i/>
                <w:sz w:val="24"/>
                <w:szCs w:val="24"/>
                <w:lang w:eastAsia="ar-SA"/>
              </w:rPr>
              <w:t>(подпись)</w:t>
            </w:r>
          </w:p>
        </w:tc>
        <w:tc>
          <w:tcPr>
            <w:tcW w:w="540" w:type="dxa"/>
            <w:tcBorders>
              <w:top w:val="nil"/>
              <w:left w:val="nil"/>
              <w:bottom w:val="nil"/>
              <w:right w:val="nil"/>
            </w:tcBorders>
          </w:tcPr>
          <w:p w:rsidR="0056667D" w:rsidRPr="0056667D" w:rsidRDefault="0056667D" w:rsidP="0056667D">
            <w:pPr>
              <w:suppressAutoHyphens/>
              <w:rPr>
                <w:rFonts w:ascii="Times New Roman" w:eastAsia="Times New Roman" w:hAnsi="Times New Roman"/>
                <w:i/>
                <w:sz w:val="24"/>
                <w:szCs w:val="24"/>
                <w:lang w:eastAsia="ar-SA"/>
              </w:rPr>
            </w:pPr>
          </w:p>
        </w:tc>
        <w:tc>
          <w:tcPr>
            <w:tcW w:w="3086" w:type="dxa"/>
            <w:tcBorders>
              <w:top w:val="single" w:sz="4" w:space="0" w:color="auto"/>
              <w:left w:val="nil"/>
              <w:bottom w:val="nil"/>
              <w:right w:val="nil"/>
            </w:tcBorders>
            <w:hideMark/>
          </w:tcPr>
          <w:p w:rsidR="0056667D" w:rsidRPr="0056667D" w:rsidRDefault="0056667D" w:rsidP="0056667D">
            <w:pPr>
              <w:suppressAutoHyphens/>
              <w:jc w:val="center"/>
              <w:rPr>
                <w:rFonts w:ascii="Times New Roman" w:eastAsia="Times New Roman" w:hAnsi="Times New Roman"/>
                <w:i/>
                <w:sz w:val="24"/>
                <w:szCs w:val="24"/>
                <w:lang w:eastAsia="ar-SA"/>
              </w:rPr>
            </w:pPr>
            <w:r w:rsidRPr="0056667D">
              <w:rPr>
                <w:rFonts w:ascii="Times New Roman" w:eastAsia="Times New Roman" w:hAnsi="Times New Roman"/>
                <w:i/>
                <w:sz w:val="24"/>
                <w:szCs w:val="24"/>
                <w:lang w:eastAsia="ar-SA"/>
              </w:rPr>
              <w:t>(фамилия и инициалы руководителя)</w:t>
            </w:r>
          </w:p>
        </w:tc>
      </w:tr>
    </w:tbl>
    <w:p w:rsidR="0056667D" w:rsidRPr="0056667D" w:rsidRDefault="0056667D" w:rsidP="0056667D">
      <w:pPr>
        <w:widowControl w:val="0"/>
        <w:suppressAutoHyphens/>
        <w:spacing w:after="0" w:line="240" w:lineRule="auto"/>
        <w:jc w:val="both"/>
        <w:rPr>
          <w:rFonts w:ascii="Times New Roman" w:eastAsia="Times New Roman" w:hAnsi="Times New Roman"/>
          <w:lang w:eastAsia="ar-SA"/>
        </w:rPr>
      </w:pPr>
    </w:p>
    <w:p w:rsidR="0056667D" w:rsidRPr="0056667D" w:rsidRDefault="0056667D" w:rsidP="0056667D">
      <w:pPr>
        <w:suppressAutoHyphens/>
        <w:spacing w:after="0" w:line="240" w:lineRule="auto"/>
        <w:jc w:val="right"/>
        <w:rPr>
          <w:rFonts w:ascii="Times New Roman" w:eastAsia="Times New Roman" w:hAnsi="Times New Roman"/>
          <w:sz w:val="20"/>
          <w:szCs w:val="28"/>
          <w:lang w:eastAsia="ar-SA"/>
        </w:rPr>
      </w:pPr>
      <w:r w:rsidRPr="0056667D">
        <w:rPr>
          <w:rFonts w:ascii="Times New Roman" w:eastAsia="Times New Roman" w:hAnsi="Times New Roman"/>
          <w:sz w:val="20"/>
          <w:szCs w:val="28"/>
          <w:lang w:eastAsia="ar-SA"/>
        </w:rPr>
        <w:t>Приложение № 2.2</w:t>
      </w:r>
    </w:p>
    <w:p w:rsidR="0056667D" w:rsidRPr="0056667D" w:rsidRDefault="0056667D" w:rsidP="0056667D">
      <w:pPr>
        <w:suppressAutoHyphens/>
        <w:spacing w:after="0" w:line="240" w:lineRule="auto"/>
        <w:jc w:val="right"/>
        <w:rPr>
          <w:rFonts w:ascii="Times New Roman" w:eastAsia="Times New Roman" w:hAnsi="Times New Roman"/>
          <w:sz w:val="20"/>
          <w:szCs w:val="28"/>
          <w:lang w:eastAsia="ar-SA"/>
        </w:rPr>
      </w:pPr>
      <w:r w:rsidRPr="0056667D">
        <w:rPr>
          <w:rFonts w:ascii="Times New Roman" w:eastAsia="Times New Roman" w:hAnsi="Times New Roman"/>
          <w:sz w:val="20"/>
          <w:szCs w:val="28"/>
          <w:lang w:eastAsia="ar-SA"/>
        </w:rPr>
        <w:t>к административному регламенту</w:t>
      </w:r>
    </w:p>
    <w:p w:rsidR="0056667D" w:rsidRPr="0056667D" w:rsidRDefault="0056667D" w:rsidP="0056667D">
      <w:pPr>
        <w:suppressAutoHyphens/>
        <w:spacing w:after="0" w:line="240" w:lineRule="auto"/>
        <w:jc w:val="right"/>
        <w:rPr>
          <w:rFonts w:ascii="Times New Roman" w:eastAsia="Times New Roman" w:hAnsi="Times New Roman"/>
          <w:sz w:val="24"/>
          <w:szCs w:val="24"/>
          <w:lang w:eastAsia="ar-SA"/>
        </w:rPr>
      </w:pPr>
    </w:p>
    <w:p w:rsidR="0056667D" w:rsidRPr="0056667D" w:rsidRDefault="0056667D" w:rsidP="0056667D">
      <w:pPr>
        <w:suppressAutoHyphens/>
        <w:spacing w:after="0" w:line="240" w:lineRule="auto"/>
        <w:rPr>
          <w:rFonts w:ascii="Times New Roman" w:eastAsia="Times New Roman" w:hAnsi="Times New Roman"/>
          <w:sz w:val="24"/>
          <w:szCs w:val="24"/>
          <w:lang w:eastAsia="ar-SA"/>
        </w:rPr>
      </w:pPr>
    </w:p>
    <w:p w:rsidR="0056667D" w:rsidRPr="0056667D" w:rsidRDefault="0056667D" w:rsidP="0056667D">
      <w:pPr>
        <w:suppressAutoHyphens/>
        <w:spacing w:after="0" w:line="240" w:lineRule="auto"/>
        <w:jc w:val="center"/>
        <w:rPr>
          <w:rFonts w:ascii="Times New Roman" w:eastAsia="Times New Roman" w:hAnsi="Times New Roman"/>
          <w:b/>
          <w:sz w:val="24"/>
          <w:szCs w:val="24"/>
          <w:lang w:eastAsia="ar-SA"/>
        </w:rPr>
      </w:pPr>
    </w:p>
    <w:p w:rsidR="0056667D" w:rsidRPr="0056667D" w:rsidRDefault="0056667D" w:rsidP="0056667D">
      <w:pPr>
        <w:suppressAutoHyphens/>
        <w:spacing w:after="0" w:line="240" w:lineRule="auto"/>
        <w:jc w:val="right"/>
        <w:rPr>
          <w:rFonts w:ascii="Times New Roman" w:eastAsia="Times New Roman" w:hAnsi="Times New Roman"/>
          <w:b/>
          <w:sz w:val="24"/>
          <w:szCs w:val="24"/>
          <w:lang w:eastAsia="ar-SA"/>
        </w:rPr>
      </w:pPr>
      <w:r w:rsidRPr="0056667D">
        <w:rPr>
          <w:rFonts w:ascii="Times New Roman" w:eastAsia="Times New Roman" w:hAnsi="Times New Roman"/>
          <w:i/>
          <w:sz w:val="24"/>
          <w:szCs w:val="24"/>
          <w:lang w:eastAsia="ar-SA"/>
        </w:rPr>
        <w:t>Наименование и адрес заявителя</w:t>
      </w:r>
    </w:p>
    <w:p w:rsidR="0056667D" w:rsidRPr="0056667D" w:rsidRDefault="0056667D" w:rsidP="0056667D">
      <w:pPr>
        <w:suppressAutoHyphens/>
        <w:spacing w:after="0" w:line="240" w:lineRule="auto"/>
        <w:jc w:val="center"/>
        <w:rPr>
          <w:rFonts w:ascii="Times New Roman" w:eastAsia="Times New Roman" w:hAnsi="Times New Roman"/>
          <w:b/>
          <w:sz w:val="24"/>
          <w:szCs w:val="24"/>
          <w:lang w:eastAsia="ar-SA"/>
        </w:rPr>
      </w:pPr>
    </w:p>
    <w:p w:rsidR="0056667D" w:rsidRPr="0056667D" w:rsidRDefault="0056667D" w:rsidP="0056667D">
      <w:pPr>
        <w:suppressAutoHyphens/>
        <w:spacing w:after="0" w:line="240" w:lineRule="auto"/>
        <w:jc w:val="center"/>
        <w:rPr>
          <w:rFonts w:ascii="Times New Roman" w:eastAsia="Times New Roman" w:hAnsi="Times New Roman"/>
          <w:b/>
          <w:sz w:val="24"/>
          <w:szCs w:val="24"/>
          <w:lang w:eastAsia="ar-SA"/>
        </w:rPr>
      </w:pPr>
      <w:r w:rsidRPr="0056667D">
        <w:rPr>
          <w:rFonts w:ascii="Times New Roman" w:eastAsia="Times New Roman" w:hAnsi="Times New Roman"/>
          <w:b/>
          <w:sz w:val="24"/>
          <w:szCs w:val="24"/>
          <w:lang w:eastAsia="ar-SA"/>
        </w:rPr>
        <w:t>УВЕДОМЛЕНИЕ</w:t>
      </w:r>
    </w:p>
    <w:p w:rsidR="0056667D" w:rsidRPr="0056667D" w:rsidRDefault="0056667D" w:rsidP="0056667D">
      <w:pPr>
        <w:suppressAutoHyphens/>
        <w:spacing w:after="0" w:line="240" w:lineRule="auto"/>
        <w:jc w:val="center"/>
        <w:rPr>
          <w:rFonts w:ascii="Times New Roman" w:eastAsia="Times New Roman" w:hAnsi="Times New Roman"/>
          <w:sz w:val="24"/>
          <w:szCs w:val="24"/>
          <w:lang w:eastAsia="ar-SA"/>
        </w:rPr>
      </w:pPr>
      <w:r w:rsidRPr="0056667D">
        <w:rPr>
          <w:rFonts w:ascii="Times New Roman" w:eastAsia="Times New Roman" w:hAnsi="Times New Roman"/>
          <w:b/>
          <w:sz w:val="24"/>
          <w:szCs w:val="24"/>
          <w:lang w:eastAsia="ar-SA"/>
        </w:rPr>
        <w:t xml:space="preserve">о приеме уведомления о проведении ярмарки на непубличной ярмарочной площадке </w:t>
      </w:r>
    </w:p>
    <w:p w:rsidR="0056667D" w:rsidRPr="0056667D" w:rsidRDefault="0056667D" w:rsidP="0056667D">
      <w:pPr>
        <w:suppressAutoHyphens/>
        <w:spacing w:after="0" w:line="240" w:lineRule="auto"/>
        <w:rPr>
          <w:rFonts w:ascii="Times New Roman" w:eastAsia="Times New Roman" w:hAnsi="Times New Roman"/>
          <w:sz w:val="24"/>
          <w:szCs w:val="24"/>
          <w:lang w:eastAsia="ar-SA"/>
        </w:rPr>
      </w:pPr>
    </w:p>
    <w:p w:rsidR="0056667D" w:rsidRPr="0056667D" w:rsidRDefault="0056667D" w:rsidP="0056667D">
      <w:pPr>
        <w:suppressAutoHyphens/>
        <w:jc w:val="both"/>
        <w:rPr>
          <w:rFonts w:ascii="Times New Roman" w:eastAsia="Times New Roman" w:hAnsi="Times New Roman"/>
          <w:sz w:val="24"/>
          <w:szCs w:val="24"/>
          <w:lang w:eastAsia="ar-SA"/>
        </w:rPr>
      </w:pPr>
      <w:r w:rsidRPr="0056667D">
        <w:rPr>
          <w:rFonts w:ascii="Times New Roman" w:eastAsia="Times New Roman" w:hAnsi="Times New Roman"/>
          <w:sz w:val="24"/>
          <w:szCs w:val="24"/>
          <w:lang w:eastAsia="ar-SA"/>
        </w:rPr>
        <w:t xml:space="preserve">Администрация МО «Город Отрадное» сообщает о приеме уведомления о проведения ярмарки на территории МО «Город Отрадное» от «___» ____________ 20___ г. </w:t>
      </w:r>
    </w:p>
    <w:p w:rsidR="0056667D" w:rsidRPr="0056667D" w:rsidRDefault="0056667D" w:rsidP="0056667D">
      <w:pPr>
        <w:suppressAutoHyphens/>
        <w:jc w:val="center"/>
        <w:rPr>
          <w:rFonts w:ascii="Times New Roman" w:eastAsia="Times New Roman" w:hAnsi="Times New Roman"/>
          <w:sz w:val="24"/>
          <w:szCs w:val="24"/>
          <w:highlight w:val="green"/>
          <w:lang w:eastAsia="ar-SA"/>
        </w:rPr>
      </w:pPr>
    </w:p>
    <w:p w:rsidR="0056667D" w:rsidRPr="0056667D" w:rsidRDefault="0056667D" w:rsidP="0056667D">
      <w:pPr>
        <w:suppressAutoHyphens/>
        <w:jc w:val="center"/>
        <w:rPr>
          <w:rFonts w:ascii="Times New Roman" w:eastAsia="Times New Roman" w:hAnsi="Times New Roman"/>
          <w:sz w:val="24"/>
          <w:szCs w:val="24"/>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91"/>
        <w:gridCol w:w="521"/>
        <w:gridCol w:w="1933"/>
        <w:gridCol w:w="521"/>
        <w:gridCol w:w="3005"/>
      </w:tblGrid>
      <w:tr w:rsidR="0056667D" w:rsidRPr="0056667D" w:rsidTr="0056667D">
        <w:tc>
          <w:tcPr>
            <w:tcW w:w="3708" w:type="dxa"/>
            <w:tcBorders>
              <w:top w:val="nil"/>
              <w:left w:val="nil"/>
              <w:bottom w:val="single" w:sz="4" w:space="0" w:color="auto"/>
              <w:right w:val="nil"/>
            </w:tcBorders>
          </w:tcPr>
          <w:p w:rsidR="0056667D" w:rsidRPr="0056667D" w:rsidRDefault="0056667D" w:rsidP="0056667D">
            <w:pPr>
              <w:suppressAutoHyphens/>
              <w:jc w:val="center"/>
              <w:rPr>
                <w:rFonts w:ascii="Times New Roman" w:eastAsia="Times New Roman" w:hAnsi="Times New Roman"/>
                <w:sz w:val="24"/>
                <w:szCs w:val="24"/>
                <w:lang w:eastAsia="ar-SA"/>
              </w:rPr>
            </w:pPr>
          </w:p>
        </w:tc>
        <w:tc>
          <w:tcPr>
            <w:tcW w:w="540" w:type="dxa"/>
            <w:tcBorders>
              <w:top w:val="nil"/>
              <w:left w:val="nil"/>
              <w:bottom w:val="nil"/>
              <w:right w:val="nil"/>
            </w:tcBorders>
          </w:tcPr>
          <w:p w:rsidR="0056667D" w:rsidRPr="0056667D" w:rsidRDefault="0056667D" w:rsidP="0056667D">
            <w:pPr>
              <w:suppressAutoHyphens/>
              <w:rPr>
                <w:rFonts w:ascii="Times New Roman" w:eastAsia="Times New Roman" w:hAnsi="Times New Roman"/>
                <w:sz w:val="24"/>
                <w:szCs w:val="24"/>
                <w:lang w:eastAsia="ar-SA"/>
              </w:rPr>
            </w:pPr>
          </w:p>
        </w:tc>
        <w:tc>
          <w:tcPr>
            <w:tcW w:w="1980" w:type="dxa"/>
            <w:tcBorders>
              <w:top w:val="nil"/>
              <w:left w:val="nil"/>
              <w:bottom w:val="single" w:sz="4" w:space="0" w:color="auto"/>
              <w:right w:val="nil"/>
            </w:tcBorders>
          </w:tcPr>
          <w:p w:rsidR="0056667D" w:rsidRPr="0056667D" w:rsidRDefault="0056667D" w:rsidP="0056667D">
            <w:pPr>
              <w:suppressAutoHyphens/>
              <w:rPr>
                <w:rFonts w:ascii="Times New Roman" w:eastAsia="Times New Roman" w:hAnsi="Times New Roman"/>
                <w:sz w:val="24"/>
                <w:szCs w:val="24"/>
                <w:lang w:eastAsia="ar-SA"/>
              </w:rPr>
            </w:pPr>
          </w:p>
        </w:tc>
        <w:tc>
          <w:tcPr>
            <w:tcW w:w="540" w:type="dxa"/>
            <w:tcBorders>
              <w:top w:val="nil"/>
              <w:left w:val="nil"/>
              <w:bottom w:val="nil"/>
              <w:right w:val="nil"/>
            </w:tcBorders>
          </w:tcPr>
          <w:p w:rsidR="0056667D" w:rsidRPr="0056667D" w:rsidRDefault="0056667D" w:rsidP="0056667D">
            <w:pPr>
              <w:suppressAutoHyphens/>
              <w:rPr>
                <w:rFonts w:ascii="Times New Roman" w:eastAsia="Times New Roman" w:hAnsi="Times New Roman"/>
                <w:sz w:val="24"/>
                <w:szCs w:val="24"/>
                <w:lang w:eastAsia="ar-SA"/>
              </w:rPr>
            </w:pPr>
          </w:p>
        </w:tc>
        <w:tc>
          <w:tcPr>
            <w:tcW w:w="3086" w:type="dxa"/>
            <w:tcBorders>
              <w:top w:val="nil"/>
              <w:left w:val="nil"/>
              <w:bottom w:val="single" w:sz="4" w:space="0" w:color="auto"/>
              <w:right w:val="nil"/>
            </w:tcBorders>
          </w:tcPr>
          <w:p w:rsidR="0056667D" w:rsidRPr="0056667D" w:rsidRDefault="0056667D" w:rsidP="0056667D">
            <w:pPr>
              <w:suppressAutoHyphens/>
              <w:jc w:val="center"/>
              <w:rPr>
                <w:rFonts w:ascii="Times New Roman" w:eastAsia="Times New Roman" w:hAnsi="Times New Roman"/>
                <w:sz w:val="24"/>
                <w:szCs w:val="24"/>
                <w:lang w:eastAsia="ar-SA"/>
              </w:rPr>
            </w:pPr>
          </w:p>
        </w:tc>
      </w:tr>
      <w:tr w:rsidR="0056667D" w:rsidRPr="0056667D" w:rsidTr="0056667D">
        <w:tc>
          <w:tcPr>
            <w:tcW w:w="3708" w:type="dxa"/>
            <w:tcBorders>
              <w:top w:val="single" w:sz="4" w:space="0" w:color="auto"/>
              <w:left w:val="nil"/>
              <w:bottom w:val="nil"/>
              <w:right w:val="nil"/>
            </w:tcBorders>
            <w:hideMark/>
          </w:tcPr>
          <w:p w:rsidR="0056667D" w:rsidRPr="0056667D" w:rsidRDefault="0056667D" w:rsidP="0056667D">
            <w:pPr>
              <w:suppressAutoHyphens/>
              <w:jc w:val="center"/>
              <w:rPr>
                <w:rFonts w:ascii="Times New Roman" w:eastAsia="Times New Roman" w:hAnsi="Times New Roman"/>
                <w:i/>
                <w:sz w:val="24"/>
                <w:szCs w:val="24"/>
                <w:lang w:eastAsia="ar-SA"/>
              </w:rPr>
            </w:pPr>
            <w:r w:rsidRPr="0056667D">
              <w:rPr>
                <w:rFonts w:ascii="Times New Roman" w:eastAsia="Times New Roman" w:hAnsi="Times New Roman"/>
                <w:i/>
                <w:sz w:val="24"/>
                <w:szCs w:val="24"/>
                <w:lang w:eastAsia="ar-SA"/>
              </w:rPr>
              <w:t>(должность руководителя)</w:t>
            </w:r>
          </w:p>
        </w:tc>
        <w:tc>
          <w:tcPr>
            <w:tcW w:w="540" w:type="dxa"/>
            <w:tcBorders>
              <w:top w:val="nil"/>
              <w:left w:val="nil"/>
              <w:bottom w:val="nil"/>
              <w:right w:val="nil"/>
            </w:tcBorders>
          </w:tcPr>
          <w:p w:rsidR="0056667D" w:rsidRPr="0056667D" w:rsidRDefault="0056667D" w:rsidP="0056667D">
            <w:pPr>
              <w:suppressAutoHyphens/>
              <w:rPr>
                <w:rFonts w:ascii="Times New Roman" w:eastAsia="Times New Roman" w:hAnsi="Times New Roman"/>
                <w:sz w:val="24"/>
                <w:szCs w:val="24"/>
                <w:lang w:eastAsia="ar-SA"/>
              </w:rPr>
            </w:pPr>
          </w:p>
        </w:tc>
        <w:tc>
          <w:tcPr>
            <w:tcW w:w="1980" w:type="dxa"/>
            <w:tcBorders>
              <w:top w:val="single" w:sz="4" w:space="0" w:color="auto"/>
              <w:left w:val="nil"/>
              <w:bottom w:val="nil"/>
              <w:right w:val="nil"/>
            </w:tcBorders>
            <w:hideMark/>
          </w:tcPr>
          <w:p w:rsidR="0056667D" w:rsidRPr="0056667D" w:rsidRDefault="0056667D" w:rsidP="0056667D">
            <w:pPr>
              <w:suppressAutoHyphens/>
              <w:jc w:val="center"/>
              <w:rPr>
                <w:rFonts w:ascii="Times New Roman" w:eastAsia="Times New Roman" w:hAnsi="Times New Roman"/>
                <w:i/>
                <w:sz w:val="24"/>
                <w:szCs w:val="24"/>
                <w:lang w:eastAsia="ar-SA"/>
              </w:rPr>
            </w:pPr>
            <w:r w:rsidRPr="0056667D">
              <w:rPr>
                <w:rFonts w:ascii="Times New Roman" w:eastAsia="Times New Roman" w:hAnsi="Times New Roman"/>
                <w:i/>
                <w:sz w:val="24"/>
                <w:szCs w:val="24"/>
                <w:lang w:eastAsia="ar-SA"/>
              </w:rPr>
              <w:t>(подпись)</w:t>
            </w:r>
          </w:p>
        </w:tc>
        <w:tc>
          <w:tcPr>
            <w:tcW w:w="540" w:type="dxa"/>
            <w:tcBorders>
              <w:top w:val="nil"/>
              <w:left w:val="nil"/>
              <w:bottom w:val="nil"/>
              <w:right w:val="nil"/>
            </w:tcBorders>
          </w:tcPr>
          <w:p w:rsidR="0056667D" w:rsidRPr="0056667D" w:rsidRDefault="0056667D" w:rsidP="0056667D">
            <w:pPr>
              <w:suppressAutoHyphens/>
              <w:rPr>
                <w:rFonts w:ascii="Times New Roman" w:eastAsia="Times New Roman" w:hAnsi="Times New Roman"/>
                <w:i/>
                <w:sz w:val="24"/>
                <w:szCs w:val="24"/>
                <w:lang w:eastAsia="ar-SA"/>
              </w:rPr>
            </w:pPr>
          </w:p>
        </w:tc>
        <w:tc>
          <w:tcPr>
            <w:tcW w:w="3086" w:type="dxa"/>
            <w:tcBorders>
              <w:top w:val="single" w:sz="4" w:space="0" w:color="auto"/>
              <w:left w:val="nil"/>
              <w:bottom w:val="nil"/>
              <w:right w:val="nil"/>
            </w:tcBorders>
            <w:hideMark/>
          </w:tcPr>
          <w:p w:rsidR="0056667D" w:rsidRPr="0056667D" w:rsidRDefault="0056667D" w:rsidP="0056667D">
            <w:pPr>
              <w:suppressAutoHyphens/>
              <w:jc w:val="center"/>
              <w:rPr>
                <w:rFonts w:ascii="Times New Roman" w:eastAsia="Times New Roman" w:hAnsi="Times New Roman"/>
                <w:i/>
                <w:sz w:val="24"/>
                <w:szCs w:val="24"/>
                <w:lang w:eastAsia="ar-SA"/>
              </w:rPr>
            </w:pPr>
            <w:r w:rsidRPr="0056667D">
              <w:rPr>
                <w:rFonts w:ascii="Times New Roman" w:eastAsia="Times New Roman" w:hAnsi="Times New Roman"/>
                <w:i/>
                <w:sz w:val="24"/>
                <w:szCs w:val="24"/>
                <w:lang w:eastAsia="ar-SA"/>
              </w:rPr>
              <w:t>(фамилия и инициалы руководителя)</w:t>
            </w:r>
          </w:p>
        </w:tc>
      </w:tr>
    </w:tbl>
    <w:p w:rsidR="0056667D" w:rsidRPr="0056667D" w:rsidRDefault="0056667D" w:rsidP="0056667D">
      <w:pPr>
        <w:widowControl w:val="0"/>
        <w:suppressAutoHyphens/>
        <w:spacing w:after="0" w:line="240" w:lineRule="auto"/>
        <w:jc w:val="both"/>
        <w:rPr>
          <w:rFonts w:ascii="Times New Roman" w:eastAsia="Times New Roman" w:hAnsi="Times New Roman"/>
          <w:lang w:eastAsia="ar-SA"/>
        </w:rPr>
      </w:pPr>
    </w:p>
    <w:p w:rsidR="0056667D" w:rsidRPr="0056667D" w:rsidRDefault="0056667D" w:rsidP="0056667D">
      <w:pPr>
        <w:rPr>
          <w:rFonts w:ascii="Times New Roman" w:eastAsia="Times New Roman" w:hAnsi="Times New Roman"/>
          <w:sz w:val="20"/>
          <w:szCs w:val="28"/>
          <w:lang w:eastAsia="ar-SA"/>
        </w:rPr>
      </w:pPr>
      <w:r w:rsidRPr="0056667D">
        <w:rPr>
          <w:rFonts w:ascii="Times New Roman" w:eastAsia="Times New Roman" w:hAnsi="Times New Roman"/>
          <w:sz w:val="20"/>
          <w:szCs w:val="28"/>
          <w:lang w:eastAsia="ar-SA"/>
        </w:rPr>
        <w:br w:type="page"/>
      </w:r>
    </w:p>
    <w:p w:rsidR="0056667D" w:rsidRPr="0056667D" w:rsidRDefault="0056667D" w:rsidP="0056667D">
      <w:pPr>
        <w:suppressAutoHyphens/>
        <w:spacing w:after="0" w:line="240" w:lineRule="auto"/>
        <w:jc w:val="right"/>
        <w:rPr>
          <w:rFonts w:ascii="Times New Roman" w:eastAsia="Times New Roman" w:hAnsi="Times New Roman"/>
          <w:sz w:val="20"/>
          <w:szCs w:val="28"/>
          <w:lang w:eastAsia="ar-SA"/>
        </w:rPr>
      </w:pPr>
      <w:r w:rsidRPr="0056667D">
        <w:rPr>
          <w:rFonts w:ascii="Times New Roman" w:eastAsia="Times New Roman" w:hAnsi="Times New Roman"/>
          <w:sz w:val="20"/>
          <w:szCs w:val="28"/>
          <w:lang w:eastAsia="ar-SA"/>
        </w:rPr>
        <w:lastRenderedPageBreak/>
        <w:t>Приложение № 3</w:t>
      </w:r>
    </w:p>
    <w:p w:rsidR="0056667D" w:rsidRPr="0056667D" w:rsidRDefault="0056667D" w:rsidP="0056667D">
      <w:pPr>
        <w:suppressAutoHyphens/>
        <w:spacing w:after="0" w:line="240" w:lineRule="auto"/>
        <w:jc w:val="right"/>
        <w:rPr>
          <w:rFonts w:ascii="Times New Roman" w:eastAsia="Times New Roman" w:hAnsi="Times New Roman"/>
          <w:sz w:val="20"/>
          <w:szCs w:val="28"/>
          <w:lang w:eastAsia="ar-SA"/>
        </w:rPr>
      </w:pPr>
      <w:r w:rsidRPr="0056667D">
        <w:rPr>
          <w:rFonts w:ascii="Times New Roman" w:eastAsia="Times New Roman" w:hAnsi="Times New Roman"/>
          <w:sz w:val="20"/>
          <w:szCs w:val="28"/>
          <w:lang w:eastAsia="ar-SA"/>
        </w:rPr>
        <w:t>к административному регламенту</w:t>
      </w:r>
    </w:p>
    <w:p w:rsidR="0056667D" w:rsidRPr="0056667D" w:rsidRDefault="0056667D" w:rsidP="0056667D">
      <w:pPr>
        <w:suppressAutoHyphens/>
        <w:spacing w:after="0" w:line="240" w:lineRule="auto"/>
        <w:jc w:val="right"/>
        <w:rPr>
          <w:rFonts w:ascii="Times New Roman" w:eastAsia="Times New Roman" w:hAnsi="Times New Roman"/>
          <w:sz w:val="24"/>
          <w:szCs w:val="24"/>
          <w:lang w:eastAsia="ar-SA"/>
        </w:rPr>
      </w:pPr>
    </w:p>
    <w:p w:rsidR="0056667D" w:rsidRPr="0056667D" w:rsidRDefault="0056667D" w:rsidP="0056667D">
      <w:pPr>
        <w:suppressAutoHyphens/>
        <w:spacing w:after="0" w:line="240" w:lineRule="auto"/>
        <w:rPr>
          <w:rFonts w:ascii="Times New Roman" w:eastAsia="Times New Roman" w:hAnsi="Times New Roman"/>
          <w:sz w:val="24"/>
          <w:szCs w:val="24"/>
          <w:lang w:eastAsia="ar-SA"/>
        </w:rPr>
      </w:pPr>
    </w:p>
    <w:p w:rsidR="0056667D" w:rsidRPr="0056667D" w:rsidRDefault="0056667D" w:rsidP="0056667D">
      <w:pPr>
        <w:tabs>
          <w:tab w:val="left" w:pos="142"/>
          <w:tab w:val="left" w:pos="284"/>
        </w:tabs>
        <w:suppressAutoHyphens/>
        <w:jc w:val="right"/>
        <w:rPr>
          <w:rFonts w:eastAsia="Times New Roman"/>
          <w:i/>
          <w:sz w:val="24"/>
          <w:szCs w:val="24"/>
          <w:lang w:eastAsia="ar-SA"/>
        </w:rPr>
      </w:pPr>
    </w:p>
    <w:p w:rsidR="0056667D" w:rsidRPr="0056667D" w:rsidRDefault="0056667D" w:rsidP="0056667D">
      <w:pPr>
        <w:suppressAutoHyphens/>
        <w:spacing w:after="0"/>
        <w:jc w:val="center"/>
        <w:rPr>
          <w:rFonts w:ascii="Times New Roman" w:eastAsia="Times New Roman" w:hAnsi="Times New Roman"/>
          <w:b/>
          <w:sz w:val="24"/>
          <w:szCs w:val="24"/>
          <w:lang w:eastAsia="ar-SA"/>
        </w:rPr>
      </w:pPr>
      <w:r w:rsidRPr="0056667D">
        <w:rPr>
          <w:rFonts w:ascii="Times New Roman" w:eastAsia="Times New Roman" w:hAnsi="Times New Roman"/>
          <w:b/>
          <w:sz w:val="24"/>
          <w:szCs w:val="24"/>
          <w:lang w:eastAsia="ar-SA"/>
        </w:rPr>
        <w:t>УВЕДОМЛЕНИЕ</w:t>
      </w:r>
    </w:p>
    <w:p w:rsidR="0056667D" w:rsidRPr="0056667D" w:rsidRDefault="0056667D" w:rsidP="0056667D">
      <w:pPr>
        <w:suppressAutoHyphens/>
        <w:spacing w:after="0"/>
        <w:jc w:val="center"/>
        <w:rPr>
          <w:rFonts w:ascii="Times New Roman" w:eastAsia="Times New Roman" w:hAnsi="Times New Roman"/>
          <w:b/>
          <w:sz w:val="24"/>
          <w:szCs w:val="24"/>
          <w:lang w:eastAsia="ar-SA"/>
        </w:rPr>
      </w:pPr>
      <w:r w:rsidRPr="0056667D">
        <w:rPr>
          <w:rFonts w:ascii="Times New Roman" w:eastAsia="Times New Roman" w:hAnsi="Times New Roman"/>
          <w:b/>
          <w:sz w:val="24"/>
          <w:szCs w:val="24"/>
          <w:lang w:eastAsia="ar-SA"/>
        </w:rPr>
        <w:t>об отказе в  с</w:t>
      </w:r>
      <w:r w:rsidRPr="0056667D">
        <w:rPr>
          <w:rFonts w:ascii="Times New Roman" w:eastAsia="Times New Roman" w:hAnsi="Times New Roman"/>
          <w:sz w:val="24"/>
          <w:szCs w:val="24"/>
          <w:lang w:eastAsia="ar-SA"/>
        </w:rPr>
        <w:t>огласовании проведения ярмарки на публичной ярмарочной площадке на территории МО «Город Отрадное»</w:t>
      </w:r>
    </w:p>
    <w:p w:rsidR="0056667D" w:rsidRPr="0056667D" w:rsidRDefault="0056667D" w:rsidP="0056667D">
      <w:pPr>
        <w:suppressAutoHyphens/>
        <w:spacing w:after="0"/>
        <w:jc w:val="center"/>
        <w:rPr>
          <w:rFonts w:ascii="Times New Roman" w:eastAsia="Times New Roman" w:hAnsi="Times New Roman"/>
          <w:b/>
          <w:sz w:val="24"/>
          <w:szCs w:val="24"/>
          <w:lang w:eastAsia="ar-SA"/>
        </w:rPr>
      </w:pPr>
    </w:p>
    <w:p w:rsidR="0056667D" w:rsidRPr="0056667D" w:rsidRDefault="0056667D" w:rsidP="0056667D">
      <w:pPr>
        <w:suppressAutoHyphens/>
        <w:spacing w:after="0"/>
        <w:jc w:val="center"/>
        <w:rPr>
          <w:rFonts w:ascii="Times New Roman" w:eastAsia="Times New Roman" w:hAnsi="Times New Roman"/>
          <w:b/>
          <w:sz w:val="24"/>
          <w:szCs w:val="24"/>
          <w:lang w:eastAsia="ar-SA"/>
        </w:rPr>
      </w:pPr>
    </w:p>
    <w:p w:rsidR="0056667D" w:rsidRPr="0056667D" w:rsidRDefault="0056667D" w:rsidP="0056667D">
      <w:pPr>
        <w:suppressAutoHyphens/>
        <w:jc w:val="both"/>
        <w:rPr>
          <w:rFonts w:ascii="Times New Roman" w:eastAsia="Times New Roman" w:hAnsi="Times New Roman"/>
          <w:sz w:val="24"/>
          <w:szCs w:val="24"/>
          <w:lang w:eastAsia="ar-SA"/>
        </w:rPr>
      </w:pPr>
      <w:r w:rsidRPr="0056667D">
        <w:rPr>
          <w:rFonts w:ascii="Times New Roman" w:eastAsia="Times New Roman" w:hAnsi="Times New Roman"/>
          <w:sz w:val="24"/>
          <w:szCs w:val="24"/>
          <w:lang w:eastAsia="ar-SA"/>
        </w:rPr>
        <w:t xml:space="preserve">Администрация МО «Город Отрадное», рассмотрев заявление о согласовании проведения ярмарки на территории МО «Город Отрадное» от «___» ____________ 20___ г., сообщает об отказе в предоставлении муниципальной услуги в связи с </w:t>
      </w:r>
      <w:r w:rsidRPr="0056667D">
        <w:rPr>
          <w:rFonts w:ascii="Times New Roman" w:eastAsia="Times New Roman" w:hAnsi="Times New Roman"/>
          <w:i/>
          <w:sz w:val="24"/>
          <w:szCs w:val="24"/>
          <w:lang/>
        </w:rPr>
        <w:t>(указываются мотивированные причины отказа)</w:t>
      </w:r>
      <w:r w:rsidRPr="0056667D">
        <w:rPr>
          <w:rFonts w:ascii="Times New Roman" w:eastAsia="Times New Roman" w:hAnsi="Times New Roman"/>
          <w:sz w:val="24"/>
          <w:szCs w:val="24"/>
          <w:lang w:eastAsia="ar-SA"/>
        </w:rPr>
        <w:t xml:space="preserve">_______________________. </w:t>
      </w:r>
    </w:p>
    <w:p w:rsidR="0056667D" w:rsidRPr="0056667D" w:rsidRDefault="0056667D" w:rsidP="0056667D">
      <w:pPr>
        <w:suppressAutoHyphens/>
        <w:jc w:val="center"/>
        <w:rPr>
          <w:rFonts w:ascii="Times New Roman" w:eastAsia="Times New Roman" w:hAnsi="Times New Roman"/>
          <w:sz w:val="24"/>
          <w:szCs w:val="24"/>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91"/>
        <w:gridCol w:w="521"/>
        <w:gridCol w:w="1933"/>
        <w:gridCol w:w="521"/>
        <w:gridCol w:w="3005"/>
      </w:tblGrid>
      <w:tr w:rsidR="0056667D" w:rsidRPr="0056667D" w:rsidTr="0056667D">
        <w:tc>
          <w:tcPr>
            <w:tcW w:w="3708" w:type="dxa"/>
            <w:tcBorders>
              <w:top w:val="nil"/>
              <w:left w:val="nil"/>
              <w:bottom w:val="single" w:sz="4" w:space="0" w:color="auto"/>
              <w:right w:val="nil"/>
            </w:tcBorders>
          </w:tcPr>
          <w:p w:rsidR="0056667D" w:rsidRPr="0056667D" w:rsidRDefault="0056667D" w:rsidP="0056667D">
            <w:pPr>
              <w:suppressAutoHyphens/>
              <w:jc w:val="center"/>
              <w:rPr>
                <w:rFonts w:ascii="Times New Roman" w:eastAsia="Times New Roman" w:hAnsi="Times New Roman"/>
                <w:sz w:val="24"/>
                <w:szCs w:val="24"/>
                <w:lang w:eastAsia="ar-SA"/>
              </w:rPr>
            </w:pPr>
          </w:p>
        </w:tc>
        <w:tc>
          <w:tcPr>
            <w:tcW w:w="540" w:type="dxa"/>
            <w:tcBorders>
              <w:top w:val="nil"/>
              <w:left w:val="nil"/>
              <w:bottom w:val="nil"/>
              <w:right w:val="nil"/>
            </w:tcBorders>
          </w:tcPr>
          <w:p w:rsidR="0056667D" w:rsidRPr="0056667D" w:rsidRDefault="0056667D" w:rsidP="0056667D">
            <w:pPr>
              <w:suppressAutoHyphens/>
              <w:rPr>
                <w:rFonts w:ascii="Times New Roman" w:eastAsia="Times New Roman" w:hAnsi="Times New Roman"/>
                <w:sz w:val="24"/>
                <w:szCs w:val="24"/>
                <w:lang w:eastAsia="ar-SA"/>
              </w:rPr>
            </w:pPr>
          </w:p>
        </w:tc>
        <w:tc>
          <w:tcPr>
            <w:tcW w:w="1980" w:type="dxa"/>
            <w:tcBorders>
              <w:top w:val="nil"/>
              <w:left w:val="nil"/>
              <w:bottom w:val="single" w:sz="4" w:space="0" w:color="auto"/>
              <w:right w:val="nil"/>
            </w:tcBorders>
          </w:tcPr>
          <w:p w:rsidR="0056667D" w:rsidRPr="0056667D" w:rsidRDefault="0056667D" w:rsidP="0056667D">
            <w:pPr>
              <w:suppressAutoHyphens/>
              <w:rPr>
                <w:rFonts w:ascii="Times New Roman" w:eastAsia="Times New Roman" w:hAnsi="Times New Roman"/>
                <w:sz w:val="24"/>
                <w:szCs w:val="24"/>
                <w:lang w:eastAsia="ar-SA"/>
              </w:rPr>
            </w:pPr>
          </w:p>
        </w:tc>
        <w:tc>
          <w:tcPr>
            <w:tcW w:w="540" w:type="dxa"/>
            <w:tcBorders>
              <w:top w:val="nil"/>
              <w:left w:val="nil"/>
              <w:bottom w:val="nil"/>
              <w:right w:val="nil"/>
            </w:tcBorders>
          </w:tcPr>
          <w:p w:rsidR="0056667D" w:rsidRPr="0056667D" w:rsidRDefault="0056667D" w:rsidP="0056667D">
            <w:pPr>
              <w:suppressAutoHyphens/>
              <w:rPr>
                <w:rFonts w:ascii="Times New Roman" w:eastAsia="Times New Roman" w:hAnsi="Times New Roman"/>
                <w:sz w:val="24"/>
                <w:szCs w:val="24"/>
                <w:lang w:eastAsia="ar-SA"/>
              </w:rPr>
            </w:pPr>
          </w:p>
        </w:tc>
        <w:tc>
          <w:tcPr>
            <w:tcW w:w="3086" w:type="dxa"/>
            <w:tcBorders>
              <w:top w:val="nil"/>
              <w:left w:val="nil"/>
              <w:bottom w:val="single" w:sz="4" w:space="0" w:color="auto"/>
              <w:right w:val="nil"/>
            </w:tcBorders>
          </w:tcPr>
          <w:p w:rsidR="0056667D" w:rsidRPr="0056667D" w:rsidRDefault="0056667D" w:rsidP="0056667D">
            <w:pPr>
              <w:suppressAutoHyphens/>
              <w:jc w:val="center"/>
              <w:rPr>
                <w:rFonts w:ascii="Times New Roman" w:eastAsia="Times New Roman" w:hAnsi="Times New Roman"/>
                <w:sz w:val="24"/>
                <w:szCs w:val="24"/>
                <w:lang w:eastAsia="ar-SA"/>
              </w:rPr>
            </w:pPr>
          </w:p>
        </w:tc>
      </w:tr>
      <w:tr w:rsidR="0056667D" w:rsidRPr="0056667D" w:rsidTr="0056667D">
        <w:tc>
          <w:tcPr>
            <w:tcW w:w="3708" w:type="dxa"/>
            <w:tcBorders>
              <w:top w:val="single" w:sz="4" w:space="0" w:color="auto"/>
              <w:left w:val="nil"/>
              <w:bottom w:val="nil"/>
              <w:right w:val="nil"/>
            </w:tcBorders>
            <w:hideMark/>
          </w:tcPr>
          <w:p w:rsidR="0056667D" w:rsidRPr="0056667D" w:rsidRDefault="0056667D" w:rsidP="0056667D">
            <w:pPr>
              <w:suppressAutoHyphens/>
              <w:jc w:val="center"/>
              <w:rPr>
                <w:rFonts w:ascii="Times New Roman" w:eastAsia="Times New Roman" w:hAnsi="Times New Roman"/>
                <w:i/>
                <w:sz w:val="24"/>
                <w:szCs w:val="24"/>
                <w:lang w:eastAsia="ar-SA"/>
              </w:rPr>
            </w:pPr>
            <w:r w:rsidRPr="0056667D">
              <w:rPr>
                <w:rFonts w:ascii="Times New Roman" w:eastAsia="Times New Roman" w:hAnsi="Times New Roman"/>
                <w:i/>
                <w:sz w:val="24"/>
                <w:szCs w:val="24"/>
                <w:lang w:eastAsia="ar-SA"/>
              </w:rPr>
              <w:t>(должность руководителя)</w:t>
            </w:r>
          </w:p>
        </w:tc>
        <w:tc>
          <w:tcPr>
            <w:tcW w:w="540" w:type="dxa"/>
            <w:tcBorders>
              <w:top w:val="nil"/>
              <w:left w:val="nil"/>
              <w:bottom w:val="nil"/>
              <w:right w:val="nil"/>
            </w:tcBorders>
          </w:tcPr>
          <w:p w:rsidR="0056667D" w:rsidRPr="0056667D" w:rsidRDefault="0056667D" w:rsidP="0056667D">
            <w:pPr>
              <w:suppressAutoHyphens/>
              <w:rPr>
                <w:rFonts w:ascii="Times New Roman" w:eastAsia="Times New Roman" w:hAnsi="Times New Roman"/>
                <w:sz w:val="24"/>
                <w:szCs w:val="24"/>
                <w:lang w:eastAsia="ar-SA"/>
              </w:rPr>
            </w:pPr>
          </w:p>
        </w:tc>
        <w:tc>
          <w:tcPr>
            <w:tcW w:w="1980" w:type="dxa"/>
            <w:tcBorders>
              <w:top w:val="single" w:sz="4" w:space="0" w:color="auto"/>
              <w:left w:val="nil"/>
              <w:bottom w:val="nil"/>
              <w:right w:val="nil"/>
            </w:tcBorders>
            <w:hideMark/>
          </w:tcPr>
          <w:p w:rsidR="0056667D" w:rsidRPr="0056667D" w:rsidRDefault="0056667D" w:rsidP="0056667D">
            <w:pPr>
              <w:suppressAutoHyphens/>
              <w:jc w:val="center"/>
              <w:rPr>
                <w:rFonts w:ascii="Times New Roman" w:eastAsia="Times New Roman" w:hAnsi="Times New Roman"/>
                <w:i/>
                <w:sz w:val="24"/>
                <w:szCs w:val="24"/>
                <w:lang w:eastAsia="ar-SA"/>
              </w:rPr>
            </w:pPr>
            <w:r w:rsidRPr="0056667D">
              <w:rPr>
                <w:rFonts w:ascii="Times New Roman" w:eastAsia="Times New Roman" w:hAnsi="Times New Roman"/>
                <w:i/>
                <w:sz w:val="24"/>
                <w:szCs w:val="24"/>
                <w:lang w:eastAsia="ar-SA"/>
              </w:rPr>
              <w:t>(подпись)</w:t>
            </w:r>
          </w:p>
        </w:tc>
        <w:tc>
          <w:tcPr>
            <w:tcW w:w="540" w:type="dxa"/>
            <w:tcBorders>
              <w:top w:val="nil"/>
              <w:left w:val="nil"/>
              <w:bottom w:val="nil"/>
              <w:right w:val="nil"/>
            </w:tcBorders>
          </w:tcPr>
          <w:p w:rsidR="0056667D" w:rsidRPr="0056667D" w:rsidRDefault="0056667D" w:rsidP="0056667D">
            <w:pPr>
              <w:suppressAutoHyphens/>
              <w:rPr>
                <w:rFonts w:ascii="Times New Roman" w:eastAsia="Times New Roman" w:hAnsi="Times New Roman"/>
                <w:i/>
                <w:sz w:val="24"/>
                <w:szCs w:val="24"/>
                <w:lang w:eastAsia="ar-SA"/>
              </w:rPr>
            </w:pPr>
          </w:p>
        </w:tc>
        <w:tc>
          <w:tcPr>
            <w:tcW w:w="3086" w:type="dxa"/>
            <w:tcBorders>
              <w:top w:val="single" w:sz="4" w:space="0" w:color="auto"/>
              <w:left w:val="nil"/>
              <w:bottom w:val="nil"/>
              <w:right w:val="nil"/>
            </w:tcBorders>
            <w:hideMark/>
          </w:tcPr>
          <w:p w:rsidR="0056667D" w:rsidRPr="0056667D" w:rsidRDefault="0056667D" w:rsidP="0056667D">
            <w:pPr>
              <w:suppressAutoHyphens/>
              <w:jc w:val="center"/>
              <w:rPr>
                <w:rFonts w:ascii="Times New Roman" w:eastAsia="Times New Roman" w:hAnsi="Times New Roman"/>
                <w:i/>
                <w:sz w:val="24"/>
                <w:szCs w:val="24"/>
                <w:lang w:eastAsia="ar-SA"/>
              </w:rPr>
            </w:pPr>
            <w:r w:rsidRPr="0056667D">
              <w:rPr>
                <w:rFonts w:ascii="Times New Roman" w:eastAsia="Times New Roman" w:hAnsi="Times New Roman"/>
                <w:i/>
                <w:sz w:val="24"/>
                <w:szCs w:val="24"/>
                <w:lang w:eastAsia="ar-SA"/>
              </w:rPr>
              <w:t>(фамилия и инициалы руководителя)</w:t>
            </w:r>
          </w:p>
        </w:tc>
      </w:tr>
    </w:tbl>
    <w:p w:rsidR="0056667D" w:rsidRPr="0056667D" w:rsidRDefault="0056667D" w:rsidP="0056667D">
      <w:pPr>
        <w:suppressAutoHyphens/>
        <w:spacing w:after="0" w:line="240" w:lineRule="auto"/>
        <w:rPr>
          <w:rFonts w:ascii="Times New Roman" w:eastAsia="Times New Roman" w:hAnsi="Times New Roman"/>
          <w:lang w:eastAsia="ar-SA"/>
        </w:rPr>
      </w:pPr>
    </w:p>
    <w:p w:rsidR="0056667D" w:rsidRPr="0056667D" w:rsidRDefault="0056667D" w:rsidP="0056667D">
      <w:pPr>
        <w:suppressAutoHyphens/>
        <w:spacing w:after="0" w:line="240" w:lineRule="auto"/>
        <w:jc w:val="right"/>
        <w:rPr>
          <w:rFonts w:ascii="Times New Roman" w:eastAsia="Times New Roman" w:hAnsi="Times New Roman"/>
          <w:sz w:val="20"/>
          <w:szCs w:val="28"/>
          <w:lang w:eastAsia="ar-SA"/>
        </w:rPr>
      </w:pPr>
    </w:p>
    <w:p w:rsidR="0056667D" w:rsidRPr="0056667D" w:rsidRDefault="0056667D" w:rsidP="0056667D">
      <w:pPr>
        <w:suppressAutoHyphens/>
        <w:spacing w:after="0" w:line="240" w:lineRule="auto"/>
        <w:jc w:val="right"/>
        <w:rPr>
          <w:rFonts w:ascii="Times New Roman" w:eastAsia="Times New Roman" w:hAnsi="Times New Roman"/>
          <w:sz w:val="20"/>
          <w:szCs w:val="28"/>
          <w:lang w:eastAsia="ar-SA"/>
        </w:rPr>
      </w:pPr>
      <w:r w:rsidRPr="0056667D">
        <w:rPr>
          <w:rFonts w:ascii="Times New Roman" w:eastAsia="Times New Roman" w:hAnsi="Times New Roman"/>
          <w:sz w:val="20"/>
          <w:szCs w:val="28"/>
          <w:lang w:eastAsia="ar-SA"/>
        </w:rPr>
        <w:t>Приложение № 3.3</w:t>
      </w:r>
    </w:p>
    <w:p w:rsidR="0056667D" w:rsidRPr="0056667D" w:rsidRDefault="0056667D" w:rsidP="0056667D">
      <w:pPr>
        <w:suppressAutoHyphens/>
        <w:spacing w:after="0" w:line="240" w:lineRule="auto"/>
        <w:jc w:val="right"/>
        <w:rPr>
          <w:rFonts w:ascii="Times New Roman" w:eastAsia="Times New Roman" w:hAnsi="Times New Roman"/>
          <w:sz w:val="20"/>
          <w:szCs w:val="28"/>
          <w:lang w:eastAsia="ar-SA"/>
        </w:rPr>
      </w:pPr>
      <w:r w:rsidRPr="0056667D">
        <w:rPr>
          <w:rFonts w:ascii="Times New Roman" w:eastAsia="Times New Roman" w:hAnsi="Times New Roman"/>
          <w:sz w:val="20"/>
          <w:szCs w:val="28"/>
          <w:lang w:eastAsia="ar-SA"/>
        </w:rPr>
        <w:t>к административному регламенту</w:t>
      </w:r>
    </w:p>
    <w:p w:rsidR="0056667D" w:rsidRPr="0056667D" w:rsidRDefault="0056667D" w:rsidP="0056667D">
      <w:pPr>
        <w:suppressAutoHyphens/>
        <w:spacing w:after="0" w:line="240" w:lineRule="auto"/>
        <w:rPr>
          <w:rFonts w:ascii="Times New Roman" w:eastAsia="Times New Roman" w:hAnsi="Times New Roman"/>
          <w:sz w:val="24"/>
          <w:szCs w:val="24"/>
          <w:lang w:eastAsia="ar-SA"/>
        </w:rPr>
      </w:pPr>
    </w:p>
    <w:p w:rsidR="0056667D" w:rsidRPr="0056667D" w:rsidRDefault="0056667D" w:rsidP="0056667D">
      <w:pPr>
        <w:tabs>
          <w:tab w:val="left" w:pos="142"/>
          <w:tab w:val="left" w:pos="284"/>
        </w:tabs>
        <w:suppressAutoHyphens/>
        <w:jc w:val="right"/>
        <w:rPr>
          <w:rFonts w:eastAsia="Times New Roman"/>
          <w:i/>
          <w:sz w:val="24"/>
          <w:szCs w:val="24"/>
          <w:lang w:eastAsia="ar-SA"/>
        </w:rPr>
      </w:pPr>
    </w:p>
    <w:p w:rsidR="0056667D" w:rsidRPr="0056667D" w:rsidRDefault="0056667D" w:rsidP="0056667D">
      <w:pPr>
        <w:suppressAutoHyphens/>
        <w:spacing w:after="0"/>
        <w:jc w:val="center"/>
        <w:rPr>
          <w:rFonts w:ascii="Times New Roman" w:eastAsia="Times New Roman" w:hAnsi="Times New Roman"/>
          <w:b/>
          <w:sz w:val="24"/>
          <w:szCs w:val="24"/>
          <w:lang w:eastAsia="ar-SA"/>
        </w:rPr>
      </w:pPr>
      <w:r w:rsidRPr="0056667D">
        <w:rPr>
          <w:rFonts w:ascii="Times New Roman" w:eastAsia="Times New Roman" w:hAnsi="Times New Roman"/>
          <w:b/>
          <w:sz w:val="24"/>
          <w:szCs w:val="24"/>
          <w:lang w:eastAsia="ar-SA"/>
        </w:rPr>
        <w:t>УВЕДОМЛЕНИЕ</w:t>
      </w:r>
    </w:p>
    <w:p w:rsidR="0056667D" w:rsidRPr="0056667D" w:rsidRDefault="0056667D" w:rsidP="0056667D">
      <w:pPr>
        <w:suppressAutoHyphens/>
        <w:spacing w:after="0"/>
        <w:jc w:val="center"/>
        <w:rPr>
          <w:rFonts w:ascii="Times New Roman" w:eastAsia="Times New Roman" w:hAnsi="Times New Roman"/>
          <w:sz w:val="24"/>
          <w:szCs w:val="24"/>
          <w:lang w:eastAsia="ar-SA"/>
        </w:rPr>
      </w:pPr>
      <w:r w:rsidRPr="0056667D">
        <w:rPr>
          <w:rFonts w:ascii="Times New Roman" w:eastAsia="Times New Roman" w:hAnsi="Times New Roman"/>
          <w:b/>
          <w:sz w:val="24"/>
          <w:szCs w:val="24"/>
          <w:lang w:eastAsia="ar-SA"/>
        </w:rPr>
        <w:t xml:space="preserve">об отказе в </w:t>
      </w:r>
      <w:r w:rsidRPr="0056667D">
        <w:rPr>
          <w:rFonts w:ascii="Times New Roman" w:eastAsia="Times New Roman" w:hAnsi="Times New Roman"/>
          <w:sz w:val="24"/>
          <w:szCs w:val="24"/>
          <w:lang w:eastAsia="ar-SA"/>
        </w:rPr>
        <w:t>приеме уведомления о проведении ярмарки на непубличной ярмарочной площадке на территории МО «Город Отрадное»</w:t>
      </w:r>
    </w:p>
    <w:p w:rsidR="0056667D" w:rsidRPr="0056667D" w:rsidRDefault="0056667D" w:rsidP="0056667D">
      <w:pPr>
        <w:suppressAutoHyphens/>
        <w:spacing w:after="0"/>
        <w:jc w:val="center"/>
        <w:rPr>
          <w:rFonts w:ascii="Times New Roman" w:eastAsia="Times New Roman" w:hAnsi="Times New Roman"/>
          <w:sz w:val="24"/>
          <w:szCs w:val="24"/>
          <w:lang w:eastAsia="ar-SA"/>
        </w:rPr>
      </w:pPr>
    </w:p>
    <w:p w:rsidR="0056667D" w:rsidRPr="0056667D" w:rsidRDefault="0056667D" w:rsidP="0056667D">
      <w:pPr>
        <w:suppressAutoHyphens/>
        <w:spacing w:after="0"/>
        <w:jc w:val="center"/>
        <w:rPr>
          <w:rFonts w:ascii="Times New Roman" w:eastAsia="Times New Roman" w:hAnsi="Times New Roman"/>
          <w:sz w:val="24"/>
          <w:szCs w:val="24"/>
          <w:lang w:eastAsia="ar-SA"/>
        </w:rPr>
      </w:pPr>
    </w:p>
    <w:p w:rsidR="0056667D" w:rsidRPr="0056667D" w:rsidRDefault="0056667D" w:rsidP="0056667D">
      <w:pPr>
        <w:suppressAutoHyphens/>
        <w:jc w:val="both"/>
        <w:rPr>
          <w:rFonts w:ascii="Times New Roman" w:eastAsia="Times New Roman" w:hAnsi="Times New Roman"/>
          <w:sz w:val="24"/>
          <w:szCs w:val="24"/>
          <w:lang w:eastAsia="ar-SA"/>
        </w:rPr>
      </w:pPr>
      <w:r w:rsidRPr="0056667D">
        <w:rPr>
          <w:rFonts w:ascii="Times New Roman" w:eastAsia="Times New Roman" w:hAnsi="Times New Roman"/>
          <w:sz w:val="24"/>
          <w:szCs w:val="24"/>
          <w:lang w:eastAsia="ar-SA"/>
        </w:rPr>
        <w:t xml:space="preserve">Администрация МО «Город Отрадное», рассмотрев уведомление о проведении ярмарки на территории МО «Город Отрадное» от «___» ____________ 20___ г., сообщает об отказе в предоставлении муниципальной услуги в связи с </w:t>
      </w:r>
      <w:r w:rsidRPr="0056667D">
        <w:rPr>
          <w:rFonts w:ascii="Times New Roman" w:eastAsia="Times New Roman" w:hAnsi="Times New Roman"/>
          <w:i/>
          <w:sz w:val="24"/>
          <w:szCs w:val="24"/>
          <w:lang/>
        </w:rPr>
        <w:t>(указываются мотивированные причины отказа)</w:t>
      </w:r>
      <w:r w:rsidRPr="0056667D">
        <w:rPr>
          <w:rFonts w:ascii="Times New Roman" w:eastAsia="Times New Roman" w:hAnsi="Times New Roman"/>
          <w:sz w:val="24"/>
          <w:szCs w:val="24"/>
          <w:lang w:eastAsia="ar-SA"/>
        </w:rPr>
        <w:t xml:space="preserve">_______________________. </w:t>
      </w:r>
    </w:p>
    <w:p w:rsidR="0056667D" w:rsidRPr="0056667D" w:rsidRDefault="0056667D" w:rsidP="0056667D">
      <w:pPr>
        <w:suppressAutoHyphens/>
        <w:jc w:val="center"/>
        <w:rPr>
          <w:rFonts w:ascii="Times New Roman" w:eastAsia="Times New Roman" w:hAnsi="Times New Roman"/>
          <w:sz w:val="24"/>
          <w:szCs w:val="24"/>
          <w:highlight w:val="green"/>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91"/>
        <w:gridCol w:w="521"/>
        <w:gridCol w:w="1933"/>
        <w:gridCol w:w="521"/>
        <w:gridCol w:w="3005"/>
      </w:tblGrid>
      <w:tr w:rsidR="0056667D" w:rsidRPr="0056667D" w:rsidTr="0056667D">
        <w:tc>
          <w:tcPr>
            <w:tcW w:w="3708" w:type="dxa"/>
            <w:tcBorders>
              <w:top w:val="nil"/>
              <w:left w:val="nil"/>
              <w:bottom w:val="single" w:sz="4" w:space="0" w:color="auto"/>
              <w:right w:val="nil"/>
            </w:tcBorders>
          </w:tcPr>
          <w:p w:rsidR="0056667D" w:rsidRPr="0056667D" w:rsidRDefault="0056667D" w:rsidP="0056667D">
            <w:pPr>
              <w:suppressAutoHyphens/>
              <w:jc w:val="center"/>
              <w:rPr>
                <w:rFonts w:ascii="Times New Roman" w:eastAsia="Times New Roman" w:hAnsi="Times New Roman"/>
                <w:sz w:val="24"/>
                <w:szCs w:val="24"/>
                <w:lang w:eastAsia="ar-SA"/>
              </w:rPr>
            </w:pPr>
          </w:p>
        </w:tc>
        <w:tc>
          <w:tcPr>
            <w:tcW w:w="540" w:type="dxa"/>
            <w:tcBorders>
              <w:top w:val="nil"/>
              <w:left w:val="nil"/>
              <w:bottom w:val="nil"/>
              <w:right w:val="nil"/>
            </w:tcBorders>
          </w:tcPr>
          <w:p w:rsidR="0056667D" w:rsidRPr="0056667D" w:rsidRDefault="0056667D" w:rsidP="0056667D">
            <w:pPr>
              <w:suppressAutoHyphens/>
              <w:rPr>
                <w:rFonts w:ascii="Times New Roman" w:eastAsia="Times New Roman" w:hAnsi="Times New Roman"/>
                <w:sz w:val="24"/>
                <w:szCs w:val="24"/>
                <w:lang w:eastAsia="ar-SA"/>
              </w:rPr>
            </w:pPr>
          </w:p>
        </w:tc>
        <w:tc>
          <w:tcPr>
            <w:tcW w:w="1980" w:type="dxa"/>
            <w:tcBorders>
              <w:top w:val="nil"/>
              <w:left w:val="nil"/>
              <w:bottom w:val="single" w:sz="4" w:space="0" w:color="auto"/>
              <w:right w:val="nil"/>
            </w:tcBorders>
          </w:tcPr>
          <w:p w:rsidR="0056667D" w:rsidRPr="0056667D" w:rsidRDefault="0056667D" w:rsidP="0056667D">
            <w:pPr>
              <w:suppressAutoHyphens/>
              <w:rPr>
                <w:rFonts w:ascii="Times New Roman" w:eastAsia="Times New Roman" w:hAnsi="Times New Roman"/>
                <w:sz w:val="24"/>
                <w:szCs w:val="24"/>
                <w:lang w:eastAsia="ar-SA"/>
              </w:rPr>
            </w:pPr>
          </w:p>
        </w:tc>
        <w:tc>
          <w:tcPr>
            <w:tcW w:w="540" w:type="dxa"/>
            <w:tcBorders>
              <w:top w:val="nil"/>
              <w:left w:val="nil"/>
              <w:bottom w:val="nil"/>
              <w:right w:val="nil"/>
            </w:tcBorders>
          </w:tcPr>
          <w:p w:rsidR="0056667D" w:rsidRPr="0056667D" w:rsidRDefault="0056667D" w:rsidP="0056667D">
            <w:pPr>
              <w:suppressAutoHyphens/>
              <w:rPr>
                <w:rFonts w:ascii="Times New Roman" w:eastAsia="Times New Roman" w:hAnsi="Times New Roman"/>
                <w:sz w:val="24"/>
                <w:szCs w:val="24"/>
                <w:lang w:eastAsia="ar-SA"/>
              </w:rPr>
            </w:pPr>
          </w:p>
        </w:tc>
        <w:tc>
          <w:tcPr>
            <w:tcW w:w="3086" w:type="dxa"/>
            <w:tcBorders>
              <w:top w:val="nil"/>
              <w:left w:val="nil"/>
              <w:bottom w:val="single" w:sz="4" w:space="0" w:color="auto"/>
              <w:right w:val="nil"/>
            </w:tcBorders>
          </w:tcPr>
          <w:p w:rsidR="0056667D" w:rsidRPr="0056667D" w:rsidRDefault="0056667D" w:rsidP="0056667D">
            <w:pPr>
              <w:suppressAutoHyphens/>
              <w:jc w:val="center"/>
              <w:rPr>
                <w:rFonts w:ascii="Times New Roman" w:eastAsia="Times New Roman" w:hAnsi="Times New Roman"/>
                <w:sz w:val="24"/>
                <w:szCs w:val="24"/>
                <w:lang w:eastAsia="ar-SA"/>
              </w:rPr>
            </w:pPr>
          </w:p>
        </w:tc>
      </w:tr>
      <w:tr w:rsidR="0056667D" w:rsidRPr="0056667D" w:rsidTr="0056667D">
        <w:tc>
          <w:tcPr>
            <w:tcW w:w="3708" w:type="dxa"/>
            <w:tcBorders>
              <w:top w:val="single" w:sz="4" w:space="0" w:color="auto"/>
              <w:left w:val="nil"/>
              <w:bottom w:val="nil"/>
              <w:right w:val="nil"/>
            </w:tcBorders>
            <w:hideMark/>
          </w:tcPr>
          <w:p w:rsidR="0056667D" w:rsidRPr="0056667D" w:rsidRDefault="0056667D" w:rsidP="0056667D">
            <w:pPr>
              <w:suppressAutoHyphens/>
              <w:jc w:val="center"/>
              <w:rPr>
                <w:rFonts w:ascii="Times New Roman" w:eastAsia="Times New Roman" w:hAnsi="Times New Roman"/>
                <w:i/>
                <w:sz w:val="24"/>
                <w:szCs w:val="24"/>
                <w:lang w:eastAsia="ar-SA"/>
              </w:rPr>
            </w:pPr>
            <w:r w:rsidRPr="0056667D">
              <w:rPr>
                <w:rFonts w:ascii="Times New Roman" w:eastAsia="Times New Roman" w:hAnsi="Times New Roman"/>
                <w:i/>
                <w:sz w:val="24"/>
                <w:szCs w:val="24"/>
                <w:lang w:eastAsia="ar-SA"/>
              </w:rPr>
              <w:t>(должность руководителя)</w:t>
            </w:r>
          </w:p>
        </w:tc>
        <w:tc>
          <w:tcPr>
            <w:tcW w:w="540" w:type="dxa"/>
            <w:tcBorders>
              <w:top w:val="nil"/>
              <w:left w:val="nil"/>
              <w:bottom w:val="nil"/>
              <w:right w:val="nil"/>
            </w:tcBorders>
          </w:tcPr>
          <w:p w:rsidR="0056667D" w:rsidRPr="0056667D" w:rsidRDefault="0056667D" w:rsidP="0056667D">
            <w:pPr>
              <w:suppressAutoHyphens/>
              <w:rPr>
                <w:rFonts w:ascii="Times New Roman" w:eastAsia="Times New Roman" w:hAnsi="Times New Roman"/>
                <w:sz w:val="24"/>
                <w:szCs w:val="24"/>
                <w:lang w:eastAsia="ar-SA"/>
              </w:rPr>
            </w:pPr>
          </w:p>
        </w:tc>
        <w:tc>
          <w:tcPr>
            <w:tcW w:w="1980" w:type="dxa"/>
            <w:tcBorders>
              <w:top w:val="single" w:sz="4" w:space="0" w:color="auto"/>
              <w:left w:val="nil"/>
              <w:bottom w:val="nil"/>
              <w:right w:val="nil"/>
            </w:tcBorders>
            <w:hideMark/>
          </w:tcPr>
          <w:p w:rsidR="0056667D" w:rsidRPr="0056667D" w:rsidRDefault="0056667D" w:rsidP="0056667D">
            <w:pPr>
              <w:suppressAutoHyphens/>
              <w:jc w:val="center"/>
              <w:rPr>
                <w:rFonts w:ascii="Times New Roman" w:eastAsia="Times New Roman" w:hAnsi="Times New Roman"/>
                <w:i/>
                <w:sz w:val="24"/>
                <w:szCs w:val="24"/>
                <w:lang w:eastAsia="ar-SA"/>
              </w:rPr>
            </w:pPr>
            <w:r w:rsidRPr="0056667D">
              <w:rPr>
                <w:rFonts w:ascii="Times New Roman" w:eastAsia="Times New Roman" w:hAnsi="Times New Roman"/>
                <w:i/>
                <w:sz w:val="24"/>
                <w:szCs w:val="24"/>
                <w:lang w:eastAsia="ar-SA"/>
              </w:rPr>
              <w:t>(подпись)</w:t>
            </w:r>
          </w:p>
        </w:tc>
        <w:tc>
          <w:tcPr>
            <w:tcW w:w="540" w:type="dxa"/>
            <w:tcBorders>
              <w:top w:val="nil"/>
              <w:left w:val="nil"/>
              <w:bottom w:val="nil"/>
              <w:right w:val="nil"/>
            </w:tcBorders>
          </w:tcPr>
          <w:p w:rsidR="0056667D" w:rsidRPr="0056667D" w:rsidRDefault="0056667D" w:rsidP="0056667D">
            <w:pPr>
              <w:suppressAutoHyphens/>
              <w:rPr>
                <w:rFonts w:ascii="Times New Roman" w:eastAsia="Times New Roman" w:hAnsi="Times New Roman"/>
                <w:i/>
                <w:sz w:val="24"/>
                <w:szCs w:val="24"/>
                <w:lang w:eastAsia="ar-SA"/>
              </w:rPr>
            </w:pPr>
          </w:p>
        </w:tc>
        <w:tc>
          <w:tcPr>
            <w:tcW w:w="3086" w:type="dxa"/>
            <w:tcBorders>
              <w:top w:val="single" w:sz="4" w:space="0" w:color="auto"/>
              <w:left w:val="nil"/>
              <w:bottom w:val="nil"/>
              <w:right w:val="nil"/>
            </w:tcBorders>
            <w:hideMark/>
          </w:tcPr>
          <w:p w:rsidR="0056667D" w:rsidRPr="0056667D" w:rsidRDefault="0056667D" w:rsidP="0056667D">
            <w:pPr>
              <w:suppressAutoHyphens/>
              <w:jc w:val="center"/>
              <w:rPr>
                <w:rFonts w:ascii="Times New Roman" w:eastAsia="Times New Roman" w:hAnsi="Times New Roman"/>
                <w:i/>
                <w:sz w:val="24"/>
                <w:szCs w:val="24"/>
                <w:lang w:eastAsia="ar-SA"/>
              </w:rPr>
            </w:pPr>
            <w:r w:rsidRPr="0056667D">
              <w:rPr>
                <w:rFonts w:ascii="Times New Roman" w:eastAsia="Times New Roman" w:hAnsi="Times New Roman"/>
                <w:i/>
                <w:sz w:val="24"/>
                <w:szCs w:val="24"/>
                <w:lang w:eastAsia="ar-SA"/>
              </w:rPr>
              <w:t>(фамилия и инициалы руководителя)</w:t>
            </w:r>
          </w:p>
        </w:tc>
      </w:tr>
    </w:tbl>
    <w:p w:rsidR="0056667D" w:rsidRPr="0056667D" w:rsidRDefault="0056667D" w:rsidP="0056667D">
      <w:pPr>
        <w:suppressAutoHyphens/>
        <w:spacing w:after="0" w:line="240" w:lineRule="auto"/>
        <w:rPr>
          <w:rFonts w:ascii="Times New Roman" w:eastAsia="Times New Roman" w:hAnsi="Times New Roman"/>
          <w:lang w:eastAsia="ar-SA"/>
        </w:rPr>
      </w:pPr>
    </w:p>
    <w:p w:rsidR="0056667D" w:rsidRPr="0056667D" w:rsidRDefault="0056667D" w:rsidP="0056667D">
      <w:pPr>
        <w:rPr>
          <w:rFonts w:ascii="Times New Roman" w:eastAsia="Times New Roman" w:hAnsi="Times New Roman"/>
          <w:lang w:eastAsia="ar-SA"/>
        </w:rPr>
      </w:pPr>
    </w:p>
    <w:p w:rsidR="0056667D" w:rsidRPr="00CF61D3" w:rsidRDefault="0056667D" w:rsidP="00CF61D3">
      <w:pPr>
        <w:rPr>
          <w:rFonts w:ascii="Times New Roman" w:hAnsi="Times New Roman"/>
          <w:sz w:val="16"/>
          <w:szCs w:val="16"/>
        </w:rPr>
      </w:pPr>
    </w:p>
    <w:sectPr w:rsidR="0056667D" w:rsidRPr="00CF61D3" w:rsidSect="00013F21">
      <w:headerReference w:type="default" r:id="rId18"/>
      <w:pgSz w:w="11906" w:h="16838"/>
      <w:pgMar w:top="1134" w:right="850"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0DDF" w:rsidRDefault="003B0DDF" w:rsidP="00EC76BB">
      <w:pPr>
        <w:spacing w:after="0" w:line="240" w:lineRule="auto"/>
      </w:pPr>
      <w:r>
        <w:separator/>
      </w:r>
    </w:p>
  </w:endnote>
  <w:endnote w:type="continuationSeparator" w:id="0">
    <w:p w:rsidR="003B0DDF" w:rsidRDefault="003B0DDF" w:rsidP="00EC76B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0DDF" w:rsidRDefault="003B0DDF" w:rsidP="00EC76BB">
      <w:pPr>
        <w:spacing w:after="0" w:line="240" w:lineRule="auto"/>
      </w:pPr>
      <w:r>
        <w:separator/>
      </w:r>
    </w:p>
  </w:footnote>
  <w:footnote w:type="continuationSeparator" w:id="0">
    <w:p w:rsidR="003B0DDF" w:rsidRDefault="003B0DDF" w:rsidP="00EC76B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5B67" w:rsidRDefault="00DE5B67">
    <w:pPr>
      <w:pStyle w:val="a3"/>
      <w:jc w:val="center"/>
    </w:pPr>
  </w:p>
  <w:p w:rsidR="00DE5B67" w:rsidRDefault="00DE5B67">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9"/>
  <w:characterSpacingControl w:val="doNotCompress"/>
  <w:footnotePr>
    <w:footnote w:id="-1"/>
    <w:footnote w:id="0"/>
  </w:footnotePr>
  <w:endnotePr>
    <w:endnote w:id="-1"/>
    <w:endnote w:id="0"/>
  </w:endnotePr>
  <w:compat/>
  <w:rsids>
    <w:rsidRoot w:val="00EC76BB"/>
    <w:rsid w:val="000001EA"/>
    <w:rsid w:val="00000847"/>
    <w:rsid w:val="00000B3C"/>
    <w:rsid w:val="000010DA"/>
    <w:rsid w:val="0000141F"/>
    <w:rsid w:val="0000143D"/>
    <w:rsid w:val="00001580"/>
    <w:rsid w:val="000028E8"/>
    <w:rsid w:val="0000331E"/>
    <w:rsid w:val="0000335B"/>
    <w:rsid w:val="00003808"/>
    <w:rsid w:val="00003C33"/>
    <w:rsid w:val="00004AEF"/>
    <w:rsid w:val="00004FDF"/>
    <w:rsid w:val="00005B74"/>
    <w:rsid w:val="00005BC0"/>
    <w:rsid w:val="00005D07"/>
    <w:rsid w:val="0000659F"/>
    <w:rsid w:val="00006C44"/>
    <w:rsid w:val="000072F2"/>
    <w:rsid w:val="000073E6"/>
    <w:rsid w:val="0000743E"/>
    <w:rsid w:val="00007459"/>
    <w:rsid w:val="00007F34"/>
    <w:rsid w:val="000100D3"/>
    <w:rsid w:val="0001013F"/>
    <w:rsid w:val="00010667"/>
    <w:rsid w:val="00010AFC"/>
    <w:rsid w:val="00010EA5"/>
    <w:rsid w:val="000110B9"/>
    <w:rsid w:val="0001127E"/>
    <w:rsid w:val="0001236C"/>
    <w:rsid w:val="00012A1A"/>
    <w:rsid w:val="00012BA8"/>
    <w:rsid w:val="00013212"/>
    <w:rsid w:val="00013528"/>
    <w:rsid w:val="00013F21"/>
    <w:rsid w:val="000145F5"/>
    <w:rsid w:val="000149A1"/>
    <w:rsid w:val="00014C1A"/>
    <w:rsid w:val="00014F64"/>
    <w:rsid w:val="00015143"/>
    <w:rsid w:val="00015311"/>
    <w:rsid w:val="000157BA"/>
    <w:rsid w:val="000158D3"/>
    <w:rsid w:val="00016007"/>
    <w:rsid w:val="000174A5"/>
    <w:rsid w:val="000174A9"/>
    <w:rsid w:val="0002008A"/>
    <w:rsid w:val="00020770"/>
    <w:rsid w:val="000207D9"/>
    <w:rsid w:val="00021052"/>
    <w:rsid w:val="00021391"/>
    <w:rsid w:val="00021889"/>
    <w:rsid w:val="00021F8B"/>
    <w:rsid w:val="00022100"/>
    <w:rsid w:val="00022870"/>
    <w:rsid w:val="00022AE7"/>
    <w:rsid w:val="0002369A"/>
    <w:rsid w:val="000238BB"/>
    <w:rsid w:val="000242C4"/>
    <w:rsid w:val="00024A07"/>
    <w:rsid w:val="00024CD2"/>
    <w:rsid w:val="00025408"/>
    <w:rsid w:val="00025EE4"/>
    <w:rsid w:val="000261A4"/>
    <w:rsid w:val="00026410"/>
    <w:rsid w:val="0002644F"/>
    <w:rsid w:val="00026940"/>
    <w:rsid w:val="000269F6"/>
    <w:rsid w:val="00026C15"/>
    <w:rsid w:val="000279F9"/>
    <w:rsid w:val="00027A47"/>
    <w:rsid w:val="000309CC"/>
    <w:rsid w:val="00031A11"/>
    <w:rsid w:val="00031A44"/>
    <w:rsid w:val="000323D5"/>
    <w:rsid w:val="00032621"/>
    <w:rsid w:val="00032697"/>
    <w:rsid w:val="000331A9"/>
    <w:rsid w:val="00033658"/>
    <w:rsid w:val="0003382A"/>
    <w:rsid w:val="00033E35"/>
    <w:rsid w:val="000344B0"/>
    <w:rsid w:val="00034D51"/>
    <w:rsid w:val="00034DE8"/>
    <w:rsid w:val="00035562"/>
    <w:rsid w:val="00035694"/>
    <w:rsid w:val="00035741"/>
    <w:rsid w:val="00035B14"/>
    <w:rsid w:val="00036137"/>
    <w:rsid w:val="0003658D"/>
    <w:rsid w:val="00036616"/>
    <w:rsid w:val="000376DB"/>
    <w:rsid w:val="000377D1"/>
    <w:rsid w:val="000405D5"/>
    <w:rsid w:val="00040B5A"/>
    <w:rsid w:val="00040B69"/>
    <w:rsid w:val="0004173B"/>
    <w:rsid w:val="000417BB"/>
    <w:rsid w:val="00041D99"/>
    <w:rsid w:val="000424D4"/>
    <w:rsid w:val="00042FD8"/>
    <w:rsid w:val="00043B77"/>
    <w:rsid w:val="0004432E"/>
    <w:rsid w:val="00044802"/>
    <w:rsid w:val="00044EAE"/>
    <w:rsid w:val="0004571A"/>
    <w:rsid w:val="00045A50"/>
    <w:rsid w:val="0004617F"/>
    <w:rsid w:val="000465F0"/>
    <w:rsid w:val="00046E39"/>
    <w:rsid w:val="00046F92"/>
    <w:rsid w:val="000474F5"/>
    <w:rsid w:val="00047500"/>
    <w:rsid w:val="0004790F"/>
    <w:rsid w:val="000505ED"/>
    <w:rsid w:val="00050DF6"/>
    <w:rsid w:val="000511CB"/>
    <w:rsid w:val="00051CBB"/>
    <w:rsid w:val="00051CC7"/>
    <w:rsid w:val="00053081"/>
    <w:rsid w:val="00053720"/>
    <w:rsid w:val="00053C3D"/>
    <w:rsid w:val="00053D55"/>
    <w:rsid w:val="000545CA"/>
    <w:rsid w:val="000549DB"/>
    <w:rsid w:val="00054CB4"/>
    <w:rsid w:val="00054F08"/>
    <w:rsid w:val="000552E6"/>
    <w:rsid w:val="000555C2"/>
    <w:rsid w:val="00055D49"/>
    <w:rsid w:val="00055E28"/>
    <w:rsid w:val="00056150"/>
    <w:rsid w:val="00056641"/>
    <w:rsid w:val="00056657"/>
    <w:rsid w:val="00060914"/>
    <w:rsid w:val="00060C35"/>
    <w:rsid w:val="00061BBB"/>
    <w:rsid w:val="000620DE"/>
    <w:rsid w:val="000621C6"/>
    <w:rsid w:val="0006234D"/>
    <w:rsid w:val="000623F8"/>
    <w:rsid w:val="0006253B"/>
    <w:rsid w:val="0006260D"/>
    <w:rsid w:val="00062AE8"/>
    <w:rsid w:val="00062CBA"/>
    <w:rsid w:val="00062DAE"/>
    <w:rsid w:val="00063431"/>
    <w:rsid w:val="0006350B"/>
    <w:rsid w:val="00064D2D"/>
    <w:rsid w:val="00064F1D"/>
    <w:rsid w:val="00065044"/>
    <w:rsid w:val="00065535"/>
    <w:rsid w:val="000659A0"/>
    <w:rsid w:val="00065A76"/>
    <w:rsid w:val="00066C95"/>
    <w:rsid w:val="00066F21"/>
    <w:rsid w:val="0006756C"/>
    <w:rsid w:val="00067B0E"/>
    <w:rsid w:val="00070FFE"/>
    <w:rsid w:val="00071761"/>
    <w:rsid w:val="00071DF2"/>
    <w:rsid w:val="00072BD6"/>
    <w:rsid w:val="0007312D"/>
    <w:rsid w:val="00073171"/>
    <w:rsid w:val="0007331C"/>
    <w:rsid w:val="0007363E"/>
    <w:rsid w:val="0007393D"/>
    <w:rsid w:val="000739D3"/>
    <w:rsid w:val="000744E3"/>
    <w:rsid w:val="000747A0"/>
    <w:rsid w:val="00074B7C"/>
    <w:rsid w:val="000756BC"/>
    <w:rsid w:val="00075B52"/>
    <w:rsid w:val="0007650D"/>
    <w:rsid w:val="0007686A"/>
    <w:rsid w:val="00077365"/>
    <w:rsid w:val="00077EB3"/>
    <w:rsid w:val="00080305"/>
    <w:rsid w:val="00080454"/>
    <w:rsid w:val="00080731"/>
    <w:rsid w:val="00080A2A"/>
    <w:rsid w:val="00080EBE"/>
    <w:rsid w:val="0008143D"/>
    <w:rsid w:val="0008178D"/>
    <w:rsid w:val="00082A6B"/>
    <w:rsid w:val="00082C97"/>
    <w:rsid w:val="00082CE9"/>
    <w:rsid w:val="000833EE"/>
    <w:rsid w:val="00083431"/>
    <w:rsid w:val="000836BA"/>
    <w:rsid w:val="00084B1D"/>
    <w:rsid w:val="00084D16"/>
    <w:rsid w:val="000852F6"/>
    <w:rsid w:val="00085C4C"/>
    <w:rsid w:val="00085DE1"/>
    <w:rsid w:val="000864B0"/>
    <w:rsid w:val="00087575"/>
    <w:rsid w:val="00090DDF"/>
    <w:rsid w:val="000911E3"/>
    <w:rsid w:val="000924F5"/>
    <w:rsid w:val="00092AA0"/>
    <w:rsid w:val="000930A5"/>
    <w:rsid w:val="0009328D"/>
    <w:rsid w:val="0009353F"/>
    <w:rsid w:val="00093B01"/>
    <w:rsid w:val="00093D8C"/>
    <w:rsid w:val="0009457A"/>
    <w:rsid w:val="0009527D"/>
    <w:rsid w:val="00095C27"/>
    <w:rsid w:val="00095ED9"/>
    <w:rsid w:val="0009638A"/>
    <w:rsid w:val="000964B7"/>
    <w:rsid w:val="00096B22"/>
    <w:rsid w:val="00097127"/>
    <w:rsid w:val="000974F2"/>
    <w:rsid w:val="00097D63"/>
    <w:rsid w:val="000A047F"/>
    <w:rsid w:val="000A173A"/>
    <w:rsid w:val="000A1D47"/>
    <w:rsid w:val="000A2964"/>
    <w:rsid w:val="000A31FF"/>
    <w:rsid w:val="000A37B8"/>
    <w:rsid w:val="000A3800"/>
    <w:rsid w:val="000A3FEC"/>
    <w:rsid w:val="000A4AA7"/>
    <w:rsid w:val="000A4E51"/>
    <w:rsid w:val="000A50D7"/>
    <w:rsid w:val="000A512D"/>
    <w:rsid w:val="000A55AF"/>
    <w:rsid w:val="000A55B4"/>
    <w:rsid w:val="000A56F3"/>
    <w:rsid w:val="000A570F"/>
    <w:rsid w:val="000A64A0"/>
    <w:rsid w:val="000A6BF4"/>
    <w:rsid w:val="000A6D36"/>
    <w:rsid w:val="000A6EEA"/>
    <w:rsid w:val="000A7628"/>
    <w:rsid w:val="000A7C93"/>
    <w:rsid w:val="000B1EFE"/>
    <w:rsid w:val="000B1F27"/>
    <w:rsid w:val="000B1F3A"/>
    <w:rsid w:val="000B2709"/>
    <w:rsid w:val="000B39B6"/>
    <w:rsid w:val="000B3B1B"/>
    <w:rsid w:val="000B4475"/>
    <w:rsid w:val="000B4DAC"/>
    <w:rsid w:val="000B51A1"/>
    <w:rsid w:val="000B6242"/>
    <w:rsid w:val="000B71F1"/>
    <w:rsid w:val="000B7D49"/>
    <w:rsid w:val="000C04A9"/>
    <w:rsid w:val="000C07D3"/>
    <w:rsid w:val="000C0AFD"/>
    <w:rsid w:val="000C13F1"/>
    <w:rsid w:val="000C23AC"/>
    <w:rsid w:val="000C284F"/>
    <w:rsid w:val="000C2B2F"/>
    <w:rsid w:val="000C34D7"/>
    <w:rsid w:val="000C38A7"/>
    <w:rsid w:val="000C3AB3"/>
    <w:rsid w:val="000C3E7A"/>
    <w:rsid w:val="000C41CD"/>
    <w:rsid w:val="000C448F"/>
    <w:rsid w:val="000C478B"/>
    <w:rsid w:val="000C4EAB"/>
    <w:rsid w:val="000C56E5"/>
    <w:rsid w:val="000C5708"/>
    <w:rsid w:val="000C59DE"/>
    <w:rsid w:val="000C5BC8"/>
    <w:rsid w:val="000C5EEC"/>
    <w:rsid w:val="000C5F6E"/>
    <w:rsid w:val="000C5FD1"/>
    <w:rsid w:val="000C612D"/>
    <w:rsid w:val="000C6D59"/>
    <w:rsid w:val="000C787A"/>
    <w:rsid w:val="000D01A2"/>
    <w:rsid w:val="000D09FE"/>
    <w:rsid w:val="000D0A2B"/>
    <w:rsid w:val="000D26E0"/>
    <w:rsid w:val="000D285A"/>
    <w:rsid w:val="000D2E55"/>
    <w:rsid w:val="000D31C5"/>
    <w:rsid w:val="000D32BF"/>
    <w:rsid w:val="000D4A38"/>
    <w:rsid w:val="000D4EAF"/>
    <w:rsid w:val="000D51D7"/>
    <w:rsid w:val="000D5AD2"/>
    <w:rsid w:val="000D63E2"/>
    <w:rsid w:val="000D6CC1"/>
    <w:rsid w:val="000D7906"/>
    <w:rsid w:val="000E15C8"/>
    <w:rsid w:val="000E28FE"/>
    <w:rsid w:val="000E3656"/>
    <w:rsid w:val="000E3AAA"/>
    <w:rsid w:val="000E4028"/>
    <w:rsid w:val="000E499A"/>
    <w:rsid w:val="000E49F9"/>
    <w:rsid w:val="000E4D7A"/>
    <w:rsid w:val="000E501E"/>
    <w:rsid w:val="000E50EB"/>
    <w:rsid w:val="000E5D0F"/>
    <w:rsid w:val="000E72FA"/>
    <w:rsid w:val="000E7E76"/>
    <w:rsid w:val="000F0705"/>
    <w:rsid w:val="000F117B"/>
    <w:rsid w:val="000F18FE"/>
    <w:rsid w:val="000F1A7F"/>
    <w:rsid w:val="000F2953"/>
    <w:rsid w:val="000F2C82"/>
    <w:rsid w:val="000F3695"/>
    <w:rsid w:val="000F3BA8"/>
    <w:rsid w:val="000F4131"/>
    <w:rsid w:val="000F4D92"/>
    <w:rsid w:val="000F4E9F"/>
    <w:rsid w:val="000F5394"/>
    <w:rsid w:val="000F5AA4"/>
    <w:rsid w:val="000F5BE9"/>
    <w:rsid w:val="000F5CF6"/>
    <w:rsid w:val="000F698E"/>
    <w:rsid w:val="000F6D84"/>
    <w:rsid w:val="000F6FF3"/>
    <w:rsid w:val="000F7404"/>
    <w:rsid w:val="001000CF"/>
    <w:rsid w:val="00100516"/>
    <w:rsid w:val="001008A8"/>
    <w:rsid w:val="00100D84"/>
    <w:rsid w:val="001010BA"/>
    <w:rsid w:val="00101666"/>
    <w:rsid w:val="001021B6"/>
    <w:rsid w:val="0010235C"/>
    <w:rsid w:val="00102512"/>
    <w:rsid w:val="001028F1"/>
    <w:rsid w:val="00102ADA"/>
    <w:rsid w:val="00102C33"/>
    <w:rsid w:val="00103226"/>
    <w:rsid w:val="001034EA"/>
    <w:rsid w:val="00103A62"/>
    <w:rsid w:val="001040F1"/>
    <w:rsid w:val="00104A62"/>
    <w:rsid w:val="0010511E"/>
    <w:rsid w:val="00105961"/>
    <w:rsid w:val="001059CF"/>
    <w:rsid w:val="00105EF3"/>
    <w:rsid w:val="0010681A"/>
    <w:rsid w:val="00106D00"/>
    <w:rsid w:val="001074F6"/>
    <w:rsid w:val="00107C5C"/>
    <w:rsid w:val="001106DE"/>
    <w:rsid w:val="00110D16"/>
    <w:rsid w:val="00111904"/>
    <w:rsid w:val="00111BB3"/>
    <w:rsid w:val="00112412"/>
    <w:rsid w:val="0011273F"/>
    <w:rsid w:val="00112B2D"/>
    <w:rsid w:val="00113786"/>
    <w:rsid w:val="0011383E"/>
    <w:rsid w:val="00114037"/>
    <w:rsid w:val="00115508"/>
    <w:rsid w:val="0011558D"/>
    <w:rsid w:val="00115BCD"/>
    <w:rsid w:val="001163AF"/>
    <w:rsid w:val="0011640C"/>
    <w:rsid w:val="0011693F"/>
    <w:rsid w:val="00116C79"/>
    <w:rsid w:val="00116E85"/>
    <w:rsid w:val="00116E92"/>
    <w:rsid w:val="0011717A"/>
    <w:rsid w:val="00117470"/>
    <w:rsid w:val="00117536"/>
    <w:rsid w:val="0011768D"/>
    <w:rsid w:val="0011785B"/>
    <w:rsid w:val="00122577"/>
    <w:rsid w:val="00122EA3"/>
    <w:rsid w:val="00123519"/>
    <w:rsid w:val="00123862"/>
    <w:rsid w:val="0012391D"/>
    <w:rsid w:val="0012398E"/>
    <w:rsid w:val="00123DDA"/>
    <w:rsid w:val="00124012"/>
    <w:rsid w:val="00124E1C"/>
    <w:rsid w:val="00124FA9"/>
    <w:rsid w:val="00125227"/>
    <w:rsid w:val="00125442"/>
    <w:rsid w:val="001254F3"/>
    <w:rsid w:val="00125D36"/>
    <w:rsid w:val="00125F32"/>
    <w:rsid w:val="001269C6"/>
    <w:rsid w:val="00127712"/>
    <w:rsid w:val="001278BF"/>
    <w:rsid w:val="00127E34"/>
    <w:rsid w:val="00130C0F"/>
    <w:rsid w:val="00130CE8"/>
    <w:rsid w:val="00131A59"/>
    <w:rsid w:val="001324A5"/>
    <w:rsid w:val="00132D1A"/>
    <w:rsid w:val="0013321A"/>
    <w:rsid w:val="0013350A"/>
    <w:rsid w:val="00133ACC"/>
    <w:rsid w:val="00133B23"/>
    <w:rsid w:val="00133B3E"/>
    <w:rsid w:val="0013425C"/>
    <w:rsid w:val="00135662"/>
    <w:rsid w:val="00135DEA"/>
    <w:rsid w:val="001360F8"/>
    <w:rsid w:val="001365B7"/>
    <w:rsid w:val="00136D6F"/>
    <w:rsid w:val="00136F5A"/>
    <w:rsid w:val="001378FB"/>
    <w:rsid w:val="00140591"/>
    <w:rsid w:val="001405D8"/>
    <w:rsid w:val="00141105"/>
    <w:rsid w:val="00141226"/>
    <w:rsid w:val="0014123D"/>
    <w:rsid w:val="00141530"/>
    <w:rsid w:val="001422BA"/>
    <w:rsid w:val="001434DE"/>
    <w:rsid w:val="00143D36"/>
    <w:rsid w:val="00144260"/>
    <w:rsid w:val="001442D5"/>
    <w:rsid w:val="001443CD"/>
    <w:rsid w:val="00144466"/>
    <w:rsid w:val="0014454B"/>
    <w:rsid w:val="00144850"/>
    <w:rsid w:val="0014511D"/>
    <w:rsid w:val="00145141"/>
    <w:rsid w:val="001457AE"/>
    <w:rsid w:val="001465AC"/>
    <w:rsid w:val="00146C1E"/>
    <w:rsid w:val="00147301"/>
    <w:rsid w:val="0014745C"/>
    <w:rsid w:val="0015121A"/>
    <w:rsid w:val="00151294"/>
    <w:rsid w:val="00151317"/>
    <w:rsid w:val="00153482"/>
    <w:rsid w:val="001543CB"/>
    <w:rsid w:val="0015543E"/>
    <w:rsid w:val="00155A63"/>
    <w:rsid w:val="00156C23"/>
    <w:rsid w:val="0015708F"/>
    <w:rsid w:val="001576F7"/>
    <w:rsid w:val="0015790A"/>
    <w:rsid w:val="00157C3E"/>
    <w:rsid w:val="00157EE2"/>
    <w:rsid w:val="0016003E"/>
    <w:rsid w:val="0016113D"/>
    <w:rsid w:val="00161206"/>
    <w:rsid w:val="00161794"/>
    <w:rsid w:val="00163285"/>
    <w:rsid w:val="00163B51"/>
    <w:rsid w:val="00163DC5"/>
    <w:rsid w:val="001644B1"/>
    <w:rsid w:val="00165029"/>
    <w:rsid w:val="00165B64"/>
    <w:rsid w:val="00166278"/>
    <w:rsid w:val="00166571"/>
    <w:rsid w:val="0016757A"/>
    <w:rsid w:val="00167ECE"/>
    <w:rsid w:val="001701AE"/>
    <w:rsid w:val="00170D2E"/>
    <w:rsid w:val="0017123B"/>
    <w:rsid w:val="001713F8"/>
    <w:rsid w:val="001715AA"/>
    <w:rsid w:val="001716C6"/>
    <w:rsid w:val="00171B00"/>
    <w:rsid w:val="001735B5"/>
    <w:rsid w:val="001738EB"/>
    <w:rsid w:val="00173BE7"/>
    <w:rsid w:val="00174A69"/>
    <w:rsid w:val="00175790"/>
    <w:rsid w:val="00175BFB"/>
    <w:rsid w:val="00175D41"/>
    <w:rsid w:val="00175F06"/>
    <w:rsid w:val="00176187"/>
    <w:rsid w:val="00176198"/>
    <w:rsid w:val="00176BBA"/>
    <w:rsid w:val="00180EA9"/>
    <w:rsid w:val="001811BA"/>
    <w:rsid w:val="0018126B"/>
    <w:rsid w:val="00181485"/>
    <w:rsid w:val="001815AC"/>
    <w:rsid w:val="00182913"/>
    <w:rsid w:val="00182B24"/>
    <w:rsid w:val="001833A2"/>
    <w:rsid w:val="001835E5"/>
    <w:rsid w:val="00184095"/>
    <w:rsid w:val="00184441"/>
    <w:rsid w:val="001844E3"/>
    <w:rsid w:val="00184CE0"/>
    <w:rsid w:val="00184E7E"/>
    <w:rsid w:val="00184EF2"/>
    <w:rsid w:val="00185222"/>
    <w:rsid w:val="00185385"/>
    <w:rsid w:val="00185ABD"/>
    <w:rsid w:val="00185AD8"/>
    <w:rsid w:val="00186467"/>
    <w:rsid w:val="00186CA6"/>
    <w:rsid w:val="00186DAD"/>
    <w:rsid w:val="00186EC3"/>
    <w:rsid w:val="00186EFA"/>
    <w:rsid w:val="00187104"/>
    <w:rsid w:val="001872FC"/>
    <w:rsid w:val="00187756"/>
    <w:rsid w:val="00190017"/>
    <w:rsid w:val="001906F0"/>
    <w:rsid w:val="00190E46"/>
    <w:rsid w:val="00190FC5"/>
    <w:rsid w:val="001914CC"/>
    <w:rsid w:val="00191A68"/>
    <w:rsid w:val="00191C3A"/>
    <w:rsid w:val="00191FF7"/>
    <w:rsid w:val="00193297"/>
    <w:rsid w:val="00193905"/>
    <w:rsid w:val="001941EA"/>
    <w:rsid w:val="001944BA"/>
    <w:rsid w:val="00194577"/>
    <w:rsid w:val="001946EF"/>
    <w:rsid w:val="00194807"/>
    <w:rsid w:val="0019497D"/>
    <w:rsid w:val="00194BFA"/>
    <w:rsid w:val="0019508E"/>
    <w:rsid w:val="001964BE"/>
    <w:rsid w:val="00196F28"/>
    <w:rsid w:val="001973C0"/>
    <w:rsid w:val="001A067D"/>
    <w:rsid w:val="001A1A36"/>
    <w:rsid w:val="001A1C5A"/>
    <w:rsid w:val="001A1CC8"/>
    <w:rsid w:val="001A23FC"/>
    <w:rsid w:val="001A3FAC"/>
    <w:rsid w:val="001A4218"/>
    <w:rsid w:val="001A4735"/>
    <w:rsid w:val="001A514C"/>
    <w:rsid w:val="001A591F"/>
    <w:rsid w:val="001A5E07"/>
    <w:rsid w:val="001A61BD"/>
    <w:rsid w:val="001A6422"/>
    <w:rsid w:val="001A65BC"/>
    <w:rsid w:val="001A78F3"/>
    <w:rsid w:val="001A7B31"/>
    <w:rsid w:val="001B02C1"/>
    <w:rsid w:val="001B03C8"/>
    <w:rsid w:val="001B0507"/>
    <w:rsid w:val="001B0E0F"/>
    <w:rsid w:val="001B18C5"/>
    <w:rsid w:val="001B2A55"/>
    <w:rsid w:val="001B2ACE"/>
    <w:rsid w:val="001B2B73"/>
    <w:rsid w:val="001B31AF"/>
    <w:rsid w:val="001B36B3"/>
    <w:rsid w:val="001B4CED"/>
    <w:rsid w:val="001B4E53"/>
    <w:rsid w:val="001B5007"/>
    <w:rsid w:val="001B563A"/>
    <w:rsid w:val="001B61DF"/>
    <w:rsid w:val="001B6313"/>
    <w:rsid w:val="001B6D19"/>
    <w:rsid w:val="001B6F94"/>
    <w:rsid w:val="001B7D39"/>
    <w:rsid w:val="001C06B0"/>
    <w:rsid w:val="001C0722"/>
    <w:rsid w:val="001C105D"/>
    <w:rsid w:val="001C1195"/>
    <w:rsid w:val="001C1F3C"/>
    <w:rsid w:val="001C25B0"/>
    <w:rsid w:val="001C2AD3"/>
    <w:rsid w:val="001C2C3C"/>
    <w:rsid w:val="001C33C2"/>
    <w:rsid w:val="001C3F4C"/>
    <w:rsid w:val="001C4047"/>
    <w:rsid w:val="001C445E"/>
    <w:rsid w:val="001C47BB"/>
    <w:rsid w:val="001C4B2A"/>
    <w:rsid w:val="001C4FB7"/>
    <w:rsid w:val="001C5139"/>
    <w:rsid w:val="001C5A30"/>
    <w:rsid w:val="001C5C50"/>
    <w:rsid w:val="001C66C9"/>
    <w:rsid w:val="001C6C7D"/>
    <w:rsid w:val="001C7BAA"/>
    <w:rsid w:val="001D0217"/>
    <w:rsid w:val="001D030D"/>
    <w:rsid w:val="001D0466"/>
    <w:rsid w:val="001D0ECB"/>
    <w:rsid w:val="001D13C6"/>
    <w:rsid w:val="001D1602"/>
    <w:rsid w:val="001D1656"/>
    <w:rsid w:val="001D1EEB"/>
    <w:rsid w:val="001D2ACD"/>
    <w:rsid w:val="001D2AF7"/>
    <w:rsid w:val="001D2B24"/>
    <w:rsid w:val="001D2F8F"/>
    <w:rsid w:val="001D3A55"/>
    <w:rsid w:val="001D41C2"/>
    <w:rsid w:val="001D4F9B"/>
    <w:rsid w:val="001D53C8"/>
    <w:rsid w:val="001D56AE"/>
    <w:rsid w:val="001D585E"/>
    <w:rsid w:val="001D5B88"/>
    <w:rsid w:val="001D5C09"/>
    <w:rsid w:val="001D6276"/>
    <w:rsid w:val="001D6813"/>
    <w:rsid w:val="001D7432"/>
    <w:rsid w:val="001D76E8"/>
    <w:rsid w:val="001E0309"/>
    <w:rsid w:val="001E05DB"/>
    <w:rsid w:val="001E0B39"/>
    <w:rsid w:val="001E0CFA"/>
    <w:rsid w:val="001E0F1E"/>
    <w:rsid w:val="001E12B5"/>
    <w:rsid w:val="001E20D9"/>
    <w:rsid w:val="001E2A23"/>
    <w:rsid w:val="001E2E13"/>
    <w:rsid w:val="001E30B5"/>
    <w:rsid w:val="001E321A"/>
    <w:rsid w:val="001E32E2"/>
    <w:rsid w:val="001E3346"/>
    <w:rsid w:val="001E399A"/>
    <w:rsid w:val="001E3A70"/>
    <w:rsid w:val="001E3E99"/>
    <w:rsid w:val="001E41C7"/>
    <w:rsid w:val="001E4ABC"/>
    <w:rsid w:val="001E4BA9"/>
    <w:rsid w:val="001E5056"/>
    <w:rsid w:val="001E54A1"/>
    <w:rsid w:val="001E56D4"/>
    <w:rsid w:val="001E59C3"/>
    <w:rsid w:val="001E5BAD"/>
    <w:rsid w:val="001E5F97"/>
    <w:rsid w:val="001E602A"/>
    <w:rsid w:val="001E6199"/>
    <w:rsid w:val="001E6740"/>
    <w:rsid w:val="001E6854"/>
    <w:rsid w:val="001E72E5"/>
    <w:rsid w:val="001E7584"/>
    <w:rsid w:val="001E77C0"/>
    <w:rsid w:val="001E7819"/>
    <w:rsid w:val="001E79D9"/>
    <w:rsid w:val="001F0421"/>
    <w:rsid w:val="001F0552"/>
    <w:rsid w:val="001F0D59"/>
    <w:rsid w:val="001F1008"/>
    <w:rsid w:val="001F1204"/>
    <w:rsid w:val="001F1C96"/>
    <w:rsid w:val="001F21A4"/>
    <w:rsid w:val="001F2793"/>
    <w:rsid w:val="001F31F7"/>
    <w:rsid w:val="001F40CD"/>
    <w:rsid w:val="001F4474"/>
    <w:rsid w:val="001F4B5B"/>
    <w:rsid w:val="001F505C"/>
    <w:rsid w:val="001F515B"/>
    <w:rsid w:val="001F5403"/>
    <w:rsid w:val="001F64C0"/>
    <w:rsid w:val="001F6680"/>
    <w:rsid w:val="001F7650"/>
    <w:rsid w:val="001F7932"/>
    <w:rsid w:val="001F7E61"/>
    <w:rsid w:val="002004C4"/>
    <w:rsid w:val="00200BE4"/>
    <w:rsid w:val="00201037"/>
    <w:rsid w:val="00201433"/>
    <w:rsid w:val="00201962"/>
    <w:rsid w:val="00201D4F"/>
    <w:rsid w:val="00201E94"/>
    <w:rsid w:val="00202102"/>
    <w:rsid w:val="0020213C"/>
    <w:rsid w:val="002025AE"/>
    <w:rsid w:val="00202AC2"/>
    <w:rsid w:val="00202AF5"/>
    <w:rsid w:val="00202F0D"/>
    <w:rsid w:val="00203A6C"/>
    <w:rsid w:val="00204208"/>
    <w:rsid w:val="0020482A"/>
    <w:rsid w:val="00204D4A"/>
    <w:rsid w:val="0020743E"/>
    <w:rsid w:val="002074E5"/>
    <w:rsid w:val="00207E53"/>
    <w:rsid w:val="002102A6"/>
    <w:rsid w:val="002107F8"/>
    <w:rsid w:val="00210B32"/>
    <w:rsid w:val="00210C9B"/>
    <w:rsid w:val="00210E40"/>
    <w:rsid w:val="002119CC"/>
    <w:rsid w:val="00211E2F"/>
    <w:rsid w:val="0021203C"/>
    <w:rsid w:val="002126A7"/>
    <w:rsid w:val="002133E7"/>
    <w:rsid w:val="00214505"/>
    <w:rsid w:val="002147FD"/>
    <w:rsid w:val="00214BE5"/>
    <w:rsid w:val="00215001"/>
    <w:rsid w:val="00215A0E"/>
    <w:rsid w:val="00215D82"/>
    <w:rsid w:val="0021624A"/>
    <w:rsid w:val="00216A4A"/>
    <w:rsid w:val="00216D85"/>
    <w:rsid w:val="00217A3A"/>
    <w:rsid w:val="00217E69"/>
    <w:rsid w:val="002206C6"/>
    <w:rsid w:val="00220D18"/>
    <w:rsid w:val="00221A76"/>
    <w:rsid w:val="002227EA"/>
    <w:rsid w:val="00222B40"/>
    <w:rsid w:val="00222B66"/>
    <w:rsid w:val="00222B9F"/>
    <w:rsid w:val="00222CDE"/>
    <w:rsid w:val="00223050"/>
    <w:rsid w:val="00223D6B"/>
    <w:rsid w:val="00223EA5"/>
    <w:rsid w:val="00224091"/>
    <w:rsid w:val="0022528D"/>
    <w:rsid w:val="00225409"/>
    <w:rsid w:val="00225448"/>
    <w:rsid w:val="002256FF"/>
    <w:rsid w:val="002257B0"/>
    <w:rsid w:val="00225F56"/>
    <w:rsid w:val="00226222"/>
    <w:rsid w:val="002262AE"/>
    <w:rsid w:val="0022646D"/>
    <w:rsid w:val="002268F6"/>
    <w:rsid w:val="002272CB"/>
    <w:rsid w:val="00227ACA"/>
    <w:rsid w:val="00230228"/>
    <w:rsid w:val="002309CE"/>
    <w:rsid w:val="00230DBF"/>
    <w:rsid w:val="00230F3A"/>
    <w:rsid w:val="00231013"/>
    <w:rsid w:val="002329EC"/>
    <w:rsid w:val="00232BAC"/>
    <w:rsid w:val="00232ED8"/>
    <w:rsid w:val="0023328D"/>
    <w:rsid w:val="00233514"/>
    <w:rsid w:val="00234322"/>
    <w:rsid w:val="0023447F"/>
    <w:rsid w:val="002350C1"/>
    <w:rsid w:val="00235184"/>
    <w:rsid w:val="0023548C"/>
    <w:rsid w:val="002357B5"/>
    <w:rsid w:val="00235912"/>
    <w:rsid w:val="00235A01"/>
    <w:rsid w:val="00235B43"/>
    <w:rsid w:val="0023600A"/>
    <w:rsid w:val="00236BDA"/>
    <w:rsid w:val="00236E83"/>
    <w:rsid w:val="00237AED"/>
    <w:rsid w:val="00237FC5"/>
    <w:rsid w:val="002402D3"/>
    <w:rsid w:val="002402D9"/>
    <w:rsid w:val="00240878"/>
    <w:rsid w:val="0024146C"/>
    <w:rsid w:val="00241703"/>
    <w:rsid w:val="00241737"/>
    <w:rsid w:val="00241AE0"/>
    <w:rsid w:val="00241B06"/>
    <w:rsid w:val="002421EF"/>
    <w:rsid w:val="002427D2"/>
    <w:rsid w:val="00243866"/>
    <w:rsid w:val="00243BBB"/>
    <w:rsid w:val="00243F8A"/>
    <w:rsid w:val="0024444B"/>
    <w:rsid w:val="002453E6"/>
    <w:rsid w:val="0024561E"/>
    <w:rsid w:val="002456A0"/>
    <w:rsid w:val="00245765"/>
    <w:rsid w:val="00245A37"/>
    <w:rsid w:val="00245A5D"/>
    <w:rsid w:val="00245C56"/>
    <w:rsid w:val="00245F86"/>
    <w:rsid w:val="00246BDB"/>
    <w:rsid w:val="002476DD"/>
    <w:rsid w:val="00247E61"/>
    <w:rsid w:val="00250C21"/>
    <w:rsid w:val="00250D04"/>
    <w:rsid w:val="00251DB4"/>
    <w:rsid w:val="00251DE3"/>
    <w:rsid w:val="002520E3"/>
    <w:rsid w:val="0025254B"/>
    <w:rsid w:val="00253161"/>
    <w:rsid w:val="002539FB"/>
    <w:rsid w:val="0025482E"/>
    <w:rsid w:val="00254B3F"/>
    <w:rsid w:val="00254FA0"/>
    <w:rsid w:val="00255717"/>
    <w:rsid w:val="00256065"/>
    <w:rsid w:val="00256A48"/>
    <w:rsid w:val="00256DB9"/>
    <w:rsid w:val="00256F84"/>
    <w:rsid w:val="00256FE9"/>
    <w:rsid w:val="00257477"/>
    <w:rsid w:val="002575CC"/>
    <w:rsid w:val="00257623"/>
    <w:rsid w:val="00257DB0"/>
    <w:rsid w:val="0026018D"/>
    <w:rsid w:val="00260F9E"/>
    <w:rsid w:val="00261DC8"/>
    <w:rsid w:val="002625F9"/>
    <w:rsid w:val="00262EB7"/>
    <w:rsid w:val="00262EF0"/>
    <w:rsid w:val="00262F06"/>
    <w:rsid w:val="002630FC"/>
    <w:rsid w:val="00263B75"/>
    <w:rsid w:val="00263DC5"/>
    <w:rsid w:val="00263DC9"/>
    <w:rsid w:val="002643C8"/>
    <w:rsid w:val="002649B7"/>
    <w:rsid w:val="00264DD0"/>
    <w:rsid w:val="00265158"/>
    <w:rsid w:val="00265617"/>
    <w:rsid w:val="002660C1"/>
    <w:rsid w:val="002664A4"/>
    <w:rsid w:val="00266C1F"/>
    <w:rsid w:val="00266FFD"/>
    <w:rsid w:val="002673F3"/>
    <w:rsid w:val="00267BD7"/>
    <w:rsid w:val="00267F3B"/>
    <w:rsid w:val="00270766"/>
    <w:rsid w:val="0027182A"/>
    <w:rsid w:val="00272003"/>
    <w:rsid w:val="00272E8E"/>
    <w:rsid w:val="00272E8F"/>
    <w:rsid w:val="00273BFC"/>
    <w:rsid w:val="00274455"/>
    <w:rsid w:val="002744D1"/>
    <w:rsid w:val="00274A06"/>
    <w:rsid w:val="00274DF7"/>
    <w:rsid w:val="00275A85"/>
    <w:rsid w:val="00275CDF"/>
    <w:rsid w:val="00275EA5"/>
    <w:rsid w:val="00275EDB"/>
    <w:rsid w:val="002760C2"/>
    <w:rsid w:val="0027641F"/>
    <w:rsid w:val="002766EC"/>
    <w:rsid w:val="00276D6E"/>
    <w:rsid w:val="00276EA7"/>
    <w:rsid w:val="0027711E"/>
    <w:rsid w:val="0027716A"/>
    <w:rsid w:val="00277455"/>
    <w:rsid w:val="00280190"/>
    <w:rsid w:val="0028066D"/>
    <w:rsid w:val="00280870"/>
    <w:rsid w:val="00280A1E"/>
    <w:rsid w:val="00280C1B"/>
    <w:rsid w:val="002810C3"/>
    <w:rsid w:val="00281B67"/>
    <w:rsid w:val="00281D4C"/>
    <w:rsid w:val="00281DEA"/>
    <w:rsid w:val="00282137"/>
    <w:rsid w:val="0028338A"/>
    <w:rsid w:val="002835A2"/>
    <w:rsid w:val="00283974"/>
    <w:rsid w:val="0028455E"/>
    <w:rsid w:val="00284AE3"/>
    <w:rsid w:val="002863E5"/>
    <w:rsid w:val="00286BA6"/>
    <w:rsid w:val="00286D05"/>
    <w:rsid w:val="00287998"/>
    <w:rsid w:val="002879A2"/>
    <w:rsid w:val="00287A6F"/>
    <w:rsid w:val="002900E2"/>
    <w:rsid w:val="002902B1"/>
    <w:rsid w:val="00290EA3"/>
    <w:rsid w:val="00292D91"/>
    <w:rsid w:val="002934BA"/>
    <w:rsid w:val="002934FD"/>
    <w:rsid w:val="00293930"/>
    <w:rsid w:val="00293D8F"/>
    <w:rsid w:val="00295198"/>
    <w:rsid w:val="002952A5"/>
    <w:rsid w:val="002953C2"/>
    <w:rsid w:val="00295BF5"/>
    <w:rsid w:val="00295E16"/>
    <w:rsid w:val="00295F43"/>
    <w:rsid w:val="002968CA"/>
    <w:rsid w:val="00296BF2"/>
    <w:rsid w:val="002970AA"/>
    <w:rsid w:val="002977EA"/>
    <w:rsid w:val="00297B6D"/>
    <w:rsid w:val="00297F17"/>
    <w:rsid w:val="002A0002"/>
    <w:rsid w:val="002A00C2"/>
    <w:rsid w:val="002A058A"/>
    <w:rsid w:val="002A0843"/>
    <w:rsid w:val="002A0901"/>
    <w:rsid w:val="002A0EA9"/>
    <w:rsid w:val="002A2A69"/>
    <w:rsid w:val="002A2ED9"/>
    <w:rsid w:val="002A346F"/>
    <w:rsid w:val="002A3992"/>
    <w:rsid w:val="002A4691"/>
    <w:rsid w:val="002A4E72"/>
    <w:rsid w:val="002A4F2C"/>
    <w:rsid w:val="002A5685"/>
    <w:rsid w:val="002A5BC5"/>
    <w:rsid w:val="002A5E15"/>
    <w:rsid w:val="002A640B"/>
    <w:rsid w:val="002A6837"/>
    <w:rsid w:val="002A6C2B"/>
    <w:rsid w:val="002A71C8"/>
    <w:rsid w:val="002A734D"/>
    <w:rsid w:val="002A76B9"/>
    <w:rsid w:val="002B00A3"/>
    <w:rsid w:val="002B0145"/>
    <w:rsid w:val="002B021A"/>
    <w:rsid w:val="002B0609"/>
    <w:rsid w:val="002B0A0E"/>
    <w:rsid w:val="002B0C4D"/>
    <w:rsid w:val="002B2E92"/>
    <w:rsid w:val="002B3625"/>
    <w:rsid w:val="002B3D36"/>
    <w:rsid w:val="002B49D9"/>
    <w:rsid w:val="002B587B"/>
    <w:rsid w:val="002B5AC3"/>
    <w:rsid w:val="002B66B6"/>
    <w:rsid w:val="002B73CC"/>
    <w:rsid w:val="002B7C25"/>
    <w:rsid w:val="002C0704"/>
    <w:rsid w:val="002C0B9C"/>
    <w:rsid w:val="002C0F1B"/>
    <w:rsid w:val="002C0FB4"/>
    <w:rsid w:val="002C109D"/>
    <w:rsid w:val="002C1122"/>
    <w:rsid w:val="002C294F"/>
    <w:rsid w:val="002C3190"/>
    <w:rsid w:val="002C3718"/>
    <w:rsid w:val="002C44C8"/>
    <w:rsid w:val="002C5660"/>
    <w:rsid w:val="002C5FDC"/>
    <w:rsid w:val="002C6380"/>
    <w:rsid w:val="002C65B5"/>
    <w:rsid w:val="002C65C2"/>
    <w:rsid w:val="002C67E0"/>
    <w:rsid w:val="002D00B8"/>
    <w:rsid w:val="002D1FAF"/>
    <w:rsid w:val="002D21EE"/>
    <w:rsid w:val="002D237D"/>
    <w:rsid w:val="002D25A1"/>
    <w:rsid w:val="002D2C85"/>
    <w:rsid w:val="002D333C"/>
    <w:rsid w:val="002D3615"/>
    <w:rsid w:val="002D37EC"/>
    <w:rsid w:val="002D3E35"/>
    <w:rsid w:val="002D42D6"/>
    <w:rsid w:val="002D4ABB"/>
    <w:rsid w:val="002D4FF2"/>
    <w:rsid w:val="002D520C"/>
    <w:rsid w:val="002D568E"/>
    <w:rsid w:val="002D5709"/>
    <w:rsid w:val="002D5A90"/>
    <w:rsid w:val="002D5E6C"/>
    <w:rsid w:val="002D6211"/>
    <w:rsid w:val="002D6688"/>
    <w:rsid w:val="002D68CE"/>
    <w:rsid w:val="002D72E5"/>
    <w:rsid w:val="002D7C96"/>
    <w:rsid w:val="002D7FF5"/>
    <w:rsid w:val="002E0123"/>
    <w:rsid w:val="002E09E1"/>
    <w:rsid w:val="002E1E78"/>
    <w:rsid w:val="002E20F0"/>
    <w:rsid w:val="002E3081"/>
    <w:rsid w:val="002E30A7"/>
    <w:rsid w:val="002E3585"/>
    <w:rsid w:val="002E38B4"/>
    <w:rsid w:val="002E427A"/>
    <w:rsid w:val="002E4F29"/>
    <w:rsid w:val="002E5312"/>
    <w:rsid w:val="002E555F"/>
    <w:rsid w:val="002E6DF9"/>
    <w:rsid w:val="002E73CE"/>
    <w:rsid w:val="002E742A"/>
    <w:rsid w:val="002F00F3"/>
    <w:rsid w:val="002F0358"/>
    <w:rsid w:val="002F1567"/>
    <w:rsid w:val="002F2145"/>
    <w:rsid w:val="002F2898"/>
    <w:rsid w:val="002F2967"/>
    <w:rsid w:val="002F2D01"/>
    <w:rsid w:val="002F3239"/>
    <w:rsid w:val="002F349B"/>
    <w:rsid w:val="002F353D"/>
    <w:rsid w:val="002F3FB0"/>
    <w:rsid w:val="002F44CE"/>
    <w:rsid w:val="002F45F5"/>
    <w:rsid w:val="002F4E39"/>
    <w:rsid w:val="002F4F59"/>
    <w:rsid w:val="002F5015"/>
    <w:rsid w:val="002F5755"/>
    <w:rsid w:val="002F5B43"/>
    <w:rsid w:val="002F6011"/>
    <w:rsid w:val="002F7288"/>
    <w:rsid w:val="003006BD"/>
    <w:rsid w:val="003007BF"/>
    <w:rsid w:val="003010E3"/>
    <w:rsid w:val="0030207B"/>
    <w:rsid w:val="003020B6"/>
    <w:rsid w:val="003024EB"/>
    <w:rsid w:val="00302BB4"/>
    <w:rsid w:val="00302C4D"/>
    <w:rsid w:val="00303052"/>
    <w:rsid w:val="003041AE"/>
    <w:rsid w:val="00304A85"/>
    <w:rsid w:val="00304EEA"/>
    <w:rsid w:val="00305359"/>
    <w:rsid w:val="00306308"/>
    <w:rsid w:val="00306628"/>
    <w:rsid w:val="00307E35"/>
    <w:rsid w:val="00307FDF"/>
    <w:rsid w:val="0031072D"/>
    <w:rsid w:val="00310943"/>
    <w:rsid w:val="00310E63"/>
    <w:rsid w:val="00310FE8"/>
    <w:rsid w:val="003114CE"/>
    <w:rsid w:val="00311AD6"/>
    <w:rsid w:val="00312083"/>
    <w:rsid w:val="0031281D"/>
    <w:rsid w:val="00312D66"/>
    <w:rsid w:val="00312DD7"/>
    <w:rsid w:val="0031338D"/>
    <w:rsid w:val="003136BA"/>
    <w:rsid w:val="003138FB"/>
    <w:rsid w:val="003142AA"/>
    <w:rsid w:val="0031458A"/>
    <w:rsid w:val="003146FD"/>
    <w:rsid w:val="00314983"/>
    <w:rsid w:val="00314A5C"/>
    <w:rsid w:val="00315200"/>
    <w:rsid w:val="00315221"/>
    <w:rsid w:val="00315453"/>
    <w:rsid w:val="0031566F"/>
    <w:rsid w:val="00315CE1"/>
    <w:rsid w:val="0031625D"/>
    <w:rsid w:val="00316D27"/>
    <w:rsid w:val="0032007A"/>
    <w:rsid w:val="003202FB"/>
    <w:rsid w:val="00320729"/>
    <w:rsid w:val="00321633"/>
    <w:rsid w:val="003217F5"/>
    <w:rsid w:val="00322A63"/>
    <w:rsid w:val="00324704"/>
    <w:rsid w:val="003248D8"/>
    <w:rsid w:val="00324962"/>
    <w:rsid w:val="00324963"/>
    <w:rsid w:val="003249B7"/>
    <w:rsid w:val="003249FD"/>
    <w:rsid w:val="003250DF"/>
    <w:rsid w:val="00326265"/>
    <w:rsid w:val="0032628A"/>
    <w:rsid w:val="003264E5"/>
    <w:rsid w:val="00326B87"/>
    <w:rsid w:val="00327F9D"/>
    <w:rsid w:val="00331E3C"/>
    <w:rsid w:val="0033204B"/>
    <w:rsid w:val="00332050"/>
    <w:rsid w:val="00332D42"/>
    <w:rsid w:val="00334103"/>
    <w:rsid w:val="0033523E"/>
    <w:rsid w:val="00335D32"/>
    <w:rsid w:val="003366A4"/>
    <w:rsid w:val="0033731C"/>
    <w:rsid w:val="003373B5"/>
    <w:rsid w:val="00337682"/>
    <w:rsid w:val="003402BE"/>
    <w:rsid w:val="00341BB0"/>
    <w:rsid w:val="00341C69"/>
    <w:rsid w:val="00342936"/>
    <w:rsid w:val="00343442"/>
    <w:rsid w:val="00343887"/>
    <w:rsid w:val="00343C8A"/>
    <w:rsid w:val="00343CFA"/>
    <w:rsid w:val="00343DE8"/>
    <w:rsid w:val="00343F3C"/>
    <w:rsid w:val="00343F46"/>
    <w:rsid w:val="0034402C"/>
    <w:rsid w:val="00344656"/>
    <w:rsid w:val="003449EB"/>
    <w:rsid w:val="00344C34"/>
    <w:rsid w:val="00345253"/>
    <w:rsid w:val="00346025"/>
    <w:rsid w:val="00346BE4"/>
    <w:rsid w:val="00346D1D"/>
    <w:rsid w:val="00347511"/>
    <w:rsid w:val="00347A6B"/>
    <w:rsid w:val="003500D7"/>
    <w:rsid w:val="003501AC"/>
    <w:rsid w:val="003501E7"/>
    <w:rsid w:val="003508D9"/>
    <w:rsid w:val="003522F2"/>
    <w:rsid w:val="003525E6"/>
    <w:rsid w:val="00352629"/>
    <w:rsid w:val="003531D3"/>
    <w:rsid w:val="00354839"/>
    <w:rsid w:val="00354AC1"/>
    <w:rsid w:val="00354B78"/>
    <w:rsid w:val="00354CD8"/>
    <w:rsid w:val="00354DFC"/>
    <w:rsid w:val="00355347"/>
    <w:rsid w:val="00355BD3"/>
    <w:rsid w:val="00356634"/>
    <w:rsid w:val="0035717C"/>
    <w:rsid w:val="00357D48"/>
    <w:rsid w:val="0036056A"/>
    <w:rsid w:val="00361153"/>
    <w:rsid w:val="00362FB3"/>
    <w:rsid w:val="0036315B"/>
    <w:rsid w:val="00363832"/>
    <w:rsid w:val="00363B4F"/>
    <w:rsid w:val="003645A4"/>
    <w:rsid w:val="0036462C"/>
    <w:rsid w:val="00365AD1"/>
    <w:rsid w:val="00366F1D"/>
    <w:rsid w:val="0036718B"/>
    <w:rsid w:val="00367A9F"/>
    <w:rsid w:val="00367C53"/>
    <w:rsid w:val="003713F9"/>
    <w:rsid w:val="0037154B"/>
    <w:rsid w:val="00371B6A"/>
    <w:rsid w:val="003723D7"/>
    <w:rsid w:val="003725E5"/>
    <w:rsid w:val="00372FF7"/>
    <w:rsid w:val="00374060"/>
    <w:rsid w:val="00374560"/>
    <w:rsid w:val="00374C7D"/>
    <w:rsid w:val="00375298"/>
    <w:rsid w:val="00375626"/>
    <w:rsid w:val="00376189"/>
    <w:rsid w:val="00376B90"/>
    <w:rsid w:val="003770AA"/>
    <w:rsid w:val="003773C8"/>
    <w:rsid w:val="00377A50"/>
    <w:rsid w:val="00377CCB"/>
    <w:rsid w:val="00380821"/>
    <w:rsid w:val="0038085E"/>
    <w:rsid w:val="00380A36"/>
    <w:rsid w:val="0038125E"/>
    <w:rsid w:val="003812E7"/>
    <w:rsid w:val="0038281A"/>
    <w:rsid w:val="00383B55"/>
    <w:rsid w:val="00383DBF"/>
    <w:rsid w:val="00383F4B"/>
    <w:rsid w:val="003848C1"/>
    <w:rsid w:val="00384C0C"/>
    <w:rsid w:val="00384DB3"/>
    <w:rsid w:val="00385482"/>
    <w:rsid w:val="0038566F"/>
    <w:rsid w:val="00386F56"/>
    <w:rsid w:val="0038713A"/>
    <w:rsid w:val="00391136"/>
    <w:rsid w:val="00391186"/>
    <w:rsid w:val="0039161D"/>
    <w:rsid w:val="003918A6"/>
    <w:rsid w:val="00391A80"/>
    <w:rsid w:val="00391A89"/>
    <w:rsid w:val="00391A9A"/>
    <w:rsid w:val="00391BAF"/>
    <w:rsid w:val="00391D77"/>
    <w:rsid w:val="00392D1A"/>
    <w:rsid w:val="00392D72"/>
    <w:rsid w:val="003936EC"/>
    <w:rsid w:val="00393FCE"/>
    <w:rsid w:val="00394398"/>
    <w:rsid w:val="00394F1F"/>
    <w:rsid w:val="00395395"/>
    <w:rsid w:val="0039593E"/>
    <w:rsid w:val="003960F4"/>
    <w:rsid w:val="003963E2"/>
    <w:rsid w:val="00396CD7"/>
    <w:rsid w:val="003971E6"/>
    <w:rsid w:val="00397242"/>
    <w:rsid w:val="00397600"/>
    <w:rsid w:val="00397C4D"/>
    <w:rsid w:val="003A00F2"/>
    <w:rsid w:val="003A052A"/>
    <w:rsid w:val="003A096D"/>
    <w:rsid w:val="003A0B37"/>
    <w:rsid w:val="003A0E7C"/>
    <w:rsid w:val="003A11C3"/>
    <w:rsid w:val="003A19BC"/>
    <w:rsid w:val="003A217E"/>
    <w:rsid w:val="003A2A59"/>
    <w:rsid w:val="003A2C8F"/>
    <w:rsid w:val="003A2D40"/>
    <w:rsid w:val="003A3050"/>
    <w:rsid w:val="003A4931"/>
    <w:rsid w:val="003A4A8D"/>
    <w:rsid w:val="003A50D5"/>
    <w:rsid w:val="003A65D1"/>
    <w:rsid w:val="003A6676"/>
    <w:rsid w:val="003A6698"/>
    <w:rsid w:val="003A6DCB"/>
    <w:rsid w:val="003A75EB"/>
    <w:rsid w:val="003A79D2"/>
    <w:rsid w:val="003A7BEA"/>
    <w:rsid w:val="003A7D2B"/>
    <w:rsid w:val="003A7ECF"/>
    <w:rsid w:val="003B00ED"/>
    <w:rsid w:val="003B0250"/>
    <w:rsid w:val="003B0426"/>
    <w:rsid w:val="003B0C35"/>
    <w:rsid w:val="003B0C47"/>
    <w:rsid w:val="003B0DDF"/>
    <w:rsid w:val="003B0E8A"/>
    <w:rsid w:val="003B1329"/>
    <w:rsid w:val="003B1D1B"/>
    <w:rsid w:val="003B1E32"/>
    <w:rsid w:val="003B1EFF"/>
    <w:rsid w:val="003B2E2C"/>
    <w:rsid w:val="003B34F1"/>
    <w:rsid w:val="003B389C"/>
    <w:rsid w:val="003B3E2D"/>
    <w:rsid w:val="003B3F7C"/>
    <w:rsid w:val="003B4215"/>
    <w:rsid w:val="003B4E4A"/>
    <w:rsid w:val="003B4FD8"/>
    <w:rsid w:val="003B528D"/>
    <w:rsid w:val="003B53C7"/>
    <w:rsid w:val="003B54BD"/>
    <w:rsid w:val="003B5B22"/>
    <w:rsid w:val="003B5C00"/>
    <w:rsid w:val="003B685E"/>
    <w:rsid w:val="003B6A10"/>
    <w:rsid w:val="003B72D6"/>
    <w:rsid w:val="003C1054"/>
    <w:rsid w:val="003C1806"/>
    <w:rsid w:val="003C1A58"/>
    <w:rsid w:val="003C24EB"/>
    <w:rsid w:val="003C3360"/>
    <w:rsid w:val="003C44F7"/>
    <w:rsid w:val="003C480E"/>
    <w:rsid w:val="003C4ACD"/>
    <w:rsid w:val="003C516F"/>
    <w:rsid w:val="003C5DC4"/>
    <w:rsid w:val="003C6455"/>
    <w:rsid w:val="003C6505"/>
    <w:rsid w:val="003C6676"/>
    <w:rsid w:val="003C66BD"/>
    <w:rsid w:val="003C78E8"/>
    <w:rsid w:val="003C7B8E"/>
    <w:rsid w:val="003C7BA0"/>
    <w:rsid w:val="003C7BCF"/>
    <w:rsid w:val="003D0C8D"/>
    <w:rsid w:val="003D155D"/>
    <w:rsid w:val="003D15E0"/>
    <w:rsid w:val="003D1652"/>
    <w:rsid w:val="003D1950"/>
    <w:rsid w:val="003D1BB3"/>
    <w:rsid w:val="003D200C"/>
    <w:rsid w:val="003D2D68"/>
    <w:rsid w:val="003D3E32"/>
    <w:rsid w:val="003D49E6"/>
    <w:rsid w:val="003D565A"/>
    <w:rsid w:val="003D5E0D"/>
    <w:rsid w:val="003D6325"/>
    <w:rsid w:val="003D7A93"/>
    <w:rsid w:val="003E02F0"/>
    <w:rsid w:val="003E08DD"/>
    <w:rsid w:val="003E121B"/>
    <w:rsid w:val="003E17A5"/>
    <w:rsid w:val="003E1CED"/>
    <w:rsid w:val="003E1EFA"/>
    <w:rsid w:val="003E2050"/>
    <w:rsid w:val="003E2703"/>
    <w:rsid w:val="003E2DC2"/>
    <w:rsid w:val="003E4438"/>
    <w:rsid w:val="003E4915"/>
    <w:rsid w:val="003E565D"/>
    <w:rsid w:val="003E56BD"/>
    <w:rsid w:val="003E5AD2"/>
    <w:rsid w:val="003E646E"/>
    <w:rsid w:val="003E6576"/>
    <w:rsid w:val="003E659D"/>
    <w:rsid w:val="003E6AAD"/>
    <w:rsid w:val="003E79F7"/>
    <w:rsid w:val="003E7E18"/>
    <w:rsid w:val="003F1437"/>
    <w:rsid w:val="003F1954"/>
    <w:rsid w:val="003F1C8B"/>
    <w:rsid w:val="003F340C"/>
    <w:rsid w:val="003F3526"/>
    <w:rsid w:val="003F39B6"/>
    <w:rsid w:val="003F5722"/>
    <w:rsid w:val="003F5BED"/>
    <w:rsid w:val="003F5ED0"/>
    <w:rsid w:val="003F5F3F"/>
    <w:rsid w:val="003F6F10"/>
    <w:rsid w:val="00400039"/>
    <w:rsid w:val="004018B4"/>
    <w:rsid w:val="00402733"/>
    <w:rsid w:val="00402C92"/>
    <w:rsid w:val="004036A5"/>
    <w:rsid w:val="00403819"/>
    <w:rsid w:val="00403BF9"/>
    <w:rsid w:val="00404E92"/>
    <w:rsid w:val="00405414"/>
    <w:rsid w:val="00405459"/>
    <w:rsid w:val="00405462"/>
    <w:rsid w:val="004063A6"/>
    <w:rsid w:val="004065E0"/>
    <w:rsid w:val="00406B33"/>
    <w:rsid w:val="0040795A"/>
    <w:rsid w:val="00407E4D"/>
    <w:rsid w:val="00410150"/>
    <w:rsid w:val="004103C7"/>
    <w:rsid w:val="00411145"/>
    <w:rsid w:val="004122BE"/>
    <w:rsid w:val="004138C0"/>
    <w:rsid w:val="0041405A"/>
    <w:rsid w:val="00414159"/>
    <w:rsid w:val="004142EB"/>
    <w:rsid w:val="0041466C"/>
    <w:rsid w:val="004149AB"/>
    <w:rsid w:val="00414A30"/>
    <w:rsid w:val="00414AAF"/>
    <w:rsid w:val="0041536A"/>
    <w:rsid w:val="00415F3C"/>
    <w:rsid w:val="004164F7"/>
    <w:rsid w:val="00416A00"/>
    <w:rsid w:val="004171A2"/>
    <w:rsid w:val="0041736B"/>
    <w:rsid w:val="004174C5"/>
    <w:rsid w:val="004176C5"/>
    <w:rsid w:val="0042017F"/>
    <w:rsid w:val="00420910"/>
    <w:rsid w:val="00420DDC"/>
    <w:rsid w:val="004214C6"/>
    <w:rsid w:val="0042199A"/>
    <w:rsid w:val="00421BE6"/>
    <w:rsid w:val="00422897"/>
    <w:rsid w:val="00422BC7"/>
    <w:rsid w:val="0042314F"/>
    <w:rsid w:val="004236B9"/>
    <w:rsid w:val="004238B7"/>
    <w:rsid w:val="00424913"/>
    <w:rsid w:val="00425209"/>
    <w:rsid w:val="00425532"/>
    <w:rsid w:val="004259A9"/>
    <w:rsid w:val="004269C7"/>
    <w:rsid w:val="00426AB3"/>
    <w:rsid w:val="00426BDC"/>
    <w:rsid w:val="004274EF"/>
    <w:rsid w:val="0042776D"/>
    <w:rsid w:val="00427810"/>
    <w:rsid w:val="004302E3"/>
    <w:rsid w:val="00430C4E"/>
    <w:rsid w:val="00432609"/>
    <w:rsid w:val="00432C7A"/>
    <w:rsid w:val="00433049"/>
    <w:rsid w:val="00433427"/>
    <w:rsid w:val="00433464"/>
    <w:rsid w:val="0043368C"/>
    <w:rsid w:val="00433AC1"/>
    <w:rsid w:val="00433BF0"/>
    <w:rsid w:val="00434912"/>
    <w:rsid w:val="00434A6C"/>
    <w:rsid w:val="00434B19"/>
    <w:rsid w:val="00434D37"/>
    <w:rsid w:val="0043516D"/>
    <w:rsid w:val="004358D6"/>
    <w:rsid w:val="00436FC9"/>
    <w:rsid w:val="004371AD"/>
    <w:rsid w:val="00437833"/>
    <w:rsid w:val="00437AC6"/>
    <w:rsid w:val="004408EB"/>
    <w:rsid w:val="00440FC3"/>
    <w:rsid w:val="004412CE"/>
    <w:rsid w:val="0044182F"/>
    <w:rsid w:val="00441D7F"/>
    <w:rsid w:val="00441DD3"/>
    <w:rsid w:val="00441F71"/>
    <w:rsid w:val="00443078"/>
    <w:rsid w:val="00443536"/>
    <w:rsid w:val="00443DB7"/>
    <w:rsid w:val="00444022"/>
    <w:rsid w:val="004440FD"/>
    <w:rsid w:val="004441E9"/>
    <w:rsid w:val="00444400"/>
    <w:rsid w:val="004445DD"/>
    <w:rsid w:val="004450A5"/>
    <w:rsid w:val="00446116"/>
    <w:rsid w:val="0044691C"/>
    <w:rsid w:val="00446E40"/>
    <w:rsid w:val="004473CE"/>
    <w:rsid w:val="00447CDE"/>
    <w:rsid w:val="004501C2"/>
    <w:rsid w:val="004502B8"/>
    <w:rsid w:val="00450864"/>
    <w:rsid w:val="00450B12"/>
    <w:rsid w:val="00450BAD"/>
    <w:rsid w:val="004510CC"/>
    <w:rsid w:val="0045120F"/>
    <w:rsid w:val="00451493"/>
    <w:rsid w:val="00451649"/>
    <w:rsid w:val="004516DF"/>
    <w:rsid w:val="0045191B"/>
    <w:rsid w:val="004523F4"/>
    <w:rsid w:val="004531A2"/>
    <w:rsid w:val="00453F60"/>
    <w:rsid w:val="00454316"/>
    <w:rsid w:val="00454BF5"/>
    <w:rsid w:val="00454E03"/>
    <w:rsid w:val="00454F69"/>
    <w:rsid w:val="00455577"/>
    <w:rsid w:val="00455609"/>
    <w:rsid w:val="00455779"/>
    <w:rsid w:val="00455AFD"/>
    <w:rsid w:val="004561D0"/>
    <w:rsid w:val="00456D6E"/>
    <w:rsid w:val="00456F1C"/>
    <w:rsid w:val="004572BB"/>
    <w:rsid w:val="00457739"/>
    <w:rsid w:val="004577A2"/>
    <w:rsid w:val="004577AE"/>
    <w:rsid w:val="0045780F"/>
    <w:rsid w:val="00457D78"/>
    <w:rsid w:val="004603F2"/>
    <w:rsid w:val="00460529"/>
    <w:rsid w:val="004608FE"/>
    <w:rsid w:val="0046246D"/>
    <w:rsid w:val="00462AF0"/>
    <w:rsid w:val="00463279"/>
    <w:rsid w:val="004632E4"/>
    <w:rsid w:val="0046339E"/>
    <w:rsid w:val="00463CDD"/>
    <w:rsid w:val="004647DA"/>
    <w:rsid w:val="004648A9"/>
    <w:rsid w:val="00465518"/>
    <w:rsid w:val="004658EF"/>
    <w:rsid w:val="00467136"/>
    <w:rsid w:val="004671EF"/>
    <w:rsid w:val="00467312"/>
    <w:rsid w:val="004673D7"/>
    <w:rsid w:val="00470884"/>
    <w:rsid w:val="00470D83"/>
    <w:rsid w:val="0047239E"/>
    <w:rsid w:val="00472AE8"/>
    <w:rsid w:val="00472C8D"/>
    <w:rsid w:val="00472C9E"/>
    <w:rsid w:val="00472D0A"/>
    <w:rsid w:val="00472FBD"/>
    <w:rsid w:val="00472FF5"/>
    <w:rsid w:val="00473318"/>
    <w:rsid w:val="00473FC9"/>
    <w:rsid w:val="004745A2"/>
    <w:rsid w:val="00474A80"/>
    <w:rsid w:val="00475C35"/>
    <w:rsid w:val="00475CFB"/>
    <w:rsid w:val="004767A1"/>
    <w:rsid w:val="0047710B"/>
    <w:rsid w:val="004809DB"/>
    <w:rsid w:val="0048103C"/>
    <w:rsid w:val="00481724"/>
    <w:rsid w:val="004819CA"/>
    <w:rsid w:val="004820CA"/>
    <w:rsid w:val="00482255"/>
    <w:rsid w:val="00482DE3"/>
    <w:rsid w:val="004836F1"/>
    <w:rsid w:val="00483ED5"/>
    <w:rsid w:val="00484520"/>
    <w:rsid w:val="004854E7"/>
    <w:rsid w:val="004857AE"/>
    <w:rsid w:val="00485874"/>
    <w:rsid w:val="00486148"/>
    <w:rsid w:val="00487296"/>
    <w:rsid w:val="0048778C"/>
    <w:rsid w:val="00487AF2"/>
    <w:rsid w:val="00487C06"/>
    <w:rsid w:val="00487EDE"/>
    <w:rsid w:val="004908E0"/>
    <w:rsid w:val="00490962"/>
    <w:rsid w:val="00491694"/>
    <w:rsid w:val="00491770"/>
    <w:rsid w:val="00491B39"/>
    <w:rsid w:val="00491BD9"/>
    <w:rsid w:val="004924A0"/>
    <w:rsid w:val="00493219"/>
    <w:rsid w:val="00493250"/>
    <w:rsid w:val="00494EDB"/>
    <w:rsid w:val="00495A13"/>
    <w:rsid w:val="00496042"/>
    <w:rsid w:val="00496695"/>
    <w:rsid w:val="004967B6"/>
    <w:rsid w:val="00496D64"/>
    <w:rsid w:val="00497205"/>
    <w:rsid w:val="004973F1"/>
    <w:rsid w:val="00497567"/>
    <w:rsid w:val="00497714"/>
    <w:rsid w:val="0049796E"/>
    <w:rsid w:val="004A0650"/>
    <w:rsid w:val="004A169A"/>
    <w:rsid w:val="004A177F"/>
    <w:rsid w:val="004A2306"/>
    <w:rsid w:val="004A23A5"/>
    <w:rsid w:val="004A2B17"/>
    <w:rsid w:val="004A2E0D"/>
    <w:rsid w:val="004A2EF0"/>
    <w:rsid w:val="004A2F2C"/>
    <w:rsid w:val="004A3A2A"/>
    <w:rsid w:val="004A48B6"/>
    <w:rsid w:val="004A4A83"/>
    <w:rsid w:val="004A4CC8"/>
    <w:rsid w:val="004A53D7"/>
    <w:rsid w:val="004B086E"/>
    <w:rsid w:val="004B0AAC"/>
    <w:rsid w:val="004B0EAC"/>
    <w:rsid w:val="004B0F7F"/>
    <w:rsid w:val="004B1026"/>
    <w:rsid w:val="004B1417"/>
    <w:rsid w:val="004B150E"/>
    <w:rsid w:val="004B1519"/>
    <w:rsid w:val="004B2A1E"/>
    <w:rsid w:val="004B2EBD"/>
    <w:rsid w:val="004B3351"/>
    <w:rsid w:val="004B37D9"/>
    <w:rsid w:val="004B3D30"/>
    <w:rsid w:val="004B3E7B"/>
    <w:rsid w:val="004B4429"/>
    <w:rsid w:val="004B4862"/>
    <w:rsid w:val="004B527B"/>
    <w:rsid w:val="004B5AAE"/>
    <w:rsid w:val="004B5B05"/>
    <w:rsid w:val="004B603B"/>
    <w:rsid w:val="004B6075"/>
    <w:rsid w:val="004B6538"/>
    <w:rsid w:val="004B711B"/>
    <w:rsid w:val="004B7274"/>
    <w:rsid w:val="004B7275"/>
    <w:rsid w:val="004B7844"/>
    <w:rsid w:val="004C058A"/>
    <w:rsid w:val="004C06FE"/>
    <w:rsid w:val="004C12C5"/>
    <w:rsid w:val="004C18B5"/>
    <w:rsid w:val="004C1C16"/>
    <w:rsid w:val="004C22F0"/>
    <w:rsid w:val="004C2469"/>
    <w:rsid w:val="004C3FEB"/>
    <w:rsid w:val="004C4693"/>
    <w:rsid w:val="004C5A60"/>
    <w:rsid w:val="004C69F7"/>
    <w:rsid w:val="004C7E5A"/>
    <w:rsid w:val="004D03FB"/>
    <w:rsid w:val="004D0627"/>
    <w:rsid w:val="004D0D7B"/>
    <w:rsid w:val="004D18EA"/>
    <w:rsid w:val="004D1ABD"/>
    <w:rsid w:val="004D25EE"/>
    <w:rsid w:val="004D2759"/>
    <w:rsid w:val="004D357E"/>
    <w:rsid w:val="004D36F7"/>
    <w:rsid w:val="004D39C1"/>
    <w:rsid w:val="004D3F7C"/>
    <w:rsid w:val="004D4018"/>
    <w:rsid w:val="004D42BC"/>
    <w:rsid w:val="004D4617"/>
    <w:rsid w:val="004D49E8"/>
    <w:rsid w:val="004D5ADE"/>
    <w:rsid w:val="004D6953"/>
    <w:rsid w:val="004D74F5"/>
    <w:rsid w:val="004D75C4"/>
    <w:rsid w:val="004D7A6B"/>
    <w:rsid w:val="004E0157"/>
    <w:rsid w:val="004E06E0"/>
    <w:rsid w:val="004E0975"/>
    <w:rsid w:val="004E0B9E"/>
    <w:rsid w:val="004E0C8C"/>
    <w:rsid w:val="004E1072"/>
    <w:rsid w:val="004E1676"/>
    <w:rsid w:val="004E171D"/>
    <w:rsid w:val="004E1B31"/>
    <w:rsid w:val="004E20CD"/>
    <w:rsid w:val="004E23BE"/>
    <w:rsid w:val="004E27F9"/>
    <w:rsid w:val="004E3AB2"/>
    <w:rsid w:val="004E3EB2"/>
    <w:rsid w:val="004E441A"/>
    <w:rsid w:val="004E5418"/>
    <w:rsid w:val="004E5FC0"/>
    <w:rsid w:val="004E6803"/>
    <w:rsid w:val="004E72C6"/>
    <w:rsid w:val="004E73F8"/>
    <w:rsid w:val="004E7A9D"/>
    <w:rsid w:val="004E7EFD"/>
    <w:rsid w:val="004F0079"/>
    <w:rsid w:val="004F06FC"/>
    <w:rsid w:val="004F0D94"/>
    <w:rsid w:val="004F0F95"/>
    <w:rsid w:val="004F19C3"/>
    <w:rsid w:val="004F1D85"/>
    <w:rsid w:val="004F2019"/>
    <w:rsid w:val="004F21C5"/>
    <w:rsid w:val="004F2598"/>
    <w:rsid w:val="004F2F32"/>
    <w:rsid w:val="004F3491"/>
    <w:rsid w:val="004F34D2"/>
    <w:rsid w:val="004F35AF"/>
    <w:rsid w:val="004F364F"/>
    <w:rsid w:val="004F3A37"/>
    <w:rsid w:val="004F440C"/>
    <w:rsid w:val="004F454E"/>
    <w:rsid w:val="004F5655"/>
    <w:rsid w:val="004F5C45"/>
    <w:rsid w:val="004F60AB"/>
    <w:rsid w:val="004F60C6"/>
    <w:rsid w:val="004F6B06"/>
    <w:rsid w:val="004F7A02"/>
    <w:rsid w:val="005003EB"/>
    <w:rsid w:val="0050063E"/>
    <w:rsid w:val="005010D7"/>
    <w:rsid w:val="00501B22"/>
    <w:rsid w:val="00501EAC"/>
    <w:rsid w:val="005024CA"/>
    <w:rsid w:val="00502E6E"/>
    <w:rsid w:val="005035C4"/>
    <w:rsid w:val="0050391D"/>
    <w:rsid w:val="00503969"/>
    <w:rsid w:val="00503A20"/>
    <w:rsid w:val="00503C1D"/>
    <w:rsid w:val="00503F29"/>
    <w:rsid w:val="00503F90"/>
    <w:rsid w:val="005040CB"/>
    <w:rsid w:val="005049AA"/>
    <w:rsid w:val="00504A6B"/>
    <w:rsid w:val="00504BB8"/>
    <w:rsid w:val="00504F56"/>
    <w:rsid w:val="0050522E"/>
    <w:rsid w:val="00505964"/>
    <w:rsid w:val="00505FF9"/>
    <w:rsid w:val="00506322"/>
    <w:rsid w:val="00506543"/>
    <w:rsid w:val="005074F2"/>
    <w:rsid w:val="00507CF4"/>
    <w:rsid w:val="00510311"/>
    <w:rsid w:val="00510591"/>
    <w:rsid w:val="00510E30"/>
    <w:rsid w:val="0051133C"/>
    <w:rsid w:val="0051148E"/>
    <w:rsid w:val="005119A5"/>
    <w:rsid w:val="00511AE7"/>
    <w:rsid w:val="00511D71"/>
    <w:rsid w:val="00512498"/>
    <w:rsid w:val="0051272B"/>
    <w:rsid w:val="00512E7A"/>
    <w:rsid w:val="00512F9C"/>
    <w:rsid w:val="005131A8"/>
    <w:rsid w:val="0051348C"/>
    <w:rsid w:val="005135EF"/>
    <w:rsid w:val="0051368C"/>
    <w:rsid w:val="00513842"/>
    <w:rsid w:val="00514A33"/>
    <w:rsid w:val="0051557C"/>
    <w:rsid w:val="0051571C"/>
    <w:rsid w:val="00515724"/>
    <w:rsid w:val="00515767"/>
    <w:rsid w:val="00515D64"/>
    <w:rsid w:val="00515E4B"/>
    <w:rsid w:val="005165F4"/>
    <w:rsid w:val="0051685E"/>
    <w:rsid w:val="00516A2C"/>
    <w:rsid w:val="00517282"/>
    <w:rsid w:val="005202C7"/>
    <w:rsid w:val="0052070B"/>
    <w:rsid w:val="00520CAA"/>
    <w:rsid w:val="005210AA"/>
    <w:rsid w:val="005218F4"/>
    <w:rsid w:val="00521A51"/>
    <w:rsid w:val="00521A91"/>
    <w:rsid w:val="005220C4"/>
    <w:rsid w:val="00522B7A"/>
    <w:rsid w:val="00522F14"/>
    <w:rsid w:val="0052336F"/>
    <w:rsid w:val="00524600"/>
    <w:rsid w:val="00524968"/>
    <w:rsid w:val="0052523D"/>
    <w:rsid w:val="005255F2"/>
    <w:rsid w:val="00525FD9"/>
    <w:rsid w:val="00526419"/>
    <w:rsid w:val="00526842"/>
    <w:rsid w:val="00526B5D"/>
    <w:rsid w:val="0052725C"/>
    <w:rsid w:val="00530055"/>
    <w:rsid w:val="0053034E"/>
    <w:rsid w:val="00530C45"/>
    <w:rsid w:val="00530F66"/>
    <w:rsid w:val="00531254"/>
    <w:rsid w:val="00531300"/>
    <w:rsid w:val="00531C2D"/>
    <w:rsid w:val="00532BC3"/>
    <w:rsid w:val="0053313D"/>
    <w:rsid w:val="0053383E"/>
    <w:rsid w:val="005340CC"/>
    <w:rsid w:val="0053410C"/>
    <w:rsid w:val="005346F0"/>
    <w:rsid w:val="0053482E"/>
    <w:rsid w:val="00534B14"/>
    <w:rsid w:val="005352B4"/>
    <w:rsid w:val="00535882"/>
    <w:rsid w:val="00536723"/>
    <w:rsid w:val="005368DE"/>
    <w:rsid w:val="00536B07"/>
    <w:rsid w:val="00537086"/>
    <w:rsid w:val="00540ADC"/>
    <w:rsid w:val="00540EEF"/>
    <w:rsid w:val="00541845"/>
    <w:rsid w:val="00541F19"/>
    <w:rsid w:val="00542C61"/>
    <w:rsid w:val="00542C9A"/>
    <w:rsid w:val="005431A2"/>
    <w:rsid w:val="0054327C"/>
    <w:rsid w:val="005432EB"/>
    <w:rsid w:val="00543B67"/>
    <w:rsid w:val="00543F95"/>
    <w:rsid w:val="0054414D"/>
    <w:rsid w:val="00544624"/>
    <w:rsid w:val="00544866"/>
    <w:rsid w:val="00544EC7"/>
    <w:rsid w:val="00545F64"/>
    <w:rsid w:val="00546418"/>
    <w:rsid w:val="00546798"/>
    <w:rsid w:val="00546C5C"/>
    <w:rsid w:val="00546F03"/>
    <w:rsid w:val="005474A5"/>
    <w:rsid w:val="00547E6F"/>
    <w:rsid w:val="00550898"/>
    <w:rsid w:val="00551461"/>
    <w:rsid w:val="00552CF5"/>
    <w:rsid w:val="00552D1D"/>
    <w:rsid w:val="005532A9"/>
    <w:rsid w:val="00553405"/>
    <w:rsid w:val="0055352B"/>
    <w:rsid w:val="005543E7"/>
    <w:rsid w:val="00554423"/>
    <w:rsid w:val="005548D2"/>
    <w:rsid w:val="00554A76"/>
    <w:rsid w:val="00554E4A"/>
    <w:rsid w:val="00554E4F"/>
    <w:rsid w:val="00555133"/>
    <w:rsid w:val="00555141"/>
    <w:rsid w:val="0055583A"/>
    <w:rsid w:val="00555CA3"/>
    <w:rsid w:val="00555F3B"/>
    <w:rsid w:val="005561F9"/>
    <w:rsid w:val="005564C1"/>
    <w:rsid w:val="00557C07"/>
    <w:rsid w:val="0056043B"/>
    <w:rsid w:val="0056148A"/>
    <w:rsid w:val="005616F4"/>
    <w:rsid w:val="005618DE"/>
    <w:rsid w:val="00561949"/>
    <w:rsid w:val="00561A2B"/>
    <w:rsid w:val="00561EF4"/>
    <w:rsid w:val="005631F8"/>
    <w:rsid w:val="005637F1"/>
    <w:rsid w:val="00564963"/>
    <w:rsid w:val="00564BA2"/>
    <w:rsid w:val="005659B5"/>
    <w:rsid w:val="00566542"/>
    <w:rsid w:val="0056667D"/>
    <w:rsid w:val="005666FE"/>
    <w:rsid w:val="00566E53"/>
    <w:rsid w:val="0056708B"/>
    <w:rsid w:val="00570430"/>
    <w:rsid w:val="005714BE"/>
    <w:rsid w:val="00571EF2"/>
    <w:rsid w:val="00572192"/>
    <w:rsid w:val="005724B9"/>
    <w:rsid w:val="00572730"/>
    <w:rsid w:val="00572A31"/>
    <w:rsid w:val="00572A98"/>
    <w:rsid w:val="00572F29"/>
    <w:rsid w:val="005733D0"/>
    <w:rsid w:val="005739DD"/>
    <w:rsid w:val="00573F15"/>
    <w:rsid w:val="00574462"/>
    <w:rsid w:val="00574E0A"/>
    <w:rsid w:val="005751F7"/>
    <w:rsid w:val="00575312"/>
    <w:rsid w:val="00575A5C"/>
    <w:rsid w:val="0057703C"/>
    <w:rsid w:val="005770C8"/>
    <w:rsid w:val="00577928"/>
    <w:rsid w:val="005804DA"/>
    <w:rsid w:val="00580744"/>
    <w:rsid w:val="005807FA"/>
    <w:rsid w:val="0058106C"/>
    <w:rsid w:val="00581678"/>
    <w:rsid w:val="00581EF3"/>
    <w:rsid w:val="0058201D"/>
    <w:rsid w:val="0058291C"/>
    <w:rsid w:val="005829E6"/>
    <w:rsid w:val="00582B05"/>
    <w:rsid w:val="00582C94"/>
    <w:rsid w:val="00582EFF"/>
    <w:rsid w:val="00582FEC"/>
    <w:rsid w:val="005831BD"/>
    <w:rsid w:val="00583A91"/>
    <w:rsid w:val="00584D2C"/>
    <w:rsid w:val="00584F34"/>
    <w:rsid w:val="0058700D"/>
    <w:rsid w:val="0059016B"/>
    <w:rsid w:val="005908DA"/>
    <w:rsid w:val="005914BB"/>
    <w:rsid w:val="005914CC"/>
    <w:rsid w:val="0059185D"/>
    <w:rsid w:val="00591CD6"/>
    <w:rsid w:val="005920F8"/>
    <w:rsid w:val="00592204"/>
    <w:rsid w:val="00593FE7"/>
    <w:rsid w:val="005942D0"/>
    <w:rsid w:val="005949B8"/>
    <w:rsid w:val="005949CD"/>
    <w:rsid w:val="00594A98"/>
    <w:rsid w:val="00596850"/>
    <w:rsid w:val="00596A3E"/>
    <w:rsid w:val="0059784B"/>
    <w:rsid w:val="00597A11"/>
    <w:rsid w:val="005A0E54"/>
    <w:rsid w:val="005A0E93"/>
    <w:rsid w:val="005A1463"/>
    <w:rsid w:val="005A1673"/>
    <w:rsid w:val="005A17F4"/>
    <w:rsid w:val="005A1F1F"/>
    <w:rsid w:val="005A26BA"/>
    <w:rsid w:val="005A2F5B"/>
    <w:rsid w:val="005A335D"/>
    <w:rsid w:val="005A3925"/>
    <w:rsid w:val="005A3A0D"/>
    <w:rsid w:val="005A3BF4"/>
    <w:rsid w:val="005A4872"/>
    <w:rsid w:val="005A4AF9"/>
    <w:rsid w:val="005A4C5E"/>
    <w:rsid w:val="005A546D"/>
    <w:rsid w:val="005A5F40"/>
    <w:rsid w:val="005A5F71"/>
    <w:rsid w:val="005A63DC"/>
    <w:rsid w:val="005A642B"/>
    <w:rsid w:val="005A676F"/>
    <w:rsid w:val="005A67A7"/>
    <w:rsid w:val="005A6BA8"/>
    <w:rsid w:val="005A74F3"/>
    <w:rsid w:val="005A76E3"/>
    <w:rsid w:val="005A789E"/>
    <w:rsid w:val="005A7D7A"/>
    <w:rsid w:val="005A7EF6"/>
    <w:rsid w:val="005B035F"/>
    <w:rsid w:val="005B06E9"/>
    <w:rsid w:val="005B0B02"/>
    <w:rsid w:val="005B1511"/>
    <w:rsid w:val="005B1CC7"/>
    <w:rsid w:val="005B23C1"/>
    <w:rsid w:val="005B2B55"/>
    <w:rsid w:val="005B2EA7"/>
    <w:rsid w:val="005B300D"/>
    <w:rsid w:val="005B3BC5"/>
    <w:rsid w:val="005B3BD2"/>
    <w:rsid w:val="005B3F24"/>
    <w:rsid w:val="005B4497"/>
    <w:rsid w:val="005B48FE"/>
    <w:rsid w:val="005B4C94"/>
    <w:rsid w:val="005B54FA"/>
    <w:rsid w:val="005B6015"/>
    <w:rsid w:val="005B6084"/>
    <w:rsid w:val="005B63ED"/>
    <w:rsid w:val="005B6673"/>
    <w:rsid w:val="005B6AE4"/>
    <w:rsid w:val="005B6BD7"/>
    <w:rsid w:val="005B6D8C"/>
    <w:rsid w:val="005B766E"/>
    <w:rsid w:val="005B799B"/>
    <w:rsid w:val="005C0900"/>
    <w:rsid w:val="005C0D29"/>
    <w:rsid w:val="005C13FA"/>
    <w:rsid w:val="005C146D"/>
    <w:rsid w:val="005C149B"/>
    <w:rsid w:val="005C19C5"/>
    <w:rsid w:val="005C1B09"/>
    <w:rsid w:val="005C1CDB"/>
    <w:rsid w:val="005C1D9A"/>
    <w:rsid w:val="005C20F7"/>
    <w:rsid w:val="005C2319"/>
    <w:rsid w:val="005C2C36"/>
    <w:rsid w:val="005C48C3"/>
    <w:rsid w:val="005C589B"/>
    <w:rsid w:val="005C5E96"/>
    <w:rsid w:val="005C618A"/>
    <w:rsid w:val="005C666A"/>
    <w:rsid w:val="005D0383"/>
    <w:rsid w:val="005D0835"/>
    <w:rsid w:val="005D0D36"/>
    <w:rsid w:val="005D2563"/>
    <w:rsid w:val="005D269B"/>
    <w:rsid w:val="005D356C"/>
    <w:rsid w:val="005D376E"/>
    <w:rsid w:val="005D3D33"/>
    <w:rsid w:val="005D4729"/>
    <w:rsid w:val="005D47D1"/>
    <w:rsid w:val="005D491B"/>
    <w:rsid w:val="005D64DB"/>
    <w:rsid w:val="005D65B2"/>
    <w:rsid w:val="005D65EB"/>
    <w:rsid w:val="005D67E0"/>
    <w:rsid w:val="005D681B"/>
    <w:rsid w:val="005D70F5"/>
    <w:rsid w:val="005D7A30"/>
    <w:rsid w:val="005E0B99"/>
    <w:rsid w:val="005E11CC"/>
    <w:rsid w:val="005E1A2D"/>
    <w:rsid w:val="005E1DC7"/>
    <w:rsid w:val="005E2618"/>
    <w:rsid w:val="005E32A4"/>
    <w:rsid w:val="005E34B2"/>
    <w:rsid w:val="005E351A"/>
    <w:rsid w:val="005E5693"/>
    <w:rsid w:val="005E5729"/>
    <w:rsid w:val="005E65AB"/>
    <w:rsid w:val="005E7068"/>
    <w:rsid w:val="005E70C1"/>
    <w:rsid w:val="005E7123"/>
    <w:rsid w:val="005E7BB5"/>
    <w:rsid w:val="005E7BE0"/>
    <w:rsid w:val="005E7D17"/>
    <w:rsid w:val="005F002A"/>
    <w:rsid w:val="005F0408"/>
    <w:rsid w:val="005F0B75"/>
    <w:rsid w:val="005F0C1A"/>
    <w:rsid w:val="005F125E"/>
    <w:rsid w:val="005F1B27"/>
    <w:rsid w:val="005F1B6F"/>
    <w:rsid w:val="005F23D7"/>
    <w:rsid w:val="005F2E01"/>
    <w:rsid w:val="005F2F0C"/>
    <w:rsid w:val="005F500F"/>
    <w:rsid w:val="005F5571"/>
    <w:rsid w:val="005F564C"/>
    <w:rsid w:val="005F5C46"/>
    <w:rsid w:val="005F67E0"/>
    <w:rsid w:val="005F6855"/>
    <w:rsid w:val="005F718D"/>
    <w:rsid w:val="005F7BBD"/>
    <w:rsid w:val="0060012E"/>
    <w:rsid w:val="006001FD"/>
    <w:rsid w:val="00600F44"/>
    <w:rsid w:val="00600F8D"/>
    <w:rsid w:val="00601F04"/>
    <w:rsid w:val="00601FFC"/>
    <w:rsid w:val="00602FC7"/>
    <w:rsid w:val="00603B04"/>
    <w:rsid w:val="00603E93"/>
    <w:rsid w:val="00603EFE"/>
    <w:rsid w:val="00604597"/>
    <w:rsid w:val="006046E2"/>
    <w:rsid w:val="00604E00"/>
    <w:rsid w:val="0060501C"/>
    <w:rsid w:val="006051D3"/>
    <w:rsid w:val="00605A48"/>
    <w:rsid w:val="00606F2A"/>
    <w:rsid w:val="006073AF"/>
    <w:rsid w:val="00607783"/>
    <w:rsid w:val="00607A79"/>
    <w:rsid w:val="00607BE1"/>
    <w:rsid w:val="00607F16"/>
    <w:rsid w:val="00610235"/>
    <w:rsid w:val="006107CE"/>
    <w:rsid w:val="00610F75"/>
    <w:rsid w:val="00611124"/>
    <w:rsid w:val="00611F80"/>
    <w:rsid w:val="00612C46"/>
    <w:rsid w:val="00613F40"/>
    <w:rsid w:val="006149B2"/>
    <w:rsid w:val="00614DCD"/>
    <w:rsid w:val="006151A3"/>
    <w:rsid w:val="00616194"/>
    <w:rsid w:val="006163E6"/>
    <w:rsid w:val="00616716"/>
    <w:rsid w:val="006169B5"/>
    <w:rsid w:val="006174FC"/>
    <w:rsid w:val="00617AF4"/>
    <w:rsid w:val="0062013A"/>
    <w:rsid w:val="006205AA"/>
    <w:rsid w:val="006207C8"/>
    <w:rsid w:val="00620897"/>
    <w:rsid w:val="00620977"/>
    <w:rsid w:val="00620BDD"/>
    <w:rsid w:val="00620E1E"/>
    <w:rsid w:val="00621267"/>
    <w:rsid w:val="0062186E"/>
    <w:rsid w:val="00622F57"/>
    <w:rsid w:val="00623180"/>
    <w:rsid w:val="00623364"/>
    <w:rsid w:val="00623877"/>
    <w:rsid w:val="00623F91"/>
    <w:rsid w:val="00623FC1"/>
    <w:rsid w:val="00624B6B"/>
    <w:rsid w:val="00624F33"/>
    <w:rsid w:val="00624FDF"/>
    <w:rsid w:val="0062607B"/>
    <w:rsid w:val="00626449"/>
    <w:rsid w:val="00626CAA"/>
    <w:rsid w:val="006276EE"/>
    <w:rsid w:val="00630125"/>
    <w:rsid w:val="006306CF"/>
    <w:rsid w:val="006307F0"/>
    <w:rsid w:val="006308C6"/>
    <w:rsid w:val="0063099D"/>
    <w:rsid w:val="00630B9E"/>
    <w:rsid w:val="00631145"/>
    <w:rsid w:val="00631E3A"/>
    <w:rsid w:val="00632749"/>
    <w:rsid w:val="0063280E"/>
    <w:rsid w:val="00632EA2"/>
    <w:rsid w:val="00633156"/>
    <w:rsid w:val="0063427E"/>
    <w:rsid w:val="006342CB"/>
    <w:rsid w:val="0063452B"/>
    <w:rsid w:val="00634747"/>
    <w:rsid w:val="00634D9E"/>
    <w:rsid w:val="00634DDA"/>
    <w:rsid w:val="00635DE7"/>
    <w:rsid w:val="00635E99"/>
    <w:rsid w:val="00636418"/>
    <w:rsid w:val="0063656E"/>
    <w:rsid w:val="00636765"/>
    <w:rsid w:val="00636A8C"/>
    <w:rsid w:val="0064107D"/>
    <w:rsid w:val="00641A73"/>
    <w:rsid w:val="00641B2B"/>
    <w:rsid w:val="0064241C"/>
    <w:rsid w:val="00642660"/>
    <w:rsid w:val="00642811"/>
    <w:rsid w:val="00642F19"/>
    <w:rsid w:val="00644A69"/>
    <w:rsid w:val="00644BC0"/>
    <w:rsid w:val="00644E49"/>
    <w:rsid w:val="0064522B"/>
    <w:rsid w:val="0064550E"/>
    <w:rsid w:val="00645D83"/>
    <w:rsid w:val="00646A2A"/>
    <w:rsid w:val="00647474"/>
    <w:rsid w:val="0064753B"/>
    <w:rsid w:val="00647A96"/>
    <w:rsid w:val="006509C6"/>
    <w:rsid w:val="0065145A"/>
    <w:rsid w:val="0065146D"/>
    <w:rsid w:val="0065164F"/>
    <w:rsid w:val="00651C55"/>
    <w:rsid w:val="00651D92"/>
    <w:rsid w:val="00652DC5"/>
    <w:rsid w:val="0065345B"/>
    <w:rsid w:val="00653D48"/>
    <w:rsid w:val="006540B2"/>
    <w:rsid w:val="006545D8"/>
    <w:rsid w:val="006547E3"/>
    <w:rsid w:val="00655211"/>
    <w:rsid w:val="00655255"/>
    <w:rsid w:val="006559FA"/>
    <w:rsid w:val="00656A53"/>
    <w:rsid w:val="00656E6B"/>
    <w:rsid w:val="00657A31"/>
    <w:rsid w:val="00657E35"/>
    <w:rsid w:val="00660E60"/>
    <w:rsid w:val="00661E60"/>
    <w:rsid w:val="0066235F"/>
    <w:rsid w:val="00663007"/>
    <w:rsid w:val="00663DCF"/>
    <w:rsid w:val="006644A4"/>
    <w:rsid w:val="006644BF"/>
    <w:rsid w:val="006646F0"/>
    <w:rsid w:val="00664AFF"/>
    <w:rsid w:val="0066540F"/>
    <w:rsid w:val="00665548"/>
    <w:rsid w:val="00666222"/>
    <w:rsid w:val="00666473"/>
    <w:rsid w:val="006706F5"/>
    <w:rsid w:val="00670828"/>
    <w:rsid w:val="006710D0"/>
    <w:rsid w:val="00673001"/>
    <w:rsid w:val="0067322D"/>
    <w:rsid w:val="006741E0"/>
    <w:rsid w:val="00675A93"/>
    <w:rsid w:val="0067640B"/>
    <w:rsid w:val="006764FD"/>
    <w:rsid w:val="00676AC2"/>
    <w:rsid w:val="006771CD"/>
    <w:rsid w:val="00677B4E"/>
    <w:rsid w:val="00677EC1"/>
    <w:rsid w:val="006808CF"/>
    <w:rsid w:val="00680972"/>
    <w:rsid w:val="00680A01"/>
    <w:rsid w:val="00680F04"/>
    <w:rsid w:val="00681B72"/>
    <w:rsid w:val="00681E17"/>
    <w:rsid w:val="00681E26"/>
    <w:rsid w:val="00681EF2"/>
    <w:rsid w:val="00682E33"/>
    <w:rsid w:val="00682F5B"/>
    <w:rsid w:val="0068304B"/>
    <w:rsid w:val="00683603"/>
    <w:rsid w:val="0068373B"/>
    <w:rsid w:val="0068383C"/>
    <w:rsid w:val="00683CF5"/>
    <w:rsid w:val="00684081"/>
    <w:rsid w:val="00684A89"/>
    <w:rsid w:val="00685E1F"/>
    <w:rsid w:val="006869A4"/>
    <w:rsid w:val="00686BE5"/>
    <w:rsid w:val="0068733C"/>
    <w:rsid w:val="006878D1"/>
    <w:rsid w:val="006903D5"/>
    <w:rsid w:val="006904A8"/>
    <w:rsid w:val="006905CB"/>
    <w:rsid w:val="006906CD"/>
    <w:rsid w:val="00690809"/>
    <w:rsid w:val="00690E39"/>
    <w:rsid w:val="0069110F"/>
    <w:rsid w:val="006917EE"/>
    <w:rsid w:val="00691E84"/>
    <w:rsid w:val="006921B0"/>
    <w:rsid w:val="006925A8"/>
    <w:rsid w:val="00692F98"/>
    <w:rsid w:val="0069300A"/>
    <w:rsid w:val="00693699"/>
    <w:rsid w:val="00694376"/>
    <w:rsid w:val="0069490A"/>
    <w:rsid w:val="00694B5B"/>
    <w:rsid w:val="00694B80"/>
    <w:rsid w:val="00694C51"/>
    <w:rsid w:val="00694D99"/>
    <w:rsid w:val="00695650"/>
    <w:rsid w:val="00695883"/>
    <w:rsid w:val="00695DB5"/>
    <w:rsid w:val="00695E95"/>
    <w:rsid w:val="00696410"/>
    <w:rsid w:val="006964C2"/>
    <w:rsid w:val="00696549"/>
    <w:rsid w:val="0069656B"/>
    <w:rsid w:val="00697E92"/>
    <w:rsid w:val="00697EC4"/>
    <w:rsid w:val="006A02EA"/>
    <w:rsid w:val="006A032B"/>
    <w:rsid w:val="006A06B3"/>
    <w:rsid w:val="006A09E4"/>
    <w:rsid w:val="006A1B15"/>
    <w:rsid w:val="006A1C8E"/>
    <w:rsid w:val="006A2703"/>
    <w:rsid w:val="006A2DE2"/>
    <w:rsid w:val="006A2E9E"/>
    <w:rsid w:val="006A331F"/>
    <w:rsid w:val="006A33D7"/>
    <w:rsid w:val="006A37D1"/>
    <w:rsid w:val="006A38FB"/>
    <w:rsid w:val="006A4870"/>
    <w:rsid w:val="006A49A8"/>
    <w:rsid w:val="006A515B"/>
    <w:rsid w:val="006A55E8"/>
    <w:rsid w:val="006A5760"/>
    <w:rsid w:val="006A5909"/>
    <w:rsid w:val="006A6199"/>
    <w:rsid w:val="006A63C8"/>
    <w:rsid w:val="006A7DF1"/>
    <w:rsid w:val="006B0C4A"/>
    <w:rsid w:val="006B158C"/>
    <w:rsid w:val="006B2587"/>
    <w:rsid w:val="006B25DC"/>
    <w:rsid w:val="006B28EF"/>
    <w:rsid w:val="006B3A63"/>
    <w:rsid w:val="006B4CE4"/>
    <w:rsid w:val="006B5205"/>
    <w:rsid w:val="006B52EE"/>
    <w:rsid w:val="006B580D"/>
    <w:rsid w:val="006B5946"/>
    <w:rsid w:val="006B594C"/>
    <w:rsid w:val="006B5EC6"/>
    <w:rsid w:val="006B6B80"/>
    <w:rsid w:val="006B6F77"/>
    <w:rsid w:val="006B7950"/>
    <w:rsid w:val="006B7B2E"/>
    <w:rsid w:val="006B7CF2"/>
    <w:rsid w:val="006B7E20"/>
    <w:rsid w:val="006C0A0B"/>
    <w:rsid w:val="006C0E5F"/>
    <w:rsid w:val="006C0F56"/>
    <w:rsid w:val="006C18D6"/>
    <w:rsid w:val="006C2051"/>
    <w:rsid w:val="006C2992"/>
    <w:rsid w:val="006C2DE3"/>
    <w:rsid w:val="006C30A5"/>
    <w:rsid w:val="006C369A"/>
    <w:rsid w:val="006C3824"/>
    <w:rsid w:val="006C3DF1"/>
    <w:rsid w:val="006C4132"/>
    <w:rsid w:val="006C450E"/>
    <w:rsid w:val="006C4916"/>
    <w:rsid w:val="006C4E5C"/>
    <w:rsid w:val="006C5433"/>
    <w:rsid w:val="006C5890"/>
    <w:rsid w:val="006C5A9D"/>
    <w:rsid w:val="006C603C"/>
    <w:rsid w:val="006C64B0"/>
    <w:rsid w:val="006C65B3"/>
    <w:rsid w:val="006C6B11"/>
    <w:rsid w:val="006C70EA"/>
    <w:rsid w:val="006C767D"/>
    <w:rsid w:val="006C7A8E"/>
    <w:rsid w:val="006D0244"/>
    <w:rsid w:val="006D03AB"/>
    <w:rsid w:val="006D09BC"/>
    <w:rsid w:val="006D0CC6"/>
    <w:rsid w:val="006D19F5"/>
    <w:rsid w:val="006D264B"/>
    <w:rsid w:val="006D3946"/>
    <w:rsid w:val="006D4BE4"/>
    <w:rsid w:val="006D58D7"/>
    <w:rsid w:val="006D5A64"/>
    <w:rsid w:val="006D5E10"/>
    <w:rsid w:val="006E02BD"/>
    <w:rsid w:val="006E06D1"/>
    <w:rsid w:val="006E0971"/>
    <w:rsid w:val="006E0DBD"/>
    <w:rsid w:val="006E1531"/>
    <w:rsid w:val="006E1C53"/>
    <w:rsid w:val="006E2476"/>
    <w:rsid w:val="006E2591"/>
    <w:rsid w:val="006E2CE3"/>
    <w:rsid w:val="006E34A9"/>
    <w:rsid w:val="006E3BDC"/>
    <w:rsid w:val="006E4178"/>
    <w:rsid w:val="006E43C9"/>
    <w:rsid w:val="006E4C3F"/>
    <w:rsid w:val="006E56A5"/>
    <w:rsid w:val="006E5E7E"/>
    <w:rsid w:val="006E5EF2"/>
    <w:rsid w:val="006E5FF0"/>
    <w:rsid w:val="006E6CD1"/>
    <w:rsid w:val="006E763B"/>
    <w:rsid w:val="006E7808"/>
    <w:rsid w:val="006E7F4B"/>
    <w:rsid w:val="006F01F8"/>
    <w:rsid w:val="006F05E4"/>
    <w:rsid w:val="006F25C5"/>
    <w:rsid w:val="006F4325"/>
    <w:rsid w:val="006F548A"/>
    <w:rsid w:val="006F55FC"/>
    <w:rsid w:val="006F595C"/>
    <w:rsid w:val="006F5EE3"/>
    <w:rsid w:val="006F61AA"/>
    <w:rsid w:val="006F6368"/>
    <w:rsid w:val="006F6554"/>
    <w:rsid w:val="006F659F"/>
    <w:rsid w:val="006F728A"/>
    <w:rsid w:val="006F7ACB"/>
    <w:rsid w:val="0070009D"/>
    <w:rsid w:val="007007E9"/>
    <w:rsid w:val="007012C5"/>
    <w:rsid w:val="0070166D"/>
    <w:rsid w:val="00701C0C"/>
    <w:rsid w:val="00702736"/>
    <w:rsid w:val="007028AC"/>
    <w:rsid w:val="007030F7"/>
    <w:rsid w:val="007037BB"/>
    <w:rsid w:val="007038B2"/>
    <w:rsid w:val="00704B93"/>
    <w:rsid w:val="00704F16"/>
    <w:rsid w:val="00704FB1"/>
    <w:rsid w:val="00705F48"/>
    <w:rsid w:val="00706F33"/>
    <w:rsid w:val="00707035"/>
    <w:rsid w:val="007110A8"/>
    <w:rsid w:val="007112FD"/>
    <w:rsid w:val="0071141B"/>
    <w:rsid w:val="007129FF"/>
    <w:rsid w:val="00712C24"/>
    <w:rsid w:val="00712DF5"/>
    <w:rsid w:val="00712E6F"/>
    <w:rsid w:val="007138CC"/>
    <w:rsid w:val="00715D92"/>
    <w:rsid w:val="00715F01"/>
    <w:rsid w:val="00717312"/>
    <w:rsid w:val="007206F8"/>
    <w:rsid w:val="00721032"/>
    <w:rsid w:val="00721586"/>
    <w:rsid w:val="00721A2F"/>
    <w:rsid w:val="00721C2E"/>
    <w:rsid w:val="00721D82"/>
    <w:rsid w:val="007233C5"/>
    <w:rsid w:val="007237B4"/>
    <w:rsid w:val="00723F8F"/>
    <w:rsid w:val="0072424A"/>
    <w:rsid w:val="007249B6"/>
    <w:rsid w:val="007256C6"/>
    <w:rsid w:val="007258D7"/>
    <w:rsid w:val="00725AD8"/>
    <w:rsid w:val="00725F0B"/>
    <w:rsid w:val="00726E79"/>
    <w:rsid w:val="0072733D"/>
    <w:rsid w:val="007278C3"/>
    <w:rsid w:val="00727DC3"/>
    <w:rsid w:val="00730247"/>
    <w:rsid w:val="00730713"/>
    <w:rsid w:val="0073083A"/>
    <w:rsid w:val="00730C1E"/>
    <w:rsid w:val="00731BE3"/>
    <w:rsid w:val="00731CF5"/>
    <w:rsid w:val="00733A20"/>
    <w:rsid w:val="00733AD8"/>
    <w:rsid w:val="00733F36"/>
    <w:rsid w:val="007345EF"/>
    <w:rsid w:val="007346E2"/>
    <w:rsid w:val="00734F65"/>
    <w:rsid w:val="007352E1"/>
    <w:rsid w:val="007354D9"/>
    <w:rsid w:val="0073550B"/>
    <w:rsid w:val="00735519"/>
    <w:rsid w:val="007357D1"/>
    <w:rsid w:val="00736785"/>
    <w:rsid w:val="00737A19"/>
    <w:rsid w:val="00737DD8"/>
    <w:rsid w:val="00740177"/>
    <w:rsid w:val="00740B4B"/>
    <w:rsid w:val="00740C44"/>
    <w:rsid w:val="00740FDD"/>
    <w:rsid w:val="00741024"/>
    <w:rsid w:val="00741D63"/>
    <w:rsid w:val="0074246F"/>
    <w:rsid w:val="007436E1"/>
    <w:rsid w:val="007439CC"/>
    <w:rsid w:val="00743ABA"/>
    <w:rsid w:val="00743F10"/>
    <w:rsid w:val="007440AE"/>
    <w:rsid w:val="007443F2"/>
    <w:rsid w:val="007450DB"/>
    <w:rsid w:val="007458EF"/>
    <w:rsid w:val="00745C0B"/>
    <w:rsid w:val="00745CB0"/>
    <w:rsid w:val="0074615A"/>
    <w:rsid w:val="00747054"/>
    <w:rsid w:val="00747EE8"/>
    <w:rsid w:val="00747F14"/>
    <w:rsid w:val="007502FE"/>
    <w:rsid w:val="0075044C"/>
    <w:rsid w:val="0075094E"/>
    <w:rsid w:val="007516A1"/>
    <w:rsid w:val="00751B17"/>
    <w:rsid w:val="00751EC1"/>
    <w:rsid w:val="00752F7C"/>
    <w:rsid w:val="00753020"/>
    <w:rsid w:val="007545DB"/>
    <w:rsid w:val="00754A9D"/>
    <w:rsid w:val="007556AD"/>
    <w:rsid w:val="00755A91"/>
    <w:rsid w:val="00755C80"/>
    <w:rsid w:val="00757CC5"/>
    <w:rsid w:val="00757F48"/>
    <w:rsid w:val="00760C1E"/>
    <w:rsid w:val="007614BE"/>
    <w:rsid w:val="007621A2"/>
    <w:rsid w:val="00762825"/>
    <w:rsid w:val="00762BAA"/>
    <w:rsid w:val="00763756"/>
    <w:rsid w:val="00763770"/>
    <w:rsid w:val="007639D4"/>
    <w:rsid w:val="00763B42"/>
    <w:rsid w:val="00763C3C"/>
    <w:rsid w:val="00763C99"/>
    <w:rsid w:val="00764454"/>
    <w:rsid w:val="007645AD"/>
    <w:rsid w:val="00764747"/>
    <w:rsid w:val="0076538D"/>
    <w:rsid w:val="00765A8F"/>
    <w:rsid w:val="00765BD1"/>
    <w:rsid w:val="007665C7"/>
    <w:rsid w:val="0076670C"/>
    <w:rsid w:val="00766CA0"/>
    <w:rsid w:val="00767213"/>
    <w:rsid w:val="007672DE"/>
    <w:rsid w:val="007672FD"/>
    <w:rsid w:val="007674AF"/>
    <w:rsid w:val="00770408"/>
    <w:rsid w:val="007707A6"/>
    <w:rsid w:val="007708A1"/>
    <w:rsid w:val="00770B93"/>
    <w:rsid w:val="00771BAF"/>
    <w:rsid w:val="00772081"/>
    <w:rsid w:val="00772BC5"/>
    <w:rsid w:val="00772DAD"/>
    <w:rsid w:val="00773181"/>
    <w:rsid w:val="00773BBB"/>
    <w:rsid w:val="007746AC"/>
    <w:rsid w:val="00774971"/>
    <w:rsid w:val="007749FE"/>
    <w:rsid w:val="00775634"/>
    <w:rsid w:val="00775BA2"/>
    <w:rsid w:val="007761A5"/>
    <w:rsid w:val="007768A6"/>
    <w:rsid w:val="00776B0F"/>
    <w:rsid w:val="00777165"/>
    <w:rsid w:val="007778E4"/>
    <w:rsid w:val="0077797B"/>
    <w:rsid w:val="00777C13"/>
    <w:rsid w:val="007800A5"/>
    <w:rsid w:val="007801FA"/>
    <w:rsid w:val="0078047F"/>
    <w:rsid w:val="00780C50"/>
    <w:rsid w:val="00780E48"/>
    <w:rsid w:val="0078150D"/>
    <w:rsid w:val="00781A5A"/>
    <w:rsid w:val="00781FE8"/>
    <w:rsid w:val="0078209F"/>
    <w:rsid w:val="00782A99"/>
    <w:rsid w:val="00782BE0"/>
    <w:rsid w:val="00782DA0"/>
    <w:rsid w:val="00783CA2"/>
    <w:rsid w:val="00783D7D"/>
    <w:rsid w:val="0078459F"/>
    <w:rsid w:val="00785A42"/>
    <w:rsid w:val="00785BD7"/>
    <w:rsid w:val="00786D03"/>
    <w:rsid w:val="0078725A"/>
    <w:rsid w:val="00787641"/>
    <w:rsid w:val="007876E1"/>
    <w:rsid w:val="00787750"/>
    <w:rsid w:val="0078799E"/>
    <w:rsid w:val="00787D64"/>
    <w:rsid w:val="00790EF7"/>
    <w:rsid w:val="00791449"/>
    <w:rsid w:val="007916A0"/>
    <w:rsid w:val="0079196E"/>
    <w:rsid w:val="007919FF"/>
    <w:rsid w:val="00791BC2"/>
    <w:rsid w:val="00791D92"/>
    <w:rsid w:val="00791DED"/>
    <w:rsid w:val="0079282C"/>
    <w:rsid w:val="00793288"/>
    <w:rsid w:val="007932A9"/>
    <w:rsid w:val="00793304"/>
    <w:rsid w:val="00793AA4"/>
    <w:rsid w:val="007949C8"/>
    <w:rsid w:val="00794A10"/>
    <w:rsid w:val="00794CE8"/>
    <w:rsid w:val="0079682F"/>
    <w:rsid w:val="007970CB"/>
    <w:rsid w:val="007972B8"/>
    <w:rsid w:val="007973A0"/>
    <w:rsid w:val="0079770F"/>
    <w:rsid w:val="00797BB2"/>
    <w:rsid w:val="00797D2E"/>
    <w:rsid w:val="007A0B35"/>
    <w:rsid w:val="007A0C17"/>
    <w:rsid w:val="007A1525"/>
    <w:rsid w:val="007A1EB3"/>
    <w:rsid w:val="007A1FEA"/>
    <w:rsid w:val="007A2AA2"/>
    <w:rsid w:val="007A2D54"/>
    <w:rsid w:val="007A32FE"/>
    <w:rsid w:val="007A3AB0"/>
    <w:rsid w:val="007A58BB"/>
    <w:rsid w:val="007A5D3C"/>
    <w:rsid w:val="007A632E"/>
    <w:rsid w:val="007A6873"/>
    <w:rsid w:val="007A7994"/>
    <w:rsid w:val="007B0218"/>
    <w:rsid w:val="007B0C8F"/>
    <w:rsid w:val="007B0E25"/>
    <w:rsid w:val="007B1665"/>
    <w:rsid w:val="007B183E"/>
    <w:rsid w:val="007B1E72"/>
    <w:rsid w:val="007B2227"/>
    <w:rsid w:val="007B28D3"/>
    <w:rsid w:val="007B3A02"/>
    <w:rsid w:val="007B3AE6"/>
    <w:rsid w:val="007B452C"/>
    <w:rsid w:val="007B4D7E"/>
    <w:rsid w:val="007B4E42"/>
    <w:rsid w:val="007B5280"/>
    <w:rsid w:val="007B5C70"/>
    <w:rsid w:val="007B5EE6"/>
    <w:rsid w:val="007B610A"/>
    <w:rsid w:val="007B63EF"/>
    <w:rsid w:val="007B6774"/>
    <w:rsid w:val="007B6D79"/>
    <w:rsid w:val="007C001B"/>
    <w:rsid w:val="007C05C6"/>
    <w:rsid w:val="007C08C1"/>
    <w:rsid w:val="007C0CC5"/>
    <w:rsid w:val="007C1AC9"/>
    <w:rsid w:val="007C1F71"/>
    <w:rsid w:val="007C1F91"/>
    <w:rsid w:val="007C277F"/>
    <w:rsid w:val="007C27A1"/>
    <w:rsid w:val="007C399C"/>
    <w:rsid w:val="007C438E"/>
    <w:rsid w:val="007C43DC"/>
    <w:rsid w:val="007C44A7"/>
    <w:rsid w:val="007C48E7"/>
    <w:rsid w:val="007C53B4"/>
    <w:rsid w:val="007C5418"/>
    <w:rsid w:val="007C585F"/>
    <w:rsid w:val="007C58A2"/>
    <w:rsid w:val="007C6288"/>
    <w:rsid w:val="007C6C6A"/>
    <w:rsid w:val="007C6DD8"/>
    <w:rsid w:val="007C6E5F"/>
    <w:rsid w:val="007C712F"/>
    <w:rsid w:val="007C71A5"/>
    <w:rsid w:val="007C788D"/>
    <w:rsid w:val="007D1381"/>
    <w:rsid w:val="007D1A19"/>
    <w:rsid w:val="007D1F96"/>
    <w:rsid w:val="007D261B"/>
    <w:rsid w:val="007D320C"/>
    <w:rsid w:val="007D3CD4"/>
    <w:rsid w:val="007D4395"/>
    <w:rsid w:val="007D462E"/>
    <w:rsid w:val="007D54E7"/>
    <w:rsid w:val="007D62B6"/>
    <w:rsid w:val="007D6F16"/>
    <w:rsid w:val="007D71D0"/>
    <w:rsid w:val="007D74D6"/>
    <w:rsid w:val="007D7F12"/>
    <w:rsid w:val="007D7FC1"/>
    <w:rsid w:val="007D7FCA"/>
    <w:rsid w:val="007E09C3"/>
    <w:rsid w:val="007E1123"/>
    <w:rsid w:val="007E1858"/>
    <w:rsid w:val="007E2366"/>
    <w:rsid w:val="007E2370"/>
    <w:rsid w:val="007E2637"/>
    <w:rsid w:val="007E2995"/>
    <w:rsid w:val="007E29DF"/>
    <w:rsid w:val="007E2BE8"/>
    <w:rsid w:val="007E35E8"/>
    <w:rsid w:val="007E384B"/>
    <w:rsid w:val="007E3CE9"/>
    <w:rsid w:val="007E400F"/>
    <w:rsid w:val="007E42B4"/>
    <w:rsid w:val="007E4D24"/>
    <w:rsid w:val="007E4F0C"/>
    <w:rsid w:val="007E5152"/>
    <w:rsid w:val="007E522F"/>
    <w:rsid w:val="007E5497"/>
    <w:rsid w:val="007E5D7D"/>
    <w:rsid w:val="007E63A3"/>
    <w:rsid w:val="007E723C"/>
    <w:rsid w:val="007E725B"/>
    <w:rsid w:val="007E7EEC"/>
    <w:rsid w:val="007F0C29"/>
    <w:rsid w:val="007F155A"/>
    <w:rsid w:val="007F1CE5"/>
    <w:rsid w:val="007F1D57"/>
    <w:rsid w:val="007F2373"/>
    <w:rsid w:val="007F264A"/>
    <w:rsid w:val="007F296C"/>
    <w:rsid w:val="007F3426"/>
    <w:rsid w:val="007F3507"/>
    <w:rsid w:val="007F3599"/>
    <w:rsid w:val="007F3C18"/>
    <w:rsid w:val="007F4543"/>
    <w:rsid w:val="007F481F"/>
    <w:rsid w:val="007F48C5"/>
    <w:rsid w:val="007F4B8D"/>
    <w:rsid w:val="007F4D36"/>
    <w:rsid w:val="007F5368"/>
    <w:rsid w:val="007F6339"/>
    <w:rsid w:val="007F638C"/>
    <w:rsid w:val="007F6B93"/>
    <w:rsid w:val="007F6DEB"/>
    <w:rsid w:val="007F6FAD"/>
    <w:rsid w:val="007F702B"/>
    <w:rsid w:val="007F7318"/>
    <w:rsid w:val="007F77D3"/>
    <w:rsid w:val="007F7944"/>
    <w:rsid w:val="00800003"/>
    <w:rsid w:val="00800413"/>
    <w:rsid w:val="008009DE"/>
    <w:rsid w:val="00801775"/>
    <w:rsid w:val="008020F6"/>
    <w:rsid w:val="0080222A"/>
    <w:rsid w:val="008022B0"/>
    <w:rsid w:val="008024E6"/>
    <w:rsid w:val="008028FE"/>
    <w:rsid w:val="00802C04"/>
    <w:rsid w:val="0080352E"/>
    <w:rsid w:val="008052AA"/>
    <w:rsid w:val="00805507"/>
    <w:rsid w:val="00805B81"/>
    <w:rsid w:val="00805C72"/>
    <w:rsid w:val="00805DA1"/>
    <w:rsid w:val="008064F6"/>
    <w:rsid w:val="00806ABC"/>
    <w:rsid w:val="00806D46"/>
    <w:rsid w:val="00807043"/>
    <w:rsid w:val="0080737C"/>
    <w:rsid w:val="008074B2"/>
    <w:rsid w:val="00807744"/>
    <w:rsid w:val="00807AE5"/>
    <w:rsid w:val="00807E84"/>
    <w:rsid w:val="00811AF6"/>
    <w:rsid w:val="00812364"/>
    <w:rsid w:val="00812C58"/>
    <w:rsid w:val="00813052"/>
    <w:rsid w:val="008135FF"/>
    <w:rsid w:val="0081443C"/>
    <w:rsid w:val="008144F9"/>
    <w:rsid w:val="00815D41"/>
    <w:rsid w:val="0081610D"/>
    <w:rsid w:val="00816671"/>
    <w:rsid w:val="00816C7C"/>
    <w:rsid w:val="0081725B"/>
    <w:rsid w:val="00817D14"/>
    <w:rsid w:val="00820123"/>
    <w:rsid w:val="0082018E"/>
    <w:rsid w:val="00820380"/>
    <w:rsid w:val="0082047A"/>
    <w:rsid w:val="008208AE"/>
    <w:rsid w:val="008208D7"/>
    <w:rsid w:val="008208EC"/>
    <w:rsid w:val="008216E4"/>
    <w:rsid w:val="0082177D"/>
    <w:rsid w:val="00821CE2"/>
    <w:rsid w:val="00821DD4"/>
    <w:rsid w:val="00821F08"/>
    <w:rsid w:val="008223D3"/>
    <w:rsid w:val="00822DD9"/>
    <w:rsid w:val="00822E5D"/>
    <w:rsid w:val="00822E82"/>
    <w:rsid w:val="008230BF"/>
    <w:rsid w:val="0082374D"/>
    <w:rsid w:val="0082384D"/>
    <w:rsid w:val="008238FA"/>
    <w:rsid w:val="008239DA"/>
    <w:rsid w:val="00823D3A"/>
    <w:rsid w:val="0082503B"/>
    <w:rsid w:val="00825383"/>
    <w:rsid w:val="008256A2"/>
    <w:rsid w:val="00826683"/>
    <w:rsid w:val="00826DB0"/>
    <w:rsid w:val="00827393"/>
    <w:rsid w:val="00827CD8"/>
    <w:rsid w:val="0083015C"/>
    <w:rsid w:val="00830673"/>
    <w:rsid w:val="00830991"/>
    <w:rsid w:val="00830C85"/>
    <w:rsid w:val="008310D6"/>
    <w:rsid w:val="008312E3"/>
    <w:rsid w:val="0083130A"/>
    <w:rsid w:val="008317CC"/>
    <w:rsid w:val="00831B55"/>
    <w:rsid w:val="00831B6E"/>
    <w:rsid w:val="00831CBE"/>
    <w:rsid w:val="00831CC5"/>
    <w:rsid w:val="00831EC0"/>
    <w:rsid w:val="00832239"/>
    <w:rsid w:val="00832756"/>
    <w:rsid w:val="00833627"/>
    <w:rsid w:val="00833695"/>
    <w:rsid w:val="00833797"/>
    <w:rsid w:val="0083396A"/>
    <w:rsid w:val="00834135"/>
    <w:rsid w:val="008343AF"/>
    <w:rsid w:val="0083583A"/>
    <w:rsid w:val="008358CA"/>
    <w:rsid w:val="00835C2E"/>
    <w:rsid w:val="00835FDE"/>
    <w:rsid w:val="00837BE0"/>
    <w:rsid w:val="0084069A"/>
    <w:rsid w:val="00840A10"/>
    <w:rsid w:val="0084120D"/>
    <w:rsid w:val="00841708"/>
    <w:rsid w:val="00841778"/>
    <w:rsid w:val="00841C51"/>
    <w:rsid w:val="008421ED"/>
    <w:rsid w:val="00842720"/>
    <w:rsid w:val="00843731"/>
    <w:rsid w:val="00844931"/>
    <w:rsid w:val="0084512B"/>
    <w:rsid w:val="008451FB"/>
    <w:rsid w:val="00845B7B"/>
    <w:rsid w:val="00846988"/>
    <w:rsid w:val="00846AE7"/>
    <w:rsid w:val="0084723A"/>
    <w:rsid w:val="008475F0"/>
    <w:rsid w:val="00847903"/>
    <w:rsid w:val="0084790A"/>
    <w:rsid w:val="00847E8C"/>
    <w:rsid w:val="00850B05"/>
    <w:rsid w:val="008515BF"/>
    <w:rsid w:val="00851CE7"/>
    <w:rsid w:val="008528FF"/>
    <w:rsid w:val="00852E75"/>
    <w:rsid w:val="00854523"/>
    <w:rsid w:val="0085455B"/>
    <w:rsid w:val="008545A8"/>
    <w:rsid w:val="008546E6"/>
    <w:rsid w:val="00854EA1"/>
    <w:rsid w:val="00854F39"/>
    <w:rsid w:val="00855045"/>
    <w:rsid w:val="0085504B"/>
    <w:rsid w:val="00855E01"/>
    <w:rsid w:val="00855F74"/>
    <w:rsid w:val="00856217"/>
    <w:rsid w:val="00856574"/>
    <w:rsid w:val="00856770"/>
    <w:rsid w:val="00857A4F"/>
    <w:rsid w:val="00857FA4"/>
    <w:rsid w:val="008606F6"/>
    <w:rsid w:val="00860D27"/>
    <w:rsid w:val="00860FC5"/>
    <w:rsid w:val="00861065"/>
    <w:rsid w:val="008610FD"/>
    <w:rsid w:val="008611EB"/>
    <w:rsid w:val="00861CFB"/>
    <w:rsid w:val="00861EC1"/>
    <w:rsid w:val="0086286E"/>
    <w:rsid w:val="00862A45"/>
    <w:rsid w:val="00862E39"/>
    <w:rsid w:val="00863645"/>
    <w:rsid w:val="00863A26"/>
    <w:rsid w:val="00863E27"/>
    <w:rsid w:val="008643E8"/>
    <w:rsid w:val="008650AD"/>
    <w:rsid w:val="008651D4"/>
    <w:rsid w:val="00866C18"/>
    <w:rsid w:val="00866FA8"/>
    <w:rsid w:val="00867478"/>
    <w:rsid w:val="00867633"/>
    <w:rsid w:val="00867936"/>
    <w:rsid w:val="008704F6"/>
    <w:rsid w:val="00870DFF"/>
    <w:rsid w:val="0087173F"/>
    <w:rsid w:val="00871908"/>
    <w:rsid w:val="008725E0"/>
    <w:rsid w:val="00873CDD"/>
    <w:rsid w:val="00873CE3"/>
    <w:rsid w:val="00873DBC"/>
    <w:rsid w:val="00874103"/>
    <w:rsid w:val="00874382"/>
    <w:rsid w:val="008746CE"/>
    <w:rsid w:val="008751D2"/>
    <w:rsid w:val="00875350"/>
    <w:rsid w:val="00877C25"/>
    <w:rsid w:val="008818FC"/>
    <w:rsid w:val="00881A1A"/>
    <w:rsid w:val="00882707"/>
    <w:rsid w:val="00882742"/>
    <w:rsid w:val="00882D1C"/>
    <w:rsid w:val="0088350D"/>
    <w:rsid w:val="00883640"/>
    <w:rsid w:val="008838AC"/>
    <w:rsid w:val="00883990"/>
    <w:rsid w:val="00883CE3"/>
    <w:rsid w:val="00884942"/>
    <w:rsid w:val="008849BD"/>
    <w:rsid w:val="00884C66"/>
    <w:rsid w:val="008853F9"/>
    <w:rsid w:val="00886231"/>
    <w:rsid w:val="00890794"/>
    <w:rsid w:val="008909AD"/>
    <w:rsid w:val="00890AB7"/>
    <w:rsid w:val="00890B41"/>
    <w:rsid w:val="00891463"/>
    <w:rsid w:val="0089185B"/>
    <w:rsid w:val="00891864"/>
    <w:rsid w:val="00891A48"/>
    <w:rsid w:val="00891B0C"/>
    <w:rsid w:val="00891E1A"/>
    <w:rsid w:val="008923D9"/>
    <w:rsid w:val="00892B9B"/>
    <w:rsid w:val="00892FC0"/>
    <w:rsid w:val="00893745"/>
    <w:rsid w:val="0089398F"/>
    <w:rsid w:val="008942AD"/>
    <w:rsid w:val="008943D6"/>
    <w:rsid w:val="0089453D"/>
    <w:rsid w:val="00894A45"/>
    <w:rsid w:val="00894E2B"/>
    <w:rsid w:val="00895022"/>
    <w:rsid w:val="008951C1"/>
    <w:rsid w:val="00895357"/>
    <w:rsid w:val="00895568"/>
    <w:rsid w:val="00895BE9"/>
    <w:rsid w:val="008965A7"/>
    <w:rsid w:val="00896772"/>
    <w:rsid w:val="00897670"/>
    <w:rsid w:val="00897C38"/>
    <w:rsid w:val="00897F63"/>
    <w:rsid w:val="008A122E"/>
    <w:rsid w:val="008A12AF"/>
    <w:rsid w:val="008A220D"/>
    <w:rsid w:val="008A2345"/>
    <w:rsid w:val="008A23A7"/>
    <w:rsid w:val="008A25D1"/>
    <w:rsid w:val="008A2D0B"/>
    <w:rsid w:val="008A34F0"/>
    <w:rsid w:val="008A3640"/>
    <w:rsid w:val="008A3BFF"/>
    <w:rsid w:val="008A3C7D"/>
    <w:rsid w:val="008A3F44"/>
    <w:rsid w:val="008A42BC"/>
    <w:rsid w:val="008A4770"/>
    <w:rsid w:val="008A49FC"/>
    <w:rsid w:val="008A4BD5"/>
    <w:rsid w:val="008A4CE1"/>
    <w:rsid w:val="008A50C6"/>
    <w:rsid w:val="008A51C0"/>
    <w:rsid w:val="008A523F"/>
    <w:rsid w:val="008A54FC"/>
    <w:rsid w:val="008A643D"/>
    <w:rsid w:val="008A6581"/>
    <w:rsid w:val="008A678B"/>
    <w:rsid w:val="008A6894"/>
    <w:rsid w:val="008A6EC0"/>
    <w:rsid w:val="008A74D4"/>
    <w:rsid w:val="008B04AD"/>
    <w:rsid w:val="008B0720"/>
    <w:rsid w:val="008B0F57"/>
    <w:rsid w:val="008B187F"/>
    <w:rsid w:val="008B18BB"/>
    <w:rsid w:val="008B223E"/>
    <w:rsid w:val="008B3591"/>
    <w:rsid w:val="008B3932"/>
    <w:rsid w:val="008B3BAB"/>
    <w:rsid w:val="008B3C47"/>
    <w:rsid w:val="008B4CBF"/>
    <w:rsid w:val="008B55B5"/>
    <w:rsid w:val="008B5790"/>
    <w:rsid w:val="008B5C1B"/>
    <w:rsid w:val="008B621C"/>
    <w:rsid w:val="008B6E6F"/>
    <w:rsid w:val="008B71BE"/>
    <w:rsid w:val="008B73B1"/>
    <w:rsid w:val="008B7566"/>
    <w:rsid w:val="008B76E2"/>
    <w:rsid w:val="008B77A9"/>
    <w:rsid w:val="008B7B6E"/>
    <w:rsid w:val="008B7F21"/>
    <w:rsid w:val="008C0277"/>
    <w:rsid w:val="008C04A3"/>
    <w:rsid w:val="008C0A3E"/>
    <w:rsid w:val="008C12B5"/>
    <w:rsid w:val="008C1544"/>
    <w:rsid w:val="008C1745"/>
    <w:rsid w:val="008C1754"/>
    <w:rsid w:val="008C193C"/>
    <w:rsid w:val="008C2249"/>
    <w:rsid w:val="008C27D1"/>
    <w:rsid w:val="008C2CE0"/>
    <w:rsid w:val="008C2E9D"/>
    <w:rsid w:val="008C2FD2"/>
    <w:rsid w:val="008C3141"/>
    <w:rsid w:val="008C3645"/>
    <w:rsid w:val="008C3F80"/>
    <w:rsid w:val="008C4408"/>
    <w:rsid w:val="008C4B3D"/>
    <w:rsid w:val="008C5442"/>
    <w:rsid w:val="008C5BCA"/>
    <w:rsid w:val="008C5D2C"/>
    <w:rsid w:val="008C5DCD"/>
    <w:rsid w:val="008C61D2"/>
    <w:rsid w:val="008C6225"/>
    <w:rsid w:val="008C6619"/>
    <w:rsid w:val="008C719C"/>
    <w:rsid w:val="008C722B"/>
    <w:rsid w:val="008C75F6"/>
    <w:rsid w:val="008D070E"/>
    <w:rsid w:val="008D0DBB"/>
    <w:rsid w:val="008D0EAC"/>
    <w:rsid w:val="008D19D3"/>
    <w:rsid w:val="008D1DD2"/>
    <w:rsid w:val="008D2B64"/>
    <w:rsid w:val="008D2BCD"/>
    <w:rsid w:val="008D302E"/>
    <w:rsid w:val="008D4173"/>
    <w:rsid w:val="008D442B"/>
    <w:rsid w:val="008D44DB"/>
    <w:rsid w:val="008D470E"/>
    <w:rsid w:val="008D4BC7"/>
    <w:rsid w:val="008D4FA1"/>
    <w:rsid w:val="008D5089"/>
    <w:rsid w:val="008D55D7"/>
    <w:rsid w:val="008D6BFA"/>
    <w:rsid w:val="008D6F52"/>
    <w:rsid w:val="008D746B"/>
    <w:rsid w:val="008D75FD"/>
    <w:rsid w:val="008D7BA0"/>
    <w:rsid w:val="008D7D61"/>
    <w:rsid w:val="008E09CF"/>
    <w:rsid w:val="008E1127"/>
    <w:rsid w:val="008E16EC"/>
    <w:rsid w:val="008E201A"/>
    <w:rsid w:val="008E3690"/>
    <w:rsid w:val="008E3C04"/>
    <w:rsid w:val="008E44AF"/>
    <w:rsid w:val="008E55D3"/>
    <w:rsid w:val="008E5729"/>
    <w:rsid w:val="008E597B"/>
    <w:rsid w:val="008E65B6"/>
    <w:rsid w:val="008E6B9D"/>
    <w:rsid w:val="008E6CBC"/>
    <w:rsid w:val="008E6E92"/>
    <w:rsid w:val="008E76C9"/>
    <w:rsid w:val="008E79AC"/>
    <w:rsid w:val="008F0120"/>
    <w:rsid w:val="008F01EB"/>
    <w:rsid w:val="008F0817"/>
    <w:rsid w:val="008F0F66"/>
    <w:rsid w:val="008F1473"/>
    <w:rsid w:val="008F16B9"/>
    <w:rsid w:val="008F199A"/>
    <w:rsid w:val="008F24A7"/>
    <w:rsid w:val="008F2ADC"/>
    <w:rsid w:val="008F32E2"/>
    <w:rsid w:val="008F35CD"/>
    <w:rsid w:val="008F37C2"/>
    <w:rsid w:val="008F37D0"/>
    <w:rsid w:val="008F3C1C"/>
    <w:rsid w:val="008F3C73"/>
    <w:rsid w:val="008F50F0"/>
    <w:rsid w:val="008F6884"/>
    <w:rsid w:val="008F6955"/>
    <w:rsid w:val="008F6C40"/>
    <w:rsid w:val="008F7E95"/>
    <w:rsid w:val="00900FDD"/>
    <w:rsid w:val="00903326"/>
    <w:rsid w:val="009035AD"/>
    <w:rsid w:val="0090363E"/>
    <w:rsid w:val="009039F0"/>
    <w:rsid w:val="00903F9B"/>
    <w:rsid w:val="00904776"/>
    <w:rsid w:val="0090480A"/>
    <w:rsid w:val="0090482F"/>
    <w:rsid w:val="00904A4B"/>
    <w:rsid w:val="00904E67"/>
    <w:rsid w:val="00905184"/>
    <w:rsid w:val="009052B1"/>
    <w:rsid w:val="00905D61"/>
    <w:rsid w:val="009060E7"/>
    <w:rsid w:val="00906253"/>
    <w:rsid w:val="009068DC"/>
    <w:rsid w:val="00906920"/>
    <w:rsid w:val="009076B3"/>
    <w:rsid w:val="00910A43"/>
    <w:rsid w:val="00910FEF"/>
    <w:rsid w:val="009118BA"/>
    <w:rsid w:val="00912B41"/>
    <w:rsid w:val="00912EBC"/>
    <w:rsid w:val="009134C2"/>
    <w:rsid w:val="009135EA"/>
    <w:rsid w:val="00913936"/>
    <w:rsid w:val="00913A75"/>
    <w:rsid w:val="00913CBD"/>
    <w:rsid w:val="00913FAF"/>
    <w:rsid w:val="009140F7"/>
    <w:rsid w:val="009149E6"/>
    <w:rsid w:val="009153DD"/>
    <w:rsid w:val="009162A3"/>
    <w:rsid w:val="0091655A"/>
    <w:rsid w:val="00916765"/>
    <w:rsid w:val="0091678C"/>
    <w:rsid w:val="00916E02"/>
    <w:rsid w:val="00916FCD"/>
    <w:rsid w:val="00917050"/>
    <w:rsid w:val="00917957"/>
    <w:rsid w:val="00917A98"/>
    <w:rsid w:val="00917C32"/>
    <w:rsid w:val="009205B4"/>
    <w:rsid w:val="0092096A"/>
    <w:rsid w:val="00921067"/>
    <w:rsid w:val="0092128A"/>
    <w:rsid w:val="00921551"/>
    <w:rsid w:val="00921CC1"/>
    <w:rsid w:val="00922290"/>
    <w:rsid w:val="009228EB"/>
    <w:rsid w:val="00923312"/>
    <w:rsid w:val="0092566D"/>
    <w:rsid w:val="00926042"/>
    <w:rsid w:val="0092628B"/>
    <w:rsid w:val="009265BE"/>
    <w:rsid w:val="00926B7A"/>
    <w:rsid w:val="0092778D"/>
    <w:rsid w:val="00927DE6"/>
    <w:rsid w:val="00930379"/>
    <w:rsid w:val="00930A48"/>
    <w:rsid w:val="00930C9B"/>
    <w:rsid w:val="009310A9"/>
    <w:rsid w:val="00931714"/>
    <w:rsid w:val="00932163"/>
    <w:rsid w:val="009321C7"/>
    <w:rsid w:val="00932406"/>
    <w:rsid w:val="00932CD7"/>
    <w:rsid w:val="00932EF0"/>
    <w:rsid w:val="00933186"/>
    <w:rsid w:val="009332CF"/>
    <w:rsid w:val="0093331C"/>
    <w:rsid w:val="0093344D"/>
    <w:rsid w:val="00934D31"/>
    <w:rsid w:val="00934E7A"/>
    <w:rsid w:val="00935327"/>
    <w:rsid w:val="00936525"/>
    <w:rsid w:val="009365E8"/>
    <w:rsid w:val="00936B29"/>
    <w:rsid w:val="00936E18"/>
    <w:rsid w:val="009370EC"/>
    <w:rsid w:val="00937699"/>
    <w:rsid w:val="009377D7"/>
    <w:rsid w:val="00937805"/>
    <w:rsid w:val="00937FE4"/>
    <w:rsid w:val="0094003F"/>
    <w:rsid w:val="00940672"/>
    <w:rsid w:val="00941281"/>
    <w:rsid w:val="0094174A"/>
    <w:rsid w:val="00941A84"/>
    <w:rsid w:val="009422D5"/>
    <w:rsid w:val="009427C8"/>
    <w:rsid w:val="00942D8A"/>
    <w:rsid w:val="00942FF7"/>
    <w:rsid w:val="00943354"/>
    <w:rsid w:val="009440CD"/>
    <w:rsid w:val="00944A43"/>
    <w:rsid w:val="00944DF3"/>
    <w:rsid w:val="00944E7C"/>
    <w:rsid w:val="0094531A"/>
    <w:rsid w:val="0094590F"/>
    <w:rsid w:val="00945CC4"/>
    <w:rsid w:val="00946379"/>
    <w:rsid w:val="00946447"/>
    <w:rsid w:val="00946490"/>
    <w:rsid w:val="00946497"/>
    <w:rsid w:val="0094650B"/>
    <w:rsid w:val="00947054"/>
    <w:rsid w:val="00947769"/>
    <w:rsid w:val="009479F3"/>
    <w:rsid w:val="00947A06"/>
    <w:rsid w:val="00947CFE"/>
    <w:rsid w:val="00947FAF"/>
    <w:rsid w:val="0095012C"/>
    <w:rsid w:val="009512DA"/>
    <w:rsid w:val="009513CA"/>
    <w:rsid w:val="00951A89"/>
    <w:rsid w:val="009521BF"/>
    <w:rsid w:val="0095446A"/>
    <w:rsid w:val="00954B80"/>
    <w:rsid w:val="00954D65"/>
    <w:rsid w:val="00955034"/>
    <w:rsid w:val="00955071"/>
    <w:rsid w:val="009560E4"/>
    <w:rsid w:val="0095656C"/>
    <w:rsid w:val="00956BB8"/>
    <w:rsid w:val="00957137"/>
    <w:rsid w:val="009572E6"/>
    <w:rsid w:val="00957B24"/>
    <w:rsid w:val="0096073A"/>
    <w:rsid w:val="00962127"/>
    <w:rsid w:val="009621F1"/>
    <w:rsid w:val="00962322"/>
    <w:rsid w:val="009623D4"/>
    <w:rsid w:val="00962683"/>
    <w:rsid w:val="0096280A"/>
    <w:rsid w:val="00962E0A"/>
    <w:rsid w:val="009638E6"/>
    <w:rsid w:val="009656D8"/>
    <w:rsid w:val="009656DE"/>
    <w:rsid w:val="00965D8A"/>
    <w:rsid w:val="00965DB6"/>
    <w:rsid w:val="00966773"/>
    <w:rsid w:val="00966985"/>
    <w:rsid w:val="00967540"/>
    <w:rsid w:val="00967F2F"/>
    <w:rsid w:val="00967FF8"/>
    <w:rsid w:val="00970957"/>
    <w:rsid w:val="009709C1"/>
    <w:rsid w:val="00971297"/>
    <w:rsid w:val="00971424"/>
    <w:rsid w:val="00971513"/>
    <w:rsid w:val="0097200E"/>
    <w:rsid w:val="00973149"/>
    <w:rsid w:val="009736E1"/>
    <w:rsid w:val="0097373D"/>
    <w:rsid w:val="00974172"/>
    <w:rsid w:val="009746C3"/>
    <w:rsid w:val="00975453"/>
    <w:rsid w:val="00975463"/>
    <w:rsid w:val="0097558C"/>
    <w:rsid w:val="00976A87"/>
    <w:rsid w:val="00977B38"/>
    <w:rsid w:val="00977EAC"/>
    <w:rsid w:val="00980A1C"/>
    <w:rsid w:val="00982358"/>
    <w:rsid w:val="00982E61"/>
    <w:rsid w:val="0098329A"/>
    <w:rsid w:val="00983A91"/>
    <w:rsid w:val="00984B99"/>
    <w:rsid w:val="00984C39"/>
    <w:rsid w:val="00984C3B"/>
    <w:rsid w:val="009850AC"/>
    <w:rsid w:val="0098521D"/>
    <w:rsid w:val="009853DB"/>
    <w:rsid w:val="009856C1"/>
    <w:rsid w:val="009863CB"/>
    <w:rsid w:val="009865F5"/>
    <w:rsid w:val="009865FA"/>
    <w:rsid w:val="00986732"/>
    <w:rsid w:val="00987DFA"/>
    <w:rsid w:val="009901DB"/>
    <w:rsid w:val="00990DC3"/>
    <w:rsid w:val="009914FA"/>
    <w:rsid w:val="00991570"/>
    <w:rsid w:val="00992DB0"/>
    <w:rsid w:val="00993B7A"/>
    <w:rsid w:val="00993DE4"/>
    <w:rsid w:val="0099457B"/>
    <w:rsid w:val="009946DA"/>
    <w:rsid w:val="00995858"/>
    <w:rsid w:val="00995B19"/>
    <w:rsid w:val="00995DA4"/>
    <w:rsid w:val="009962ED"/>
    <w:rsid w:val="00996434"/>
    <w:rsid w:val="00997620"/>
    <w:rsid w:val="009976CF"/>
    <w:rsid w:val="009978CF"/>
    <w:rsid w:val="00997A29"/>
    <w:rsid w:val="009A027C"/>
    <w:rsid w:val="009A2451"/>
    <w:rsid w:val="009A2B9C"/>
    <w:rsid w:val="009A30B2"/>
    <w:rsid w:val="009A36EA"/>
    <w:rsid w:val="009A40C5"/>
    <w:rsid w:val="009A465C"/>
    <w:rsid w:val="009A4843"/>
    <w:rsid w:val="009A4C9E"/>
    <w:rsid w:val="009A4DBA"/>
    <w:rsid w:val="009A4FBB"/>
    <w:rsid w:val="009A509B"/>
    <w:rsid w:val="009A5284"/>
    <w:rsid w:val="009A5B6F"/>
    <w:rsid w:val="009A718A"/>
    <w:rsid w:val="009A7580"/>
    <w:rsid w:val="009A7C4D"/>
    <w:rsid w:val="009B01D3"/>
    <w:rsid w:val="009B02FB"/>
    <w:rsid w:val="009B0447"/>
    <w:rsid w:val="009B0FF8"/>
    <w:rsid w:val="009B13CF"/>
    <w:rsid w:val="009B18E2"/>
    <w:rsid w:val="009B1D63"/>
    <w:rsid w:val="009B26D9"/>
    <w:rsid w:val="009B2CAD"/>
    <w:rsid w:val="009B2ED8"/>
    <w:rsid w:val="009B44F4"/>
    <w:rsid w:val="009B46BB"/>
    <w:rsid w:val="009B47EC"/>
    <w:rsid w:val="009B4B8A"/>
    <w:rsid w:val="009B4F2C"/>
    <w:rsid w:val="009B5782"/>
    <w:rsid w:val="009B6B35"/>
    <w:rsid w:val="009B778E"/>
    <w:rsid w:val="009B7A94"/>
    <w:rsid w:val="009B7BB3"/>
    <w:rsid w:val="009B7EF4"/>
    <w:rsid w:val="009C14F8"/>
    <w:rsid w:val="009C16B9"/>
    <w:rsid w:val="009C1AC4"/>
    <w:rsid w:val="009C1FD3"/>
    <w:rsid w:val="009C2A1F"/>
    <w:rsid w:val="009C3A65"/>
    <w:rsid w:val="009C3DB2"/>
    <w:rsid w:val="009C4715"/>
    <w:rsid w:val="009C4E2E"/>
    <w:rsid w:val="009C4F01"/>
    <w:rsid w:val="009C52F2"/>
    <w:rsid w:val="009C5571"/>
    <w:rsid w:val="009C589A"/>
    <w:rsid w:val="009C6731"/>
    <w:rsid w:val="009C6B0C"/>
    <w:rsid w:val="009C6F33"/>
    <w:rsid w:val="009C7B99"/>
    <w:rsid w:val="009D1077"/>
    <w:rsid w:val="009D1A5A"/>
    <w:rsid w:val="009D1A66"/>
    <w:rsid w:val="009D1C22"/>
    <w:rsid w:val="009D1F95"/>
    <w:rsid w:val="009D217F"/>
    <w:rsid w:val="009D2E05"/>
    <w:rsid w:val="009D3755"/>
    <w:rsid w:val="009D42F2"/>
    <w:rsid w:val="009D4A7A"/>
    <w:rsid w:val="009D530D"/>
    <w:rsid w:val="009D5327"/>
    <w:rsid w:val="009D5D98"/>
    <w:rsid w:val="009D5FA0"/>
    <w:rsid w:val="009D6B05"/>
    <w:rsid w:val="009D6B06"/>
    <w:rsid w:val="009D6EB7"/>
    <w:rsid w:val="009D7473"/>
    <w:rsid w:val="009D7FB3"/>
    <w:rsid w:val="009E04D5"/>
    <w:rsid w:val="009E0B0D"/>
    <w:rsid w:val="009E0C35"/>
    <w:rsid w:val="009E288D"/>
    <w:rsid w:val="009E3936"/>
    <w:rsid w:val="009E39A4"/>
    <w:rsid w:val="009E3C3B"/>
    <w:rsid w:val="009E423C"/>
    <w:rsid w:val="009E4960"/>
    <w:rsid w:val="009E5018"/>
    <w:rsid w:val="009E5286"/>
    <w:rsid w:val="009E6311"/>
    <w:rsid w:val="009E64A6"/>
    <w:rsid w:val="009E6867"/>
    <w:rsid w:val="009E7B69"/>
    <w:rsid w:val="009E7D1F"/>
    <w:rsid w:val="009E7FC1"/>
    <w:rsid w:val="009F0437"/>
    <w:rsid w:val="009F087D"/>
    <w:rsid w:val="009F10D5"/>
    <w:rsid w:val="009F1AFD"/>
    <w:rsid w:val="009F1D5F"/>
    <w:rsid w:val="009F1E58"/>
    <w:rsid w:val="009F26FA"/>
    <w:rsid w:val="009F2952"/>
    <w:rsid w:val="009F3305"/>
    <w:rsid w:val="009F3B88"/>
    <w:rsid w:val="009F4972"/>
    <w:rsid w:val="009F6DEA"/>
    <w:rsid w:val="009F6F49"/>
    <w:rsid w:val="009F78A0"/>
    <w:rsid w:val="009F7DA7"/>
    <w:rsid w:val="00A00688"/>
    <w:rsid w:val="00A008C4"/>
    <w:rsid w:val="00A00AF1"/>
    <w:rsid w:val="00A0200F"/>
    <w:rsid w:val="00A02484"/>
    <w:rsid w:val="00A0251B"/>
    <w:rsid w:val="00A02995"/>
    <w:rsid w:val="00A02BB4"/>
    <w:rsid w:val="00A02CBA"/>
    <w:rsid w:val="00A03757"/>
    <w:rsid w:val="00A03CE6"/>
    <w:rsid w:val="00A042F5"/>
    <w:rsid w:val="00A0455A"/>
    <w:rsid w:val="00A05A1B"/>
    <w:rsid w:val="00A0738E"/>
    <w:rsid w:val="00A077A2"/>
    <w:rsid w:val="00A1031D"/>
    <w:rsid w:val="00A10563"/>
    <w:rsid w:val="00A10889"/>
    <w:rsid w:val="00A11E3D"/>
    <w:rsid w:val="00A12129"/>
    <w:rsid w:val="00A12E78"/>
    <w:rsid w:val="00A13F55"/>
    <w:rsid w:val="00A144B0"/>
    <w:rsid w:val="00A1530A"/>
    <w:rsid w:val="00A15D23"/>
    <w:rsid w:val="00A167B2"/>
    <w:rsid w:val="00A16E4F"/>
    <w:rsid w:val="00A17A01"/>
    <w:rsid w:val="00A20E32"/>
    <w:rsid w:val="00A20E9A"/>
    <w:rsid w:val="00A21B86"/>
    <w:rsid w:val="00A21E20"/>
    <w:rsid w:val="00A225B4"/>
    <w:rsid w:val="00A23EBE"/>
    <w:rsid w:val="00A24436"/>
    <w:rsid w:val="00A2476D"/>
    <w:rsid w:val="00A24ED7"/>
    <w:rsid w:val="00A25128"/>
    <w:rsid w:val="00A253CE"/>
    <w:rsid w:val="00A25675"/>
    <w:rsid w:val="00A25C8B"/>
    <w:rsid w:val="00A25DC4"/>
    <w:rsid w:val="00A25F95"/>
    <w:rsid w:val="00A26323"/>
    <w:rsid w:val="00A266A6"/>
    <w:rsid w:val="00A266F5"/>
    <w:rsid w:val="00A2723C"/>
    <w:rsid w:val="00A279C5"/>
    <w:rsid w:val="00A27CF9"/>
    <w:rsid w:val="00A3005B"/>
    <w:rsid w:val="00A319A6"/>
    <w:rsid w:val="00A31F3D"/>
    <w:rsid w:val="00A33153"/>
    <w:rsid w:val="00A34351"/>
    <w:rsid w:val="00A34D78"/>
    <w:rsid w:val="00A35337"/>
    <w:rsid w:val="00A355D0"/>
    <w:rsid w:val="00A35AF5"/>
    <w:rsid w:val="00A35B56"/>
    <w:rsid w:val="00A35DA9"/>
    <w:rsid w:val="00A3670F"/>
    <w:rsid w:val="00A36B2F"/>
    <w:rsid w:val="00A3719E"/>
    <w:rsid w:val="00A37E7E"/>
    <w:rsid w:val="00A406AF"/>
    <w:rsid w:val="00A40C3F"/>
    <w:rsid w:val="00A40DBC"/>
    <w:rsid w:val="00A4108C"/>
    <w:rsid w:val="00A41596"/>
    <w:rsid w:val="00A418DB"/>
    <w:rsid w:val="00A4243C"/>
    <w:rsid w:val="00A42B1D"/>
    <w:rsid w:val="00A43729"/>
    <w:rsid w:val="00A44636"/>
    <w:rsid w:val="00A44710"/>
    <w:rsid w:val="00A44844"/>
    <w:rsid w:val="00A44C14"/>
    <w:rsid w:val="00A45F1C"/>
    <w:rsid w:val="00A46C92"/>
    <w:rsid w:val="00A472D7"/>
    <w:rsid w:val="00A47300"/>
    <w:rsid w:val="00A47467"/>
    <w:rsid w:val="00A505B5"/>
    <w:rsid w:val="00A50E71"/>
    <w:rsid w:val="00A51185"/>
    <w:rsid w:val="00A513EC"/>
    <w:rsid w:val="00A51AC1"/>
    <w:rsid w:val="00A52E67"/>
    <w:rsid w:val="00A53181"/>
    <w:rsid w:val="00A53241"/>
    <w:rsid w:val="00A533A1"/>
    <w:rsid w:val="00A534EA"/>
    <w:rsid w:val="00A53E4B"/>
    <w:rsid w:val="00A54679"/>
    <w:rsid w:val="00A552F6"/>
    <w:rsid w:val="00A55883"/>
    <w:rsid w:val="00A55933"/>
    <w:rsid w:val="00A55C1F"/>
    <w:rsid w:val="00A56380"/>
    <w:rsid w:val="00A56AF0"/>
    <w:rsid w:val="00A57488"/>
    <w:rsid w:val="00A57870"/>
    <w:rsid w:val="00A57FF8"/>
    <w:rsid w:val="00A60681"/>
    <w:rsid w:val="00A607CB"/>
    <w:rsid w:val="00A60CB7"/>
    <w:rsid w:val="00A61044"/>
    <w:rsid w:val="00A612D6"/>
    <w:rsid w:val="00A61CF4"/>
    <w:rsid w:val="00A626BD"/>
    <w:rsid w:val="00A626C3"/>
    <w:rsid w:val="00A6295E"/>
    <w:rsid w:val="00A62984"/>
    <w:rsid w:val="00A636C4"/>
    <w:rsid w:val="00A64A03"/>
    <w:rsid w:val="00A64BFD"/>
    <w:rsid w:val="00A64EC2"/>
    <w:rsid w:val="00A65040"/>
    <w:rsid w:val="00A65313"/>
    <w:rsid w:val="00A6582D"/>
    <w:rsid w:val="00A65B0D"/>
    <w:rsid w:val="00A65B39"/>
    <w:rsid w:val="00A66633"/>
    <w:rsid w:val="00A667D4"/>
    <w:rsid w:val="00A66BFF"/>
    <w:rsid w:val="00A66FCE"/>
    <w:rsid w:val="00A673E0"/>
    <w:rsid w:val="00A678DD"/>
    <w:rsid w:val="00A67913"/>
    <w:rsid w:val="00A67BD2"/>
    <w:rsid w:val="00A67E63"/>
    <w:rsid w:val="00A70A2F"/>
    <w:rsid w:val="00A71167"/>
    <w:rsid w:val="00A719C1"/>
    <w:rsid w:val="00A71B22"/>
    <w:rsid w:val="00A7222F"/>
    <w:rsid w:val="00A7237D"/>
    <w:rsid w:val="00A72775"/>
    <w:rsid w:val="00A72956"/>
    <w:rsid w:val="00A7306E"/>
    <w:rsid w:val="00A73581"/>
    <w:rsid w:val="00A737CC"/>
    <w:rsid w:val="00A750A9"/>
    <w:rsid w:val="00A75119"/>
    <w:rsid w:val="00A766D8"/>
    <w:rsid w:val="00A768F7"/>
    <w:rsid w:val="00A769BC"/>
    <w:rsid w:val="00A771FF"/>
    <w:rsid w:val="00A776B8"/>
    <w:rsid w:val="00A77994"/>
    <w:rsid w:val="00A77EE0"/>
    <w:rsid w:val="00A80136"/>
    <w:rsid w:val="00A80F51"/>
    <w:rsid w:val="00A817C2"/>
    <w:rsid w:val="00A81962"/>
    <w:rsid w:val="00A82411"/>
    <w:rsid w:val="00A82AF9"/>
    <w:rsid w:val="00A82C07"/>
    <w:rsid w:val="00A8374A"/>
    <w:rsid w:val="00A849CB"/>
    <w:rsid w:val="00A8511E"/>
    <w:rsid w:val="00A85350"/>
    <w:rsid w:val="00A8566E"/>
    <w:rsid w:val="00A8570E"/>
    <w:rsid w:val="00A85992"/>
    <w:rsid w:val="00A85A2B"/>
    <w:rsid w:val="00A861FF"/>
    <w:rsid w:val="00A86927"/>
    <w:rsid w:val="00A872EC"/>
    <w:rsid w:val="00A87BC8"/>
    <w:rsid w:val="00A901B9"/>
    <w:rsid w:val="00A90BA9"/>
    <w:rsid w:val="00A90D7F"/>
    <w:rsid w:val="00A91189"/>
    <w:rsid w:val="00A913D5"/>
    <w:rsid w:val="00A9165E"/>
    <w:rsid w:val="00A92D34"/>
    <w:rsid w:val="00A93947"/>
    <w:rsid w:val="00A93B21"/>
    <w:rsid w:val="00A94460"/>
    <w:rsid w:val="00A945FE"/>
    <w:rsid w:val="00A9462E"/>
    <w:rsid w:val="00A9463A"/>
    <w:rsid w:val="00A947E5"/>
    <w:rsid w:val="00A947F7"/>
    <w:rsid w:val="00A94C1E"/>
    <w:rsid w:val="00A9619F"/>
    <w:rsid w:val="00A963A1"/>
    <w:rsid w:val="00A967BE"/>
    <w:rsid w:val="00A96D2B"/>
    <w:rsid w:val="00A97D3A"/>
    <w:rsid w:val="00A97FBE"/>
    <w:rsid w:val="00AA0E0B"/>
    <w:rsid w:val="00AA20F7"/>
    <w:rsid w:val="00AA283C"/>
    <w:rsid w:val="00AA2D26"/>
    <w:rsid w:val="00AA4126"/>
    <w:rsid w:val="00AA459A"/>
    <w:rsid w:val="00AA5C16"/>
    <w:rsid w:val="00AA6B9E"/>
    <w:rsid w:val="00AA7193"/>
    <w:rsid w:val="00AA734E"/>
    <w:rsid w:val="00AA7633"/>
    <w:rsid w:val="00AA76FC"/>
    <w:rsid w:val="00AA7858"/>
    <w:rsid w:val="00AB0715"/>
    <w:rsid w:val="00AB0886"/>
    <w:rsid w:val="00AB09FC"/>
    <w:rsid w:val="00AB10B2"/>
    <w:rsid w:val="00AB11BB"/>
    <w:rsid w:val="00AB171F"/>
    <w:rsid w:val="00AB2319"/>
    <w:rsid w:val="00AB24E0"/>
    <w:rsid w:val="00AB2F6F"/>
    <w:rsid w:val="00AB34BB"/>
    <w:rsid w:val="00AB3902"/>
    <w:rsid w:val="00AB3BB3"/>
    <w:rsid w:val="00AB425C"/>
    <w:rsid w:val="00AB44E3"/>
    <w:rsid w:val="00AB475F"/>
    <w:rsid w:val="00AB4A52"/>
    <w:rsid w:val="00AB4AA7"/>
    <w:rsid w:val="00AB6727"/>
    <w:rsid w:val="00AB6BE6"/>
    <w:rsid w:val="00AB7264"/>
    <w:rsid w:val="00AC01D0"/>
    <w:rsid w:val="00AC0A83"/>
    <w:rsid w:val="00AC0BDE"/>
    <w:rsid w:val="00AC102E"/>
    <w:rsid w:val="00AC1C4F"/>
    <w:rsid w:val="00AC1CD7"/>
    <w:rsid w:val="00AC1FE9"/>
    <w:rsid w:val="00AC26DC"/>
    <w:rsid w:val="00AC29CD"/>
    <w:rsid w:val="00AC31EC"/>
    <w:rsid w:val="00AC34EA"/>
    <w:rsid w:val="00AC3AE7"/>
    <w:rsid w:val="00AC3DD7"/>
    <w:rsid w:val="00AC48D5"/>
    <w:rsid w:val="00AC4F9D"/>
    <w:rsid w:val="00AC6065"/>
    <w:rsid w:val="00AC74BB"/>
    <w:rsid w:val="00AD0683"/>
    <w:rsid w:val="00AD07AA"/>
    <w:rsid w:val="00AD16D6"/>
    <w:rsid w:val="00AD16D8"/>
    <w:rsid w:val="00AD1DE2"/>
    <w:rsid w:val="00AD1F2B"/>
    <w:rsid w:val="00AD2436"/>
    <w:rsid w:val="00AD2BE7"/>
    <w:rsid w:val="00AD2CB8"/>
    <w:rsid w:val="00AD325D"/>
    <w:rsid w:val="00AD35D8"/>
    <w:rsid w:val="00AD3E50"/>
    <w:rsid w:val="00AD3EFF"/>
    <w:rsid w:val="00AD3F28"/>
    <w:rsid w:val="00AD4D07"/>
    <w:rsid w:val="00AD514C"/>
    <w:rsid w:val="00AD5160"/>
    <w:rsid w:val="00AD5716"/>
    <w:rsid w:val="00AD5745"/>
    <w:rsid w:val="00AD5BAD"/>
    <w:rsid w:val="00AD5D9F"/>
    <w:rsid w:val="00AD5F38"/>
    <w:rsid w:val="00AD6846"/>
    <w:rsid w:val="00AD6A2A"/>
    <w:rsid w:val="00AD6C60"/>
    <w:rsid w:val="00AD6FE5"/>
    <w:rsid w:val="00AE0489"/>
    <w:rsid w:val="00AE07A5"/>
    <w:rsid w:val="00AE0D56"/>
    <w:rsid w:val="00AE1C2F"/>
    <w:rsid w:val="00AE23A9"/>
    <w:rsid w:val="00AE3CDC"/>
    <w:rsid w:val="00AE41D6"/>
    <w:rsid w:val="00AE4890"/>
    <w:rsid w:val="00AE512C"/>
    <w:rsid w:val="00AE5A98"/>
    <w:rsid w:val="00AE6029"/>
    <w:rsid w:val="00AE6651"/>
    <w:rsid w:val="00AE6B60"/>
    <w:rsid w:val="00AE7C4A"/>
    <w:rsid w:val="00AE7D48"/>
    <w:rsid w:val="00AE7FBA"/>
    <w:rsid w:val="00AF006F"/>
    <w:rsid w:val="00AF01CC"/>
    <w:rsid w:val="00AF1649"/>
    <w:rsid w:val="00AF1845"/>
    <w:rsid w:val="00AF1ABE"/>
    <w:rsid w:val="00AF1E45"/>
    <w:rsid w:val="00AF2612"/>
    <w:rsid w:val="00AF26B6"/>
    <w:rsid w:val="00AF39F2"/>
    <w:rsid w:val="00AF40EE"/>
    <w:rsid w:val="00AF4B2D"/>
    <w:rsid w:val="00AF4CB4"/>
    <w:rsid w:val="00AF5015"/>
    <w:rsid w:val="00AF59F8"/>
    <w:rsid w:val="00AF5A6F"/>
    <w:rsid w:val="00AF5FE6"/>
    <w:rsid w:val="00AF67A7"/>
    <w:rsid w:val="00AF69F7"/>
    <w:rsid w:val="00AF6C73"/>
    <w:rsid w:val="00AF7122"/>
    <w:rsid w:val="00AF71A7"/>
    <w:rsid w:val="00B00728"/>
    <w:rsid w:val="00B00B2B"/>
    <w:rsid w:val="00B00C68"/>
    <w:rsid w:val="00B00E68"/>
    <w:rsid w:val="00B00F51"/>
    <w:rsid w:val="00B010E0"/>
    <w:rsid w:val="00B01345"/>
    <w:rsid w:val="00B01417"/>
    <w:rsid w:val="00B015BA"/>
    <w:rsid w:val="00B01894"/>
    <w:rsid w:val="00B01CC5"/>
    <w:rsid w:val="00B02B39"/>
    <w:rsid w:val="00B044DC"/>
    <w:rsid w:val="00B04620"/>
    <w:rsid w:val="00B04B73"/>
    <w:rsid w:val="00B053F5"/>
    <w:rsid w:val="00B0540D"/>
    <w:rsid w:val="00B0710B"/>
    <w:rsid w:val="00B074CE"/>
    <w:rsid w:val="00B075BF"/>
    <w:rsid w:val="00B076A2"/>
    <w:rsid w:val="00B07D43"/>
    <w:rsid w:val="00B1043F"/>
    <w:rsid w:val="00B108E8"/>
    <w:rsid w:val="00B11360"/>
    <w:rsid w:val="00B11C40"/>
    <w:rsid w:val="00B12009"/>
    <w:rsid w:val="00B1302B"/>
    <w:rsid w:val="00B130BB"/>
    <w:rsid w:val="00B137D1"/>
    <w:rsid w:val="00B1477B"/>
    <w:rsid w:val="00B148E6"/>
    <w:rsid w:val="00B14A12"/>
    <w:rsid w:val="00B16094"/>
    <w:rsid w:val="00B164CE"/>
    <w:rsid w:val="00B17E04"/>
    <w:rsid w:val="00B200EA"/>
    <w:rsid w:val="00B20186"/>
    <w:rsid w:val="00B208CA"/>
    <w:rsid w:val="00B20A5B"/>
    <w:rsid w:val="00B20B7E"/>
    <w:rsid w:val="00B20DD0"/>
    <w:rsid w:val="00B20E04"/>
    <w:rsid w:val="00B21485"/>
    <w:rsid w:val="00B2182A"/>
    <w:rsid w:val="00B225C1"/>
    <w:rsid w:val="00B2377B"/>
    <w:rsid w:val="00B23DDA"/>
    <w:rsid w:val="00B240C1"/>
    <w:rsid w:val="00B2513F"/>
    <w:rsid w:val="00B261D9"/>
    <w:rsid w:val="00B265CC"/>
    <w:rsid w:val="00B271BA"/>
    <w:rsid w:val="00B2757D"/>
    <w:rsid w:val="00B276A9"/>
    <w:rsid w:val="00B27F42"/>
    <w:rsid w:val="00B300B3"/>
    <w:rsid w:val="00B30B4A"/>
    <w:rsid w:val="00B31399"/>
    <w:rsid w:val="00B3167E"/>
    <w:rsid w:val="00B31EF3"/>
    <w:rsid w:val="00B31FBA"/>
    <w:rsid w:val="00B32679"/>
    <w:rsid w:val="00B32A63"/>
    <w:rsid w:val="00B32C9E"/>
    <w:rsid w:val="00B32E13"/>
    <w:rsid w:val="00B340E9"/>
    <w:rsid w:val="00B34398"/>
    <w:rsid w:val="00B3465B"/>
    <w:rsid w:val="00B35CF8"/>
    <w:rsid w:val="00B36228"/>
    <w:rsid w:val="00B366BF"/>
    <w:rsid w:val="00B36B47"/>
    <w:rsid w:val="00B373DA"/>
    <w:rsid w:val="00B37444"/>
    <w:rsid w:val="00B37FBA"/>
    <w:rsid w:val="00B4046C"/>
    <w:rsid w:val="00B4048F"/>
    <w:rsid w:val="00B40518"/>
    <w:rsid w:val="00B4095C"/>
    <w:rsid w:val="00B416A1"/>
    <w:rsid w:val="00B4253A"/>
    <w:rsid w:val="00B4335C"/>
    <w:rsid w:val="00B436CE"/>
    <w:rsid w:val="00B44018"/>
    <w:rsid w:val="00B44AD1"/>
    <w:rsid w:val="00B455C6"/>
    <w:rsid w:val="00B456A2"/>
    <w:rsid w:val="00B4609A"/>
    <w:rsid w:val="00B465C8"/>
    <w:rsid w:val="00B46738"/>
    <w:rsid w:val="00B46C4A"/>
    <w:rsid w:val="00B46DC8"/>
    <w:rsid w:val="00B47905"/>
    <w:rsid w:val="00B47E7A"/>
    <w:rsid w:val="00B5067E"/>
    <w:rsid w:val="00B51042"/>
    <w:rsid w:val="00B51453"/>
    <w:rsid w:val="00B514AE"/>
    <w:rsid w:val="00B51F01"/>
    <w:rsid w:val="00B52D4B"/>
    <w:rsid w:val="00B5309E"/>
    <w:rsid w:val="00B537D1"/>
    <w:rsid w:val="00B53DF7"/>
    <w:rsid w:val="00B5455B"/>
    <w:rsid w:val="00B545ED"/>
    <w:rsid w:val="00B54A66"/>
    <w:rsid w:val="00B554C3"/>
    <w:rsid w:val="00B55CCC"/>
    <w:rsid w:val="00B55E6B"/>
    <w:rsid w:val="00B572C7"/>
    <w:rsid w:val="00B57F05"/>
    <w:rsid w:val="00B6076D"/>
    <w:rsid w:val="00B60947"/>
    <w:rsid w:val="00B6097C"/>
    <w:rsid w:val="00B60BB8"/>
    <w:rsid w:val="00B60E66"/>
    <w:rsid w:val="00B61141"/>
    <w:rsid w:val="00B61EEB"/>
    <w:rsid w:val="00B646FD"/>
    <w:rsid w:val="00B64CB8"/>
    <w:rsid w:val="00B65160"/>
    <w:rsid w:val="00B6577F"/>
    <w:rsid w:val="00B65B51"/>
    <w:rsid w:val="00B6661E"/>
    <w:rsid w:val="00B66906"/>
    <w:rsid w:val="00B66A55"/>
    <w:rsid w:val="00B67136"/>
    <w:rsid w:val="00B6746A"/>
    <w:rsid w:val="00B707D6"/>
    <w:rsid w:val="00B71518"/>
    <w:rsid w:val="00B71DC1"/>
    <w:rsid w:val="00B72175"/>
    <w:rsid w:val="00B72233"/>
    <w:rsid w:val="00B7224B"/>
    <w:rsid w:val="00B723D7"/>
    <w:rsid w:val="00B737F6"/>
    <w:rsid w:val="00B73B44"/>
    <w:rsid w:val="00B73B76"/>
    <w:rsid w:val="00B744EA"/>
    <w:rsid w:val="00B74C3E"/>
    <w:rsid w:val="00B75794"/>
    <w:rsid w:val="00B75FBF"/>
    <w:rsid w:val="00B76680"/>
    <w:rsid w:val="00B76A10"/>
    <w:rsid w:val="00B76AFB"/>
    <w:rsid w:val="00B76B58"/>
    <w:rsid w:val="00B77AC5"/>
    <w:rsid w:val="00B800F5"/>
    <w:rsid w:val="00B80315"/>
    <w:rsid w:val="00B81338"/>
    <w:rsid w:val="00B81BAB"/>
    <w:rsid w:val="00B81C08"/>
    <w:rsid w:val="00B81C5A"/>
    <w:rsid w:val="00B82CEA"/>
    <w:rsid w:val="00B82D6A"/>
    <w:rsid w:val="00B83754"/>
    <w:rsid w:val="00B83E5B"/>
    <w:rsid w:val="00B83F94"/>
    <w:rsid w:val="00B83FF1"/>
    <w:rsid w:val="00B847F9"/>
    <w:rsid w:val="00B84C6B"/>
    <w:rsid w:val="00B84F4D"/>
    <w:rsid w:val="00B85537"/>
    <w:rsid w:val="00B85BE3"/>
    <w:rsid w:val="00B85CE3"/>
    <w:rsid w:val="00B861C1"/>
    <w:rsid w:val="00B869F3"/>
    <w:rsid w:val="00B86A52"/>
    <w:rsid w:val="00B87424"/>
    <w:rsid w:val="00B87AE8"/>
    <w:rsid w:val="00B903AC"/>
    <w:rsid w:val="00B90530"/>
    <w:rsid w:val="00B90C01"/>
    <w:rsid w:val="00B90D39"/>
    <w:rsid w:val="00B90FBB"/>
    <w:rsid w:val="00B928E6"/>
    <w:rsid w:val="00B93C12"/>
    <w:rsid w:val="00B94D6B"/>
    <w:rsid w:val="00B95159"/>
    <w:rsid w:val="00B952DD"/>
    <w:rsid w:val="00B95BB5"/>
    <w:rsid w:val="00B96836"/>
    <w:rsid w:val="00B969AA"/>
    <w:rsid w:val="00B96CFD"/>
    <w:rsid w:val="00B96D6F"/>
    <w:rsid w:val="00B97C27"/>
    <w:rsid w:val="00B97EE3"/>
    <w:rsid w:val="00BA04D5"/>
    <w:rsid w:val="00BA1129"/>
    <w:rsid w:val="00BA1509"/>
    <w:rsid w:val="00BA186C"/>
    <w:rsid w:val="00BA2081"/>
    <w:rsid w:val="00BA20EC"/>
    <w:rsid w:val="00BA30AE"/>
    <w:rsid w:val="00BA42BF"/>
    <w:rsid w:val="00BA45DC"/>
    <w:rsid w:val="00BA4985"/>
    <w:rsid w:val="00BA4B99"/>
    <w:rsid w:val="00BA4DF4"/>
    <w:rsid w:val="00BA4ED1"/>
    <w:rsid w:val="00BA5D19"/>
    <w:rsid w:val="00BA5E8C"/>
    <w:rsid w:val="00BA693C"/>
    <w:rsid w:val="00BA7012"/>
    <w:rsid w:val="00BA7C28"/>
    <w:rsid w:val="00BA7E93"/>
    <w:rsid w:val="00BB086C"/>
    <w:rsid w:val="00BB0A4C"/>
    <w:rsid w:val="00BB0F23"/>
    <w:rsid w:val="00BB1266"/>
    <w:rsid w:val="00BB1A13"/>
    <w:rsid w:val="00BB1CDB"/>
    <w:rsid w:val="00BB2321"/>
    <w:rsid w:val="00BB2CAF"/>
    <w:rsid w:val="00BB312D"/>
    <w:rsid w:val="00BB35FC"/>
    <w:rsid w:val="00BB39D3"/>
    <w:rsid w:val="00BB3B75"/>
    <w:rsid w:val="00BB3F1B"/>
    <w:rsid w:val="00BB43D1"/>
    <w:rsid w:val="00BB4A24"/>
    <w:rsid w:val="00BB4B6C"/>
    <w:rsid w:val="00BB4D65"/>
    <w:rsid w:val="00BB5512"/>
    <w:rsid w:val="00BB59D1"/>
    <w:rsid w:val="00BB6FD3"/>
    <w:rsid w:val="00BC01AA"/>
    <w:rsid w:val="00BC0D57"/>
    <w:rsid w:val="00BC0F8D"/>
    <w:rsid w:val="00BC1518"/>
    <w:rsid w:val="00BC19C4"/>
    <w:rsid w:val="00BC22B5"/>
    <w:rsid w:val="00BC27BC"/>
    <w:rsid w:val="00BC38DB"/>
    <w:rsid w:val="00BC3AF1"/>
    <w:rsid w:val="00BC3C15"/>
    <w:rsid w:val="00BC424F"/>
    <w:rsid w:val="00BC43DA"/>
    <w:rsid w:val="00BC46F5"/>
    <w:rsid w:val="00BC481B"/>
    <w:rsid w:val="00BC4DFD"/>
    <w:rsid w:val="00BC50C3"/>
    <w:rsid w:val="00BC559C"/>
    <w:rsid w:val="00BC61D3"/>
    <w:rsid w:val="00BC6D31"/>
    <w:rsid w:val="00BC7183"/>
    <w:rsid w:val="00BC76AA"/>
    <w:rsid w:val="00BC7C0C"/>
    <w:rsid w:val="00BD04A5"/>
    <w:rsid w:val="00BD05F6"/>
    <w:rsid w:val="00BD0C96"/>
    <w:rsid w:val="00BD11F9"/>
    <w:rsid w:val="00BD12AC"/>
    <w:rsid w:val="00BD189F"/>
    <w:rsid w:val="00BD2611"/>
    <w:rsid w:val="00BD30A8"/>
    <w:rsid w:val="00BD37B4"/>
    <w:rsid w:val="00BD3A7A"/>
    <w:rsid w:val="00BD46A9"/>
    <w:rsid w:val="00BD47AD"/>
    <w:rsid w:val="00BD5550"/>
    <w:rsid w:val="00BD5DB7"/>
    <w:rsid w:val="00BD63FE"/>
    <w:rsid w:val="00BD67D5"/>
    <w:rsid w:val="00BD6904"/>
    <w:rsid w:val="00BD69F6"/>
    <w:rsid w:val="00BD7C32"/>
    <w:rsid w:val="00BE0418"/>
    <w:rsid w:val="00BE0BCF"/>
    <w:rsid w:val="00BE0E79"/>
    <w:rsid w:val="00BE165E"/>
    <w:rsid w:val="00BE259B"/>
    <w:rsid w:val="00BE27FA"/>
    <w:rsid w:val="00BE2C66"/>
    <w:rsid w:val="00BE32BA"/>
    <w:rsid w:val="00BE3B63"/>
    <w:rsid w:val="00BE3E20"/>
    <w:rsid w:val="00BE4341"/>
    <w:rsid w:val="00BE44DF"/>
    <w:rsid w:val="00BE5348"/>
    <w:rsid w:val="00BE5B36"/>
    <w:rsid w:val="00BE5F3E"/>
    <w:rsid w:val="00BE619D"/>
    <w:rsid w:val="00BE6716"/>
    <w:rsid w:val="00BE6D2F"/>
    <w:rsid w:val="00BE730A"/>
    <w:rsid w:val="00BE7546"/>
    <w:rsid w:val="00BF0410"/>
    <w:rsid w:val="00BF061C"/>
    <w:rsid w:val="00BF0A11"/>
    <w:rsid w:val="00BF0BFC"/>
    <w:rsid w:val="00BF16C1"/>
    <w:rsid w:val="00BF16F0"/>
    <w:rsid w:val="00BF39B2"/>
    <w:rsid w:val="00BF41C3"/>
    <w:rsid w:val="00BF486D"/>
    <w:rsid w:val="00BF4AAA"/>
    <w:rsid w:val="00BF4FA4"/>
    <w:rsid w:val="00BF5116"/>
    <w:rsid w:val="00BF53AA"/>
    <w:rsid w:val="00BF605D"/>
    <w:rsid w:val="00BF6235"/>
    <w:rsid w:val="00BF6657"/>
    <w:rsid w:val="00BF677A"/>
    <w:rsid w:val="00BF7194"/>
    <w:rsid w:val="00C005BE"/>
    <w:rsid w:val="00C00B45"/>
    <w:rsid w:val="00C00D9D"/>
    <w:rsid w:val="00C01FEC"/>
    <w:rsid w:val="00C02D7D"/>
    <w:rsid w:val="00C02EA9"/>
    <w:rsid w:val="00C036EC"/>
    <w:rsid w:val="00C03B9C"/>
    <w:rsid w:val="00C03F91"/>
    <w:rsid w:val="00C040CB"/>
    <w:rsid w:val="00C04588"/>
    <w:rsid w:val="00C055A5"/>
    <w:rsid w:val="00C057D1"/>
    <w:rsid w:val="00C073F7"/>
    <w:rsid w:val="00C07694"/>
    <w:rsid w:val="00C07717"/>
    <w:rsid w:val="00C10E34"/>
    <w:rsid w:val="00C115C3"/>
    <w:rsid w:val="00C1183C"/>
    <w:rsid w:val="00C11895"/>
    <w:rsid w:val="00C1215D"/>
    <w:rsid w:val="00C124B6"/>
    <w:rsid w:val="00C12D27"/>
    <w:rsid w:val="00C1338F"/>
    <w:rsid w:val="00C138DA"/>
    <w:rsid w:val="00C13BCA"/>
    <w:rsid w:val="00C13D02"/>
    <w:rsid w:val="00C14BC3"/>
    <w:rsid w:val="00C152E0"/>
    <w:rsid w:val="00C155CE"/>
    <w:rsid w:val="00C15983"/>
    <w:rsid w:val="00C170F8"/>
    <w:rsid w:val="00C17833"/>
    <w:rsid w:val="00C17BCC"/>
    <w:rsid w:val="00C20292"/>
    <w:rsid w:val="00C20323"/>
    <w:rsid w:val="00C20586"/>
    <w:rsid w:val="00C21036"/>
    <w:rsid w:val="00C215A2"/>
    <w:rsid w:val="00C21728"/>
    <w:rsid w:val="00C2182B"/>
    <w:rsid w:val="00C22CE6"/>
    <w:rsid w:val="00C22DBF"/>
    <w:rsid w:val="00C22DCB"/>
    <w:rsid w:val="00C23087"/>
    <w:rsid w:val="00C2394F"/>
    <w:rsid w:val="00C24762"/>
    <w:rsid w:val="00C24D81"/>
    <w:rsid w:val="00C255C2"/>
    <w:rsid w:val="00C25740"/>
    <w:rsid w:val="00C26146"/>
    <w:rsid w:val="00C265B1"/>
    <w:rsid w:val="00C27A6A"/>
    <w:rsid w:val="00C3060C"/>
    <w:rsid w:val="00C306A0"/>
    <w:rsid w:val="00C30953"/>
    <w:rsid w:val="00C31952"/>
    <w:rsid w:val="00C31B7B"/>
    <w:rsid w:val="00C32080"/>
    <w:rsid w:val="00C329D4"/>
    <w:rsid w:val="00C331B3"/>
    <w:rsid w:val="00C3388C"/>
    <w:rsid w:val="00C3482B"/>
    <w:rsid w:val="00C35DAD"/>
    <w:rsid w:val="00C36481"/>
    <w:rsid w:val="00C37B58"/>
    <w:rsid w:val="00C40150"/>
    <w:rsid w:val="00C40327"/>
    <w:rsid w:val="00C40B60"/>
    <w:rsid w:val="00C40D4F"/>
    <w:rsid w:val="00C4273A"/>
    <w:rsid w:val="00C43046"/>
    <w:rsid w:val="00C44C23"/>
    <w:rsid w:val="00C44D2B"/>
    <w:rsid w:val="00C451F0"/>
    <w:rsid w:val="00C4520F"/>
    <w:rsid w:val="00C462E4"/>
    <w:rsid w:val="00C467B5"/>
    <w:rsid w:val="00C46B60"/>
    <w:rsid w:val="00C46B93"/>
    <w:rsid w:val="00C46C63"/>
    <w:rsid w:val="00C46DAB"/>
    <w:rsid w:val="00C4753B"/>
    <w:rsid w:val="00C47A7C"/>
    <w:rsid w:val="00C47EB2"/>
    <w:rsid w:val="00C502CA"/>
    <w:rsid w:val="00C503E6"/>
    <w:rsid w:val="00C50BED"/>
    <w:rsid w:val="00C50F33"/>
    <w:rsid w:val="00C517C6"/>
    <w:rsid w:val="00C520DC"/>
    <w:rsid w:val="00C52532"/>
    <w:rsid w:val="00C52902"/>
    <w:rsid w:val="00C52A7D"/>
    <w:rsid w:val="00C52AF2"/>
    <w:rsid w:val="00C52EF9"/>
    <w:rsid w:val="00C53A5E"/>
    <w:rsid w:val="00C542C8"/>
    <w:rsid w:val="00C542CB"/>
    <w:rsid w:val="00C54466"/>
    <w:rsid w:val="00C5454F"/>
    <w:rsid w:val="00C54C85"/>
    <w:rsid w:val="00C55964"/>
    <w:rsid w:val="00C56E04"/>
    <w:rsid w:val="00C56F5D"/>
    <w:rsid w:val="00C575EF"/>
    <w:rsid w:val="00C57709"/>
    <w:rsid w:val="00C57A3B"/>
    <w:rsid w:val="00C57CAF"/>
    <w:rsid w:val="00C60382"/>
    <w:rsid w:val="00C6045B"/>
    <w:rsid w:val="00C60E6E"/>
    <w:rsid w:val="00C611CE"/>
    <w:rsid w:val="00C61A92"/>
    <w:rsid w:val="00C62E4D"/>
    <w:rsid w:val="00C631EF"/>
    <w:rsid w:val="00C63E2D"/>
    <w:rsid w:val="00C64103"/>
    <w:rsid w:val="00C6419A"/>
    <w:rsid w:val="00C646F4"/>
    <w:rsid w:val="00C64DB9"/>
    <w:rsid w:val="00C65110"/>
    <w:rsid w:val="00C65A5A"/>
    <w:rsid w:val="00C66C7D"/>
    <w:rsid w:val="00C66ED7"/>
    <w:rsid w:val="00C6749C"/>
    <w:rsid w:val="00C6775A"/>
    <w:rsid w:val="00C67BE6"/>
    <w:rsid w:val="00C705D7"/>
    <w:rsid w:val="00C706BB"/>
    <w:rsid w:val="00C716C7"/>
    <w:rsid w:val="00C72902"/>
    <w:rsid w:val="00C7357B"/>
    <w:rsid w:val="00C752A8"/>
    <w:rsid w:val="00C75BFD"/>
    <w:rsid w:val="00C75EF6"/>
    <w:rsid w:val="00C75FDE"/>
    <w:rsid w:val="00C763D4"/>
    <w:rsid w:val="00C76A11"/>
    <w:rsid w:val="00C804EF"/>
    <w:rsid w:val="00C8154A"/>
    <w:rsid w:val="00C81B48"/>
    <w:rsid w:val="00C81DF4"/>
    <w:rsid w:val="00C82668"/>
    <w:rsid w:val="00C82C4C"/>
    <w:rsid w:val="00C82E69"/>
    <w:rsid w:val="00C83A50"/>
    <w:rsid w:val="00C8401D"/>
    <w:rsid w:val="00C84070"/>
    <w:rsid w:val="00C84829"/>
    <w:rsid w:val="00C8525B"/>
    <w:rsid w:val="00C863D1"/>
    <w:rsid w:val="00C86503"/>
    <w:rsid w:val="00C868F4"/>
    <w:rsid w:val="00C873B6"/>
    <w:rsid w:val="00C87D31"/>
    <w:rsid w:val="00C904DA"/>
    <w:rsid w:val="00C9055D"/>
    <w:rsid w:val="00C908F3"/>
    <w:rsid w:val="00C90F2B"/>
    <w:rsid w:val="00C91291"/>
    <w:rsid w:val="00C91873"/>
    <w:rsid w:val="00C91B13"/>
    <w:rsid w:val="00C91B97"/>
    <w:rsid w:val="00C91D45"/>
    <w:rsid w:val="00C92B77"/>
    <w:rsid w:val="00C92E09"/>
    <w:rsid w:val="00C92E84"/>
    <w:rsid w:val="00C93827"/>
    <w:rsid w:val="00C93E8C"/>
    <w:rsid w:val="00C93FEC"/>
    <w:rsid w:val="00C94666"/>
    <w:rsid w:val="00C94C18"/>
    <w:rsid w:val="00C94D36"/>
    <w:rsid w:val="00C9530D"/>
    <w:rsid w:val="00C9553F"/>
    <w:rsid w:val="00C9602A"/>
    <w:rsid w:val="00C9639C"/>
    <w:rsid w:val="00C964F7"/>
    <w:rsid w:val="00C978C5"/>
    <w:rsid w:val="00CA06BF"/>
    <w:rsid w:val="00CA1029"/>
    <w:rsid w:val="00CA1159"/>
    <w:rsid w:val="00CA164D"/>
    <w:rsid w:val="00CA1721"/>
    <w:rsid w:val="00CA1A39"/>
    <w:rsid w:val="00CA1AAB"/>
    <w:rsid w:val="00CA2468"/>
    <w:rsid w:val="00CA347C"/>
    <w:rsid w:val="00CA34F4"/>
    <w:rsid w:val="00CA3B5A"/>
    <w:rsid w:val="00CA4404"/>
    <w:rsid w:val="00CA5408"/>
    <w:rsid w:val="00CA56CB"/>
    <w:rsid w:val="00CA57F2"/>
    <w:rsid w:val="00CA5BC8"/>
    <w:rsid w:val="00CA5C4D"/>
    <w:rsid w:val="00CA5FCC"/>
    <w:rsid w:val="00CA6CF4"/>
    <w:rsid w:val="00CA7526"/>
    <w:rsid w:val="00CA7621"/>
    <w:rsid w:val="00CB2439"/>
    <w:rsid w:val="00CB26F4"/>
    <w:rsid w:val="00CB2926"/>
    <w:rsid w:val="00CB2AD1"/>
    <w:rsid w:val="00CB2F59"/>
    <w:rsid w:val="00CB30EA"/>
    <w:rsid w:val="00CB3245"/>
    <w:rsid w:val="00CB3872"/>
    <w:rsid w:val="00CB4C5F"/>
    <w:rsid w:val="00CB5300"/>
    <w:rsid w:val="00CB629E"/>
    <w:rsid w:val="00CB668E"/>
    <w:rsid w:val="00CB66EE"/>
    <w:rsid w:val="00CB6DB9"/>
    <w:rsid w:val="00CB7CB3"/>
    <w:rsid w:val="00CC027C"/>
    <w:rsid w:val="00CC0CE0"/>
    <w:rsid w:val="00CC126A"/>
    <w:rsid w:val="00CC30F8"/>
    <w:rsid w:val="00CC3745"/>
    <w:rsid w:val="00CC3FC6"/>
    <w:rsid w:val="00CC403E"/>
    <w:rsid w:val="00CC4513"/>
    <w:rsid w:val="00CC4544"/>
    <w:rsid w:val="00CC46CF"/>
    <w:rsid w:val="00CC4983"/>
    <w:rsid w:val="00CC4F02"/>
    <w:rsid w:val="00CC5034"/>
    <w:rsid w:val="00CC55BC"/>
    <w:rsid w:val="00CC674C"/>
    <w:rsid w:val="00CC676E"/>
    <w:rsid w:val="00CC76E1"/>
    <w:rsid w:val="00CD0550"/>
    <w:rsid w:val="00CD0B33"/>
    <w:rsid w:val="00CD11CF"/>
    <w:rsid w:val="00CD136B"/>
    <w:rsid w:val="00CD1CFC"/>
    <w:rsid w:val="00CD1F9D"/>
    <w:rsid w:val="00CD2DCC"/>
    <w:rsid w:val="00CD4090"/>
    <w:rsid w:val="00CD51DD"/>
    <w:rsid w:val="00CD55A2"/>
    <w:rsid w:val="00CD5BF1"/>
    <w:rsid w:val="00CD618A"/>
    <w:rsid w:val="00CD6D58"/>
    <w:rsid w:val="00CD73A0"/>
    <w:rsid w:val="00CD789C"/>
    <w:rsid w:val="00CD7A10"/>
    <w:rsid w:val="00CD7A52"/>
    <w:rsid w:val="00CD7B8F"/>
    <w:rsid w:val="00CD7E7C"/>
    <w:rsid w:val="00CE045D"/>
    <w:rsid w:val="00CE0D53"/>
    <w:rsid w:val="00CE17DB"/>
    <w:rsid w:val="00CE1BEB"/>
    <w:rsid w:val="00CE333F"/>
    <w:rsid w:val="00CE35C8"/>
    <w:rsid w:val="00CE364B"/>
    <w:rsid w:val="00CE4068"/>
    <w:rsid w:val="00CE5B59"/>
    <w:rsid w:val="00CE5D69"/>
    <w:rsid w:val="00CE7D41"/>
    <w:rsid w:val="00CE7F5C"/>
    <w:rsid w:val="00CF031B"/>
    <w:rsid w:val="00CF0DC2"/>
    <w:rsid w:val="00CF1169"/>
    <w:rsid w:val="00CF1523"/>
    <w:rsid w:val="00CF1686"/>
    <w:rsid w:val="00CF22F3"/>
    <w:rsid w:val="00CF27D8"/>
    <w:rsid w:val="00CF30EB"/>
    <w:rsid w:val="00CF3862"/>
    <w:rsid w:val="00CF4BC3"/>
    <w:rsid w:val="00CF53FE"/>
    <w:rsid w:val="00CF603D"/>
    <w:rsid w:val="00CF61D3"/>
    <w:rsid w:val="00CF6314"/>
    <w:rsid w:val="00CF662B"/>
    <w:rsid w:val="00CF6A51"/>
    <w:rsid w:val="00CF7BD1"/>
    <w:rsid w:val="00CF7D25"/>
    <w:rsid w:val="00CF7F92"/>
    <w:rsid w:val="00D003EE"/>
    <w:rsid w:val="00D0071F"/>
    <w:rsid w:val="00D007C8"/>
    <w:rsid w:val="00D00DE3"/>
    <w:rsid w:val="00D025F6"/>
    <w:rsid w:val="00D02AB7"/>
    <w:rsid w:val="00D02BB8"/>
    <w:rsid w:val="00D02F11"/>
    <w:rsid w:val="00D03AF4"/>
    <w:rsid w:val="00D03D0D"/>
    <w:rsid w:val="00D040B2"/>
    <w:rsid w:val="00D04799"/>
    <w:rsid w:val="00D04B4C"/>
    <w:rsid w:val="00D0522A"/>
    <w:rsid w:val="00D054BB"/>
    <w:rsid w:val="00D0662B"/>
    <w:rsid w:val="00D06635"/>
    <w:rsid w:val="00D06B5B"/>
    <w:rsid w:val="00D079AB"/>
    <w:rsid w:val="00D1013E"/>
    <w:rsid w:val="00D102A4"/>
    <w:rsid w:val="00D113A5"/>
    <w:rsid w:val="00D115C9"/>
    <w:rsid w:val="00D11815"/>
    <w:rsid w:val="00D1182B"/>
    <w:rsid w:val="00D11F40"/>
    <w:rsid w:val="00D12215"/>
    <w:rsid w:val="00D12A36"/>
    <w:rsid w:val="00D14697"/>
    <w:rsid w:val="00D14B38"/>
    <w:rsid w:val="00D15781"/>
    <w:rsid w:val="00D15E04"/>
    <w:rsid w:val="00D15FE4"/>
    <w:rsid w:val="00D162F9"/>
    <w:rsid w:val="00D166D4"/>
    <w:rsid w:val="00D17068"/>
    <w:rsid w:val="00D203A4"/>
    <w:rsid w:val="00D21F22"/>
    <w:rsid w:val="00D22587"/>
    <w:rsid w:val="00D22847"/>
    <w:rsid w:val="00D22BD3"/>
    <w:rsid w:val="00D22E36"/>
    <w:rsid w:val="00D230A8"/>
    <w:rsid w:val="00D24DF2"/>
    <w:rsid w:val="00D24E5C"/>
    <w:rsid w:val="00D25115"/>
    <w:rsid w:val="00D251A0"/>
    <w:rsid w:val="00D254D6"/>
    <w:rsid w:val="00D25D3E"/>
    <w:rsid w:val="00D26106"/>
    <w:rsid w:val="00D27510"/>
    <w:rsid w:val="00D27FFE"/>
    <w:rsid w:val="00D3014A"/>
    <w:rsid w:val="00D30A52"/>
    <w:rsid w:val="00D30E90"/>
    <w:rsid w:val="00D30EB8"/>
    <w:rsid w:val="00D31242"/>
    <w:rsid w:val="00D31C4F"/>
    <w:rsid w:val="00D3324C"/>
    <w:rsid w:val="00D33302"/>
    <w:rsid w:val="00D33D30"/>
    <w:rsid w:val="00D33F75"/>
    <w:rsid w:val="00D340D8"/>
    <w:rsid w:val="00D35590"/>
    <w:rsid w:val="00D363BE"/>
    <w:rsid w:val="00D372AB"/>
    <w:rsid w:val="00D379B8"/>
    <w:rsid w:val="00D37DB4"/>
    <w:rsid w:val="00D37E0F"/>
    <w:rsid w:val="00D4041D"/>
    <w:rsid w:val="00D40432"/>
    <w:rsid w:val="00D40F94"/>
    <w:rsid w:val="00D414DC"/>
    <w:rsid w:val="00D4189F"/>
    <w:rsid w:val="00D426BF"/>
    <w:rsid w:val="00D42864"/>
    <w:rsid w:val="00D42999"/>
    <w:rsid w:val="00D42F6D"/>
    <w:rsid w:val="00D44057"/>
    <w:rsid w:val="00D44168"/>
    <w:rsid w:val="00D45C35"/>
    <w:rsid w:val="00D45FC0"/>
    <w:rsid w:val="00D468EB"/>
    <w:rsid w:val="00D46DC8"/>
    <w:rsid w:val="00D47204"/>
    <w:rsid w:val="00D47B2D"/>
    <w:rsid w:val="00D501D0"/>
    <w:rsid w:val="00D505AF"/>
    <w:rsid w:val="00D50718"/>
    <w:rsid w:val="00D50BAB"/>
    <w:rsid w:val="00D51F2C"/>
    <w:rsid w:val="00D527D4"/>
    <w:rsid w:val="00D52818"/>
    <w:rsid w:val="00D5296E"/>
    <w:rsid w:val="00D53537"/>
    <w:rsid w:val="00D539DE"/>
    <w:rsid w:val="00D54FEA"/>
    <w:rsid w:val="00D55104"/>
    <w:rsid w:val="00D55733"/>
    <w:rsid w:val="00D56A19"/>
    <w:rsid w:val="00D57639"/>
    <w:rsid w:val="00D605E9"/>
    <w:rsid w:val="00D61066"/>
    <w:rsid w:val="00D610A0"/>
    <w:rsid w:val="00D61244"/>
    <w:rsid w:val="00D6161F"/>
    <w:rsid w:val="00D61AE0"/>
    <w:rsid w:val="00D6240C"/>
    <w:rsid w:val="00D627B9"/>
    <w:rsid w:val="00D628E5"/>
    <w:rsid w:val="00D628F5"/>
    <w:rsid w:val="00D62FEA"/>
    <w:rsid w:val="00D63274"/>
    <w:rsid w:val="00D63285"/>
    <w:rsid w:val="00D638DF"/>
    <w:rsid w:val="00D63991"/>
    <w:rsid w:val="00D63BD5"/>
    <w:rsid w:val="00D63FE3"/>
    <w:rsid w:val="00D64511"/>
    <w:rsid w:val="00D66C6A"/>
    <w:rsid w:val="00D66C7F"/>
    <w:rsid w:val="00D66E71"/>
    <w:rsid w:val="00D6701B"/>
    <w:rsid w:val="00D67505"/>
    <w:rsid w:val="00D67581"/>
    <w:rsid w:val="00D675AE"/>
    <w:rsid w:val="00D67CDC"/>
    <w:rsid w:val="00D70177"/>
    <w:rsid w:val="00D7031F"/>
    <w:rsid w:val="00D7058B"/>
    <w:rsid w:val="00D707D1"/>
    <w:rsid w:val="00D70890"/>
    <w:rsid w:val="00D70A35"/>
    <w:rsid w:val="00D716AA"/>
    <w:rsid w:val="00D71A89"/>
    <w:rsid w:val="00D71C85"/>
    <w:rsid w:val="00D71F78"/>
    <w:rsid w:val="00D721A2"/>
    <w:rsid w:val="00D745D1"/>
    <w:rsid w:val="00D745E0"/>
    <w:rsid w:val="00D74B2D"/>
    <w:rsid w:val="00D7565A"/>
    <w:rsid w:val="00D75FF4"/>
    <w:rsid w:val="00D766CE"/>
    <w:rsid w:val="00D76BB3"/>
    <w:rsid w:val="00D76FC8"/>
    <w:rsid w:val="00D77D10"/>
    <w:rsid w:val="00D80418"/>
    <w:rsid w:val="00D805F6"/>
    <w:rsid w:val="00D80BD8"/>
    <w:rsid w:val="00D8122E"/>
    <w:rsid w:val="00D81612"/>
    <w:rsid w:val="00D81619"/>
    <w:rsid w:val="00D8178A"/>
    <w:rsid w:val="00D81E2F"/>
    <w:rsid w:val="00D81E77"/>
    <w:rsid w:val="00D826D2"/>
    <w:rsid w:val="00D83038"/>
    <w:rsid w:val="00D836BA"/>
    <w:rsid w:val="00D84B43"/>
    <w:rsid w:val="00D84D84"/>
    <w:rsid w:val="00D85044"/>
    <w:rsid w:val="00D856C8"/>
    <w:rsid w:val="00D85A8A"/>
    <w:rsid w:val="00D85D14"/>
    <w:rsid w:val="00D8665E"/>
    <w:rsid w:val="00D86C60"/>
    <w:rsid w:val="00D87062"/>
    <w:rsid w:val="00D8714A"/>
    <w:rsid w:val="00D87B62"/>
    <w:rsid w:val="00D87C4D"/>
    <w:rsid w:val="00D9071D"/>
    <w:rsid w:val="00D910E4"/>
    <w:rsid w:val="00D91BB9"/>
    <w:rsid w:val="00D92ED0"/>
    <w:rsid w:val="00D930B4"/>
    <w:rsid w:val="00D931C2"/>
    <w:rsid w:val="00D9341D"/>
    <w:rsid w:val="00D93573"/>
    <w:rsid w:val="00D93B4F"/>
    <w:rsid w:val="00D941B4"/>
    <w:rsid w:val="00D9448D"/>
    <w:rsid w:val="00D949FB"/>
    <w:rsid w:val="00D95186"/>
    <w:rsid w:val="00D95408"/>
    <w:rsid w:val="00D95C97"/>
    <w:rsid w:val="00D96027"/>
    <w:rsid w:val="00D9606F"/>
    <w:rsid w:val="00D96A8D"/>
    <w:rsid w:val="00D979E2"/>
    <w:rsid w:val="00D97D77"/>
    <w:rsid w:val="00DA10DB"/>
    <w:rsid w:val="00DA157F"/>
    <w:rsid w:val="00DA1726"/>
    <w:rsid w:val="00DA20AB"/>
    <w:rsid w:val="00DA297C"/>
    <w:rsid w:val="00DA2B67"/>
    <w:rsid w:val="00DA343D"/>
    <w:rsid w:val="00DA3A8F"/>
    <w:rsid w:val="00DA61E9"/>
    <w:rsid w:val="00DA6BF8"/>
    <w:rsid w:val="00DA708F"/>
    <w:rsid w:val="00DA7878"/>
    <w:rsid w:val="00DA7B46"/>
    <w:rsid w:val="00DA7CFC"/>
    <w:rsid w:val="00DB12BB"/>
    <w:rsid w:val="00DB14A5"/>
    <w:rsid w:val="00DB283A"/>
    <w:rsid w:val="00DB2A0A"/>
    <w:rsid w:val="00DB2E2A"/>
    <w:rsid w:val="00DB3F13"/>
    <w:rsid w:val="00DB413F"/>
    <w:rsid w:val="00DB4E08"/>
    <w:rsid w:val="00DB4E9C"/>
    <w:rsid w:val="00DB5541"/>
    <w:rsid w:val="00DB64BC"/>
    <w:rsid w:val="00DB68C8"/>
    <w:rsid w:val="00DB69ED"/>
    <w:rsid w:val="00DB7C59"/>
    <w:rsid w:val="00DC0064"/>
    <w:rsid w:val="00DC0AF5"/>
    <w:rsid w:val="00DC1020"/>
    <w:rsid w:val="00DC11D6"/>
    <w:rsid w:val="00DC1A52"/>
    <w:rsid w:val="00DC2598"/>
    <w:rsid w:val="00DC2D34"/>
    <w:rsid w:val="00DC35D4"/>
    <w:rsid w:val="00DC38E2"/>
    <w:rsid w:val="00DC395C"/>
    <w:rsid w:val="00DC60B1"/>
    <w:rsid w:val="00DC6768"/>
    <w:rsid w:val="00DC685B"/>
    <w:rsid w:val="00DC6B66"/>
    <w:rsid w:val="00DC7EC6"/>
    <w:rsid w:val="00DC7F71"/>
    <w:rsid w:val="00DD0088"/>
    <w:rsid w:val="00DD0697"/>
    <w:rsid w:val="00DD0E3C"/>
    <w:rsid w:val="00DD1DAD"/>
    <w:rsid w:val="00DD2160"/>
    <w:rsid w:val="00DD255A"/>
    <w:rsid w:val="00DD27A2"/>
    <w:rsid w:val="00DD34D9"/>
    <w:rsid w:val="00DD3A22"/>
    <w:rsid w:val="00DD3E55"/>
    <w:rsid w:val="00DD4A9A"/>
    <w:rsid w:val="00DD4D1C"/>
    <w:rsid w:val="00DD4ECE"/>
    <w:rsid w:val="00DD5828"/>
    <w:rsid w:val="00DD58CB"/>
    <w:rsid w:val="00DD599D"/>
    <w:rsid w:val="00DD65FB"/>
    <w:rsid w:val="00DD672A"/>
    <w:rsid w:val="00DD6747"/>
    <w:rsid w:val="00DD68C7"/>
    <w:rsid w:val="00DD6B38"/>
    <w:rsid w:val="00DD6D25"/>
    <w:rsid w:val="00DD6D2B"/>
    <w:rsid w:val="00DD6EED"/>
    <w:rsid w:val="00DD70B7"/>
    <w:rsid w:val="00DD760B"/>
    <w:rsid w:val="00DD7671"/>
    <w:rsid w:val="00DD7F13"/>
    <w:rsid w:val="00DE010C"/>
    <w:rsid w:val="00DE01A8"/>
    <w:rsid w:val="00DE0326"/>
    <w:rsid w:val="00DE042C"/>
    <w:rsid w:val="00DE053E"/>
    <w:rsid w:val="00DE0639"/>
    <w:rsid w:val="00DE0A4E"/>
    <w:rsid w:val="00DE114C"/>
    <w:rsid w:val="00DE20CB"/>
    <w:rsid w:val="00DE22EA"/>
    <w:rsid w:val="00DE2436"/>
    <w:rsid w:val="00DE3206"/>
    <w:rsid w:val="00DE3320"/>
    <w:rsid w:val="00DE39C3"/>
    <w:rsid w:val="00DE3A19"/>
    <w:rsid w:val="00DE3EEF"/>
    <w:rsid w:val="00DE3FE0"/>
    <w:rsid w:val="00DE46CB"/>
    <w:rsid w:val="00DE4845"/>
    <w:rsid w:val="00DE5907"/>
    <w:rsid w:val="00DE5B67"/>
    <w:rsid w:val="00DE5CC1"/>
    <w:rsid w:val="00DE60DD"/>
    <w:rsid w:val="00DE6277"/>
    <w:rsid w:val="00DE6334"/>
    <w:rsid w:val="00DE64E0"/>
    <w:rsid w:val="00DE6950"/>
    <w:rsid w:val="00DE6A1F"/>
    <w:rsid w:val="00DE6C8D"/>
    <w:rsid w:val="00DE781C"/>
    <w:rsid w:val="00DF04AC"/>
    <w:rsid w:val="00DF0529"/>
    <w:rsid w:val="00DF08BB"/>
    <w:rsid w:val="00DF0C09"/>
    <w:rsid w:val="00DF12BF"/>
    <w:rsid w:val="00DF2151"/>
    <w:rsid w:val="00DF21DD"/>
    <w:rsid w:val="00DF2E31"/>
    <w:rsid w:val="00DF37A2"/>
    <w:rsid w:val="00DF42BE"/>
    <w:rsid w:val="00DF4741"/>
    <w:rsid w:val="00DF5154"/>
    <w:rsid w:val="00DF5305"/>
    <w:rsid w:val="00DF5B5B"/>
    <w:rsid w:val="00DF5F0F"/>
    <w:rsid w:val="00DF6D4B"/>
    <w:rsid w:val="00DF73AA"/>
    <w:rsid w:val="00DF76A2"/>
    <w:rsid w:val="00DF7A04"/>
    <w:rsid w:val="00DF7E52"/>
    <w:rsid w:val="00E002CE"/>
    <w:rsid w:val="00E009BC"/>
    <w:rsid w:val="00E017FC"/>
    <w:rsid w:val="00E01D4C"/>
    <w:rsid w:val="00E02892"/>
    <w:rsid w:val="00E0377C"/>
    <w:rsid w:val="00E040B1"/>
    <w:rsid w:val="00E0421C"/>
    <w:rsid w:val="00E06F95"/>
    <w:rsid w:val="00E073A9"/>
    <w:rsid w:val="00E1019A"/>
    <w:rsid w:val="00E1042D"/>
    <w:rsid w:val="00E1115F"/>
    <w:rsid w:val="00E11870"/>
    <w:rsid w:val="00E118A8"/>
    <w:rsid w:val="00E11A5F"/>
    <w:rsid w:val="00E125D9"/>
    <w:rsid w:val="00E12B6A"/>
    <w:rsid w:val="00E1369C"/>
    <w:rsid w:val="00E13800"/>
    <w:rsid w:val="00E14376"/>
    <w:rsid w:val="00E14577"/>
    <w:rsid w:val="00E14633"/>
    <w:rsid w:val="00E14DEC"/>
    <w:rsid w:val="00E14F46"/>
    <w:rsid w:val="00E15567"/>
    <w:rsid w:val="00E15A1D"/>
    <w:rsid w:val="00E160FF"/>
    <w:rsid w:val="00E16534"/>
    <w:rsid w:val="00E16FA4"/>
    <w:rsid w:val="00E1715A"/>
    <w:rsid w:val="00E17F64"/>
    <w:rsid w:val="00E17FD6"/>
    <w:rsid w:val="00E20256"/>
    <w:rsid w:val="00E206F7"/>
    <w:rsid w:val="00E226F7"/>
    <w:rsid w:val="00E22BC2"/>
    <w:rsid w:val="00E22F25"/>
    <w:rsid w:val="00E2368E"/>
    <w:rsid w:val="00E23D1D"/>
    <w:rsid w:val="00E24113"/>
    <w:rsid w:val="00E245AE"/>
    <w:rsid w:val="00E254E9"/>
    <w:rsid w:val="00E25B1F"/>
    <w:rsid w:val="00E25DD0"/>
    <w:rsid w:val="00E260E5"/>
    <w:rsid w:val="00E261A3"/>
    <w:rsid w:val="00E263AB"/>
    <w:rsid w:val="00E265D0"/>
    <w:rsid w:val="00E27065"/>
    <w:rsid w:val="00E27A5D"/>
    <w:rsid w:val="00E27A81"/>
    <w:rsid w:val="00E27BC7"/>
    <w:rsid w:val="00E3079B"/>
    <w:rsid w:val="00E31973"/>
    <w:rsid w:val="00E31EFA"/>
    <w:rsid w:val="00E33CBA"/>
    <w:rsid w:val="00E33E77"/>
    <w:rsid w:val="00E346AD"/>
    <w:rsid w:val="00E34C6E"/>
    <w:rsid w:val="00E34CED"/>
    <w:rsid w:val="00E350F5"/>
    <w:rsid w:val="00E35527"/>
    <w:rsid w:val="00E3601C"/>
    <w:rsid w:val="00E3620E"/>
    <w:rsid w:val="00E3691F"/>
    <w:rsid w:val="00E36A02"/>
    <w:rsid w:val="00E37BE4"/>
    <w:rsid w:val="00E400BD"/>
    <w:rsid w:val="00E408E4"/>
    <w:rsid w:val="00E4176D"/>
    <w:rsid w:val="00E423EA"/>
    <w:rsid w:val="00E4252B"/>
    <w:rsid w:val="00E43293"/>
    <w:rsid w:val="00E44160"/>
    <w:rsid w:val="00E44A20"/>
    <w:rsid w:val="00E44D36"/>
    <w:rsid w:val="00E44E14"/>
    <w:rsid w:val="00E45EFC"/>
    <w:rsid w:val="00E46400"/>
    <w:rsid w:val="00E470D9"/>
    <w:rsid w:val="00E47249"/>
    <w:rsid w:val="00E47DF4"/>
    <w:rsid w:val="00E50217"/>
    <w:rsid w:val="00E504A3"/>
    <w:rsid w:val="00E504CB"/>
    <w:rsid w:val="00E50D49"/>
    <w:rsid w:val="00E50F50"/>
    <w:rsid w:val="00E5159C"/>
    <w:rsid w:val="00E53EFB"/>
    <w:rsid w:val="00E54154"/>
    <w:rsid w:val="00E542A0"/>
    <w:rsid w:val="00E5479D"/>
    <w:rsid w:val="00E552EF"/>
    <w:rsid w:val="00E555AC"/>
    <w:rsid w:val="00E5603C"/>
    <w:rsid w:val="00E561F7"/>
    <w:rsid w:val="00E56A54"/>
    <w:rsid w:val="00E56B50"/>
    <w:rsid w:val="00E56F4C"/>
    <w:rsid w:val="00E572F8"/>
    <w:rsid w:val="00E5740F"/>
    <w:rsid w:val="00E576B8"/>
    <w:rsid w:val="00E57816"/>
    <w:rsid w:val="00E5793D"/>
    <w:rsid w:val="00E57C0A"/>
    <w:rsid w:val="00E60817"/>
    <w:rsid w:val="00E6097E"/>
    <w:rsid w:val="00E609DC"/>
    <w:rsid w:val="00E60D6C"/>
    <w:rsid w:val="00E61A8E"/>
    <w:rsid w:val="00E61EFE"/>
    <w:rsid w:val="00E62088"/>
    <w:rsid w:val="00E62A50"/>
    <w:rsid w:val="00E6321D"/>
    <w:rsid w:val="00E63D23"/>
    <w:rsid w:val="00E63EA5"/>
    <w:rsid w:val="00E64D69"/>
    <w:rsid w:val="00E65182"/>
    <w:rsid w:val="00E674A2"/>
    <w:rsid w:val="00E70A7E"/>
    <w:rsid w:val="00E70FC3"/>
    <w:rsid w:val="00E7160C"/>
    <w:rsid w:val="00E72D6C"/>
    <w:rsid w:val="00E72E20"/>
    <w:rsid w:val="00E7386C"/>
    <w:rsid w:val="00E74D0B"/>
    <w:rsid w:val="00E75CD4"/>
    <w:rsid w:val="00E75E60"/>
    <w:rsid w:val="00E7682E"/>
    <w:rsid w:val="00E76F02"/>
    <w:rsid w:val="00E77574"/>
    <w:rsid w:val="00E77A2B"/>
    <w:rsid w:val="00E80CDA"/>
    <w:rsid w:val="00E80DCF"/>
    <w:rsid w:val="00E80E42"/>
    <w:rsid w:val="00E80FD3"/>
    <w:rsid w:val="00E821F7"/>
    <w:rsid w:val="00E82353"/>
    <w:rsid w:val="00E82370"/>
    <w:rsid w:val="00E82495"/>
    <w:rsid w:val="00E83310"/>
    <w:rsid w:val="00E8337C"/>
    <w:rsid w:val="00E835E6"/>
    <w:rsid w:val="00E835FB"/>
    <w:rsid w:val="00E839D9"/>
    <w:rsid w:val="00E83C2E"/>
    <w:rsid w:val="00E84201"/>
    <w:rsid w:val="00E842A8"/>
    <w:rsid w:val="00E84B30"/>
    <w:rsid w:val="00E84D36"/>
    <w:rsid w:val="00E85033"/>
    <w:rsid w:val="00E85117"/>
    <w:rsid w:val="00E853F1"/>
    <w:rsid w:val="00E8572C"/>
    <w:rsid w:val="00E86304"/>
    <w:rsid w:val="00E866E8"/>
    <w:rsid w:val="00E87467"/>
    <w:rsid w:val="00E8756F"/>
    <w:rsid w:val="00E87FF5"/>
    <w:rsid w:val="00E90491"/>
    <w:rsid w:val="00E9055B"/>
    <w:rsid w:val="00E90685"/>
    <w:rsid w:val="00E916FD"/>
    <w:rsid w:val="00E91C49"/>
    <w:rsid w:val="00E91CFA"/>
    <w:rsid w:val="00E92298"/>
    <w:rsid w:val="00E92583"/>
    <w:rsid w:val="00E92BD9"/>
    <w:rsid w:val="00E92E1E"/>
    <w:rsid w:val="00E92FF8"/>
    <w:rsid w:val="00E9326A"/>
    <w:rsid w:val="00E932DF"/>
    <w:rsid w:val="00E939D7"/>
    <w:rsid w:val="00E93B67"/>
    <w:rsid w:val="00E940DD"/>
    <w:rsid w:val="00E9434E"/>
    <w:rsid w:val="00E94E8E"/>
    <w:rsid w:val="00E950E8"/>
    <w:rsid w:val="00E9767C"/>
    <w:rsid w:val="00EA09A5"/>
    <w:rsid w:val="00EA0A95"/>
    <w:rsid w:val="00EA11A6"/>
    <w:rsid w:val="00EA1BDF"/>
    <w:rsid w:val="00EA26C1"/>
    <w:rsid w:val="00EA2A53"/>
    <w:rsid w:val="00EA2B5D"/>
    <w:rsid w:val="00EA3258"/>
    <w:rsid w:val="00EA33EE"/>
    <w:rsid w:val="00EA39E3"/>
    <w:rsid w:val="00EA3E2C"/>
    <w:rsid w:val="00EA49EB"/>
    <w:rsid w:val="00EA501C"/>
    <w:rsid w:val="00EA5B15"/>
    <w:rsid w:val="00EA5B86"/>
    <w:rsid w:val="00EA5C37"/>
    <w:rsid w:val="00EA6959"/>
    <w:rsid w:val="00EA6DA4"/>
    <w:rsid w:val="00EA7005"/>
    <w:rsid w:val="00EA7B8A"/>
    <w:rsid w:val="00EB0107"/>
    <w:rsid w:val="00EB0351"/>
    <w:rsid w:val="00EB0685"/>
    <w:rsid w:val="00EB07A8"/>
    <w:rsid w:val="00EB0B66"/>
    <w:rsid w:val="00EB1CDD"/>
    <w:rsid w:val="00EB1F44"/>
    <w:rsid w:val="00EB227C"/>
    <w:rsid w:val="00EB2A09"/>
    <w:rsid w:val="00EB30E0"/>
    <w:rsid w:val="00EB3807"/>
    <w:rsid w:val="00EB52C7"/>
    <w:rsid w:val="00EB6004"/>
    <w:rsid w:val="00EB62E5"/>
    <w:rsid w:val="00EB73F5"/>
    <w:rsid w:val="00EB76F7"/>
    <w:rsid w:val="00EB796A"/>
    <w:rsid w:val="00EB7A5F"/>
    <w:rsid w:val="00EB7BAE"/>
    <w:rsid w:val="00EC02B2"/>
    <w:rsid w:val="00EC0363"/>
    <w:rsid w:val="00EC0804"/>
    <w:rsid w:val="00EC0978"/>
    <w:rsid w:val="00EC09EE"/>
    <w:rsid w:val="00EC0DC0"/>
    <w:rsid w:val="00EC0EDC"/>
    <w:rsid w:val="00EC0FB5"/>
    <w:rsid w:val="00EC1E3E"/>
    <w:rsid w:val="00EC23D2"/>
    <w:rsid w:val="00EC26E4"/>
    <w:rsid w:val="00EC2DB0"/>
    <w:rsid w:val="00EC36D0"/>
    <w:rsid w:val="00EC3A8F"/>
    <w:rsid w:val="00EC3A9E"/>
    <w:rsid w:val="00EC3FA0"/>
    <w:rsid w:val="00EC578F"/>
    <w:rsid w:val="00EC59F8"/>
    <w:rsid w:val="00EC5B4B"/>
    <w:rsid w:val="00EC5C8C"/>
    <w:rsid w:val="00EC657C"/>
    <w:rsid w:val="00EC6689"/>
    <w:rsid w:val="00EC68D6"/>
    <w:rsid w:val="00EC6A4D"/>
    <w:rsid w:val="00EC70A3"/>
    <w:rsid w:val="00EC74D2"/>
    <w:rsid w:val="00EC76BB"/>
    <w:rsid w:val="00EC7723"/>
    <w:rsid w:val="00EC7AF8"/>
    <w:rsid w:val="00EC7E68"/>
    <w:rsid w:val="00EC7F0F"/>
    <w:rsid w:val="00ED0570"/>
    <w:rsid w:val="00ED0C4D"/>
    <w:rsid w:val="00ED0C9F"/>
    <w:rsid w:val="00ED18C8"/>
    <w:rsid w:val="00ED1CC2"/>
    <w:rsid w:val="00ED31DF"/>
    <w:rsid w:val="00ED400A"/>
    <w:rsid w:val="00ED42B0"/>
    <w:rsid w:val="00ED481C"/>
    <w:rsid w:val="00ED5622"/>
    <w:rsid w:val="00ED58EF"/>
    <w:rsid w:val="00ED58FB"/>
    <w:rsid w:val="00ED67F7"/>
    <w:rsid w:val="00ED7167"/>
    <w:rsid w:val="00ED7A1B"/>
    <w:rsid w:val="00ED7DD5"/>
    <w:rsid w:val="00ED7F54"/>
    <w:rsid w:val="00EE0516"/>
    <w:rsid w:val="00EE054B"/>
    <w:rsid w:val="00EE07C9"/>
    <w:rsid w:val="00EE0EFA"/>
    <w:rsid w:val="00EE1259"/>
    <w:rsid w:val="00EE146B"/>
    <w:rsid w:val="00EE1707"/>
    <w:rsid w:val="00EE257A"/>
    <w:rsid w:val="00EE3037"/>
    <w:rsid w:val="00EE3B4E"/>
    <w:rsid w:val="00EE446A"/>
    <w:rsid w:val="00EE4796"/>
    <w:rsid w:val="00EE58C3"/>
    <w:rsid w:val="00EE5DFF"/>
    <w:rsid w:val="00EE5FB4"/>
    <w:rsid w:val="00EE7906"/>
    <w:rsid w:val="00EF085D"/>
    <w:rsid w:val="00EF0C57"/>
    <w:rsid w:val="00EF0C58"/>
    <w:rsid w:val="00EF0CA5"/>
    <w:rsid w:val="00EF1116"/>
    <w:rsid w:val="00EF16D7"/>
    <w:rsid w:val="00EF1ADC"/>
    <w:rsid w:val="00EF22B1"/>
    <w:rsid w:val="00EF23CD"/>
    <w:rsid w:val="00EF2A4C"/>
    <w:rsid w:val="00EF3A2E"/>
    <w:rsid w:val="00EF486E"/>
    <w:rsid w:val="00EF4E11"/>
    <w:rsid w:val="00EF574A"/>
    <w:rsid w:val="00EF624F"/>
    <w:rsid w:val="00EF643D"/>
    <w:rsid w:val="00EF6A95"/>
    <w:rsid w:val="00EF75D0"/>
    <w:rsid w:val="00EF7E2C"/>
    <w:rsid w:val="00EF7E96"/>
    <w:rsid w:val="00F0245E"/>
    <w:rsid w:val="00F02658"/>
    <w:rsid w:val="00F0298E"/>
    <w:rsid w:val="00F0367B"/>
    <w:rsid w:val="00F038A0"/>
    <w:rsid w:val="00F03922"/>
    <w:rsid w:val="00F041EB"/>
    <w:rsid w:val="00F04947"/>
    <w:rsid w:val="00F05980"/>
    <w:rsid w:val="00F05A21"/>
    <w:rsid w:val="00F05B4D"/>
    <w:rsid w:val="00F063AB"/>
    <w:rsid w:val="00F063AD"/>
    <w:rsid w:val="00F0649C"/>
    <w:rsid w:val="00F06522"/>
    <w:rsid w:val="00F07BB9"/>
    <w:rsid w:val="00F07D71"/>
    <w:rsid w:val="00F10215"/>
    <w:rsid w:val="00F10281"/>
    <w:rsid w:val="00F10EB4"/>
    <w:rsid w:val="00F114EF"/>
    <w:rsid w:val="00F11BD4"/>
    <w:rsid w:val="00F1246E"/>
    <w:rsid w:val="00F12697"/>
    <w:rsid w:val="00F13610"/>
    <w:rsid w:val="00F13653"/>
    <w:rsid w:val="00F13684"/>
    <w:rsid w:val="00F13BD3"/>
    <w:rsid w:val="00F13E07"/>
    <w:rsid w:val="00F1439D"/>
    <w:rsid w:val="00F144BE"/>
    <w:rsid w:val="00F14A06"/>
    <w:rsid w:val="00F14EC8"/>
    <w:rsid w:val="00F154E0"/>
    <w:rsid w:val="00F158B3"/>
    <w:rsid w:val="00F15CFE"/>
    <w:rsid w:val="00F16193"/>
    <w:rsid w:val="00F16268"/>
    <w:rsid w:val="00F16932"/>
    <w:rsid w:val="00F17022"/>
    <w:rsid w:val="00F1715E"/>
    <w:rsid w:val="00F17B83"/>
    <w:rsid w:val="00F17B8D"/>
    <w:rsid w:val="00F17D5B"/>
    <w:rsid w:val="00F17FF7"/>
    <w:rsid w:val="00F201CC"/>
    <w:rsid w:val="00F20261"/>
    <w:rsid w:val="00F208F2"/>
    <w:rsid w:val="00F21266"/>
    <w:rsid w:val="00F213C7"/>
    <w:rsid w:val="00F216EA"/>
    <w:rsid w:val="00F21AF7"/>
    <w:rsid w:val="00F22407"/>
    <w:rsid w:val="00F22432"/>
    <w:rsid w:val="00F2332C"/>
    <w:rsid w:val="00F23DAC"/>
    <w:rsid w:val="00F23FC1"/>
    <w:rsid w:val="00F245ED"/>
    <w:rsid w:val="00F25A6C"/>
    <w:rsid w:val="00F25B6E"/>
    <w:rsid w:val="00F25D28"/>
    <w:rsid w:val="00F26A31"/>
    <w:rsid w:val="00F26F05"/>
    <w:rsid w:val="00F26FE8"/>
    <w:rsid w:val="00F2723D"/>
    <w:rsid w:val="00F273D7"/>
    <w:rsid w:val="00F27649"/>
    <w:rsid w:val="00F303D8"/>
    <w:rsid w:val="00F30565"/>
    <w:rsid w:val="00F30772"/>
    <w:rsid w:val="00F308FA"/>
    <w:rsid w:val="00F309F0"/>
    <w:rsid w:val="00F30F8C"/>
    <w:rsid w:val="00F316A8"/>
    <w:rsid w:val="00F31D4D"/>
    <w:rsid w:val="00F31EF8"/>
    <w:rsid w:val="00F330F5"/>
    <w:rsid w:val="00F3335A"/>
    <w:rsid w:val="00F33EC1"/>
    <w:rsid w:val="00F34883"/>
    <w:rsid w:val="00F3499D"/>
    <w:rsid w:val="00F366CC"/>
    <w:rsid w:val="00F37833"/>
    <w:rsid w:val="00F37E52"/>
    <w:rsid w:val="00F41661"/>
    <w:rsid w:val="00F419A8"/>
    <w:rsid w:val="00F4249A"/>
    <w:rsid w:val="00F424A8"/>
    <w:rsid w:val="00F4302D"/>
    <w:rsid w:val="00F4339E"/>
    <w:rsid w:val="00F43D79"/>
    <w:rsid w:val="00F43F91"/>
    <w:rsid w:val="00F4422F"/>
    <w:rsid w:val="00F444E5"/>
    <w:rsid w:val="00F447E5"/>
    <w:rsid w:val="00F455A8"/>
    <w:rsid w:val="00F4609A"/>
    <w:rsid w:val="00F4721F"/>
    <w:rsid w:val="00F474DF"/>
    <w:rsid w:val="00F47E25"/>
    <w:rsid w:val="00F500D8"/>
    <w:rsid w:val="00F5084B"/>
    <w:rsid w:val="00F51B9C"/>
    <w:rsid w:val="00F51CCC"/>
    <w:rsid w:val="00F523AE"/>
    <w:rsid w:val="00F52814"/>
    <w:rsid w:val="00F52AB8"/>
    <w:rsid w:val="00F531C8"/>
    <w:rsid w:val="00F5416D"/>
    <w:rsid w:val="00F54923"/>
    <w:rsid w:val="00F54B7F"/>
    <w:rsid w:val="00F555A1"/>
    <w:rsid w:val="00F55AB3"/>
    <w:rsid w:val="00F55CDF"/>
    <w:rsid w:val="00F5685A"/>
    <w:rsid w:val="00F5690A"/>
    <w:rsid w:val="00F56E1D"/>
    <w:rsid w:val="00F56E59"/>
    <w:rsid w:val="00F57FF0"/>
    <w:rsid w:val="00F6013E"/>
    <w:rsid w:val="00F60867"/>
    <w:rsid w:val="00F60984"/>
    <w:rsid w:val="00F610A0"/>
    <w:rsid w:val="00F62272"/>
    <w:rsid w:val="00F62787"/>
    <w:rsid w:val="00F6500D"/>
    <w:rsid w:val="00F65AEB"/>
    <w:rsid w:val="00F66633"/>
    <w:rsid w:val="00F66F92"/>
    <w:rsid w:val="00F671AA"/>
    <w:rsid w:val="00F67B02"/>
    <w:rsid w:val="00F67E00"/>
    <w:rsid w:val="00F701A7"/>
    <w:rsid w:val="00F702A6"/>
    <w:rsid w:val="00F7127D"/>
    <w:rsid w:val="00F71904"/>
    <w:rsid w:val="00F71A89"/>
    <w:rsid w:val="00F7255F"/>
    <w:rsid w:val="00F727F6"/>
    <w:rsid w:val="00F72801"/>
    <w:rsid w:val="00F734F9"/>
    <w:rsid w:val="00F73C78"/>
    <w:rsid w:val="00F74396"/>
    <w:rsid w:val="00F7460B"/>
    <w:rsid w:val="00F74B0A"/>
    <w:rsid w:val="00F76AF1"/>
    <w:rsid w:val="00F77317"/>
    <w:rsid w:val="00F775AB"/>
    <w:rsid w:val="00F777A2"/>
    <w:rsid w:val="00F805C8"/>
    <w:rsid w:val="00F809A0"/>
    <w:rsid w:val="00F811BA"/>
    <w:rsid w:val="00F81820"/>
    <w:rsid w:val="00F81A0C"/>
    <w:rsid w:val="00F81C78"/>
    <w:rsid w:val="00F838E6"/>
    <w:rsid w:val="00F83DA1"/>
    <w:rsid w:val="00F841B3"/>
    <w:rsid w:val="00F84411"/>
    <w:rsid w:val="00F84794"/>
    <w:rsid w:val="00F84CF7"/>
    <w:rsid w:val="00F859AF"/>
    <w:rsid w:val="00F85A08"/>
    <w:rsid w:val="00F85E04"/>
    <w:rsid w:val="00F861F4"/>
    <w:rsid w:val="00F863B6"/>
    <w:rsid w:val="00F86547"/>
    <w:rsid w:val="00F87B63"/>
    <w:rsid w:val="00F87D4B"/>
    <w:rsid w:val="00F90C10"/>
    <w:rsid w:val="00F91937"/>
    <w:rsid w:val="00F91D1F"/>
    <w:rsid w:val="00F92238"/>
    <w:rsid w:val="00F92964"/>
    <w:rsid w:val="00F92BEE"/>
    <w:rsid w:val="00F93051"/>
    <w:rsid w:val="00F933E8"/>
    <w:rsid w:val="00F93600"/>
    <w:rsid w:val="00F9369B"/>
    <w:rsid w:val="00F939C0"/>
    <w:rsid w:val="00F95C36"/>
    <w:rsid w:val="00F966C5"/>
    <w:rsid w:val="00F966D0"/>
    <w:rsid w:val="00F96BCB"/>
    <w:rsid w:val="00F97115"/>
    <w:rsid w:val="00F972F0"/>
    <w:rsid w:val="00F97A87"/>
    <w:rsid w:val="00F97B11"/>
    <w:rsid w:val="00F97DAA"/>
    <w:rsid w:val="00F97FD2"/>
    <w:rsid w:val="00FA0368"/>
    <w:rsid w:val="00FA133C"/>
    <w:rsid w:val="00FA171B"/>
    <w:rsid w:val="00FA19DB"/>
    <w:rsid w:val="00FA20DB"/>
    <w:rsid w:val="00FA2A50"/>
    <w:rsid w:val="00FA2ECE"/>
    <w:rsid w:val="00FA5BE5"/>
    <w:rsid w:val="00FA5E7A"/>
    <w:rsid w:val="00FA6240"/>
    <w:rsid w:val="00FA6B46"/>
    <w:rsid w:val="00FA6C71"/>
    <w:rsid w:val="00FA751C"/>
    <w:rsid w:val="00FA7A9B"/>
    <w:rsid w:val="00FB13D0"/>
    <w:rsid w:val="00FB16A9"/>
    <w:rsid w:val="00FB1885"/>
    <w:rsid w:val="00FB1DAC"/>
    <w:rsid w:val="00FB22BD"/>
    <w:rsid w:val="00FB2636"/>
    <w:rsid w:val="00FB37FF"/>
    <w:rsid w:val="00FB3A9B"/>
    <w:rsid w:val="00FB3BBF"/>
    <w:rsid w:val="00FB3D99"/>
    <w:rsid w:val="00FB41EA"/>
    <w:rsid w:val="00FB433B"/>
    <w:rsid w:val="00FB5D91"/>
    <w:rsid w:val="00FB6384"/>
    <w:rsid w:val="00FB7291"/>
    <w:rsid w:val="00FB73E3"/>
    <w:rsid w:val="00FB78DF"/>
    <w:rsid w:val="00FC05AF"/>
    <w:rsid w:val="00FC05E8"/>
    <w:rsid w:val="00FC0784"/>
    <w:rsid w:val="00FC1071"/>
    <w:rsid w:val="00FC149F"/>
    <w:rsid w:val="00FC1C8A"/>
    <w:rsid w:val="00FC221F"/>
    <w:rsid w:val="00FC22C2"/>
    <w:rsid w:val="00FC28A3"/>
    <w:rsid w:val="00FC2A04"/>
    <w:rsid w:val="00FC32C7"/>
    <w:rsid w:val="00FC3CF1"/>
    <w:rsid w:val="00FC3F29"/>
    <w:rsid w:val="00FC4198"/>
    <w:rsid w:val="00FC4F52"/>
    <w:rsid w:val="00FC50E6"/>
    <w:rsid w:val="00FC5AA3"/>
    <w:rsid w:val="00FC6FA7"/>
    <w:rsid w:val="00FC702F"/>
    <w:rsid w:val="00FC70FE"/>
    <w:rsid w:val="00FC7AE0"/>
    <w:rsid w:val="00FD0165"/>
    <w:rsid w:val="00FD09E5"/>
    <w:rsid w:val="00FD317E"/>
    <w:rsid w:val="00FD31E6"/>
    <w:rsid w:val="00FD341B"/>
    <w:rsid w:val="00FD3839"/>
    <w:rsid w:val="00FD3B27"/>
    <w:rsid w:val="00FD3D3E"/>
    <w:rsid w:val="00FD46F4"/>
    <w:rsid w:val="00FD4AB7"/>
    <w:rsid w:val="00FD58EA"/>
    <w:rsid w:val="00FD69E9"/>
    <w:rsid w:val="00FD6AAC"/>
    <w:rsid w:val="00FD72C9"/>
    <w:rsid w:val="00FD76B5"/>
    <w:rsid w:val="00FE02BE"/>
    <w:rsid w:val="00FE0E60"/>
    <w:rsid w:val="00FE113A"/>
    <w:rsid w:val="00FE1190"/>
    <w:rsid w:val="00FE14FC"/>
    <w:rsid w:val="00FE169F"/>
    <w:rsid w:val="00FE1EC2"/>
    <w:rsid w:val="00FE1EE5"/>
    <w:rsid w:val="00FE2CB5"/>
    <w:rsid w:val="00FE37F4"/>
    <w:rsid w:val="00FE407F"/>
    <w:rsid w:val="00FE4B82"/>
    <w:rsid w:val="00FE5277"/>
    <w:rsid w:val="00FE559A"/>
    <w:rsid w:val="00FE60C8"/>
    <w:rsid w:val="00FE6393"/>
    <w:rsid w:val="00FE675E"/>
    <w:rsid w:val="00FE743A"/>
    <w:rsid w:val="00FF0417"/>
    <w:rsid w:val="00FF041F"/>
    <w:rsid w:val="00FF0899"/>
    <w:rsid w:val="00FF128E"/>
    <w:rsid w:val="00FF1BFA"/>
    <w:rsid w:val="00FF2779"/>
    <w:rsid w:val="00FF32D3"/>
    <w:rsid w:val="00FF331F"/>
    <w:rsid w:val="00FF3D38"/>
    <w:rsid w:val="00FF445F"/>
    <w:rsid w:val="00FF4531"/>
    <w:rsid w:val="00FF4B76"/>
    <w:rsid w:val="00FF521F"/>
    <w:rsid w:val="00FF55B5"/>
    <w:rsid w:val="00FF7A3F"/>
    <w:rsid w:val="00FF7F5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4D65"/>
    <w:rPr>
      <w:rFonts w:ascii="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6BB"/>
    <w:pPr>
      <w:tabs>
        <w:tab w:val="center" w:pos="4677"/>
        <w:tab w:val="right" w:pos="9355"/>
      </w:tabs>
      <w:spacing w:after="0" w:line="240" w:lineRule="auto"/>
    </w:pPr>
    <w:rPr>
      <w:rFonts w:asciiTheme="minorHAnsi" w:hAnsiTheme="minorHAnsi" w:cstheme="minorBidi"/>
    </w:rPr>
  </w:style>
  <w:style w:type="character" w:customStyle="1" w:styleId="a4">
    <w:name w:val="Верхний колонтитул Знак"/>
    <w:basedOn w:val="a0"/>
    <w:link w:val="a3"/>
    <w:uiPriority w:val="99"/>
    <w:rsid w:val="00EC76BB"/>
  </w:style>
  <w:style w:type="paragraph" w:styleId="a5">
    <w:name w:val="footer"/>
    <w:basedOn w:val="a"/>
    <w:link w:val="a6"/>
    <w:uiPriority w:val="99"/>
    <w:unhideWhenUsed/>
    <w:rsid w:val="00EC76BB"/>
    <w:pPr>
      <w:tabs>
        <w:tab w:val="center" w:pos="4677"/>
        <w:tab w:val="right" w:pos="9355"/>
      </w:tabs>
      <w:spacing w:after="0" w:line="240" w:lineRule="auto"/>
    </w:pPr>
    <w:rPr>
      <w:rFonts w:asciiTheme="minorHAnsi" w:hAnsiTheme="minorHAnsi" w:cstheme="minorBidi"/>
    </w:rPr>
  </w:style>
  <w:style w:type="character" w:customStyle="1" w:styleId="a6">
    <w:name w:val="Нижний колонтитул Знак"/>
    <w:basedOn w:val="a0"/>
    <w:link w:val="a5"/>
    <w:uiPriority w:val="99"/>
    <w:rsid w:val="00EC76BB"/>
  </w:style>
  <w:style w:type="paragraph" w:customStyle="1" w:styleId="ConsPlusNormal">
    <w:name w:val="ConsPlusNormal"/>
    <w:rsid w:val="00EC76BB"/>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EC76BB"/>
    <w:pPr>
      <w:widowControl w:val="0"/>
      <w:autoSpaceDE w:val="0"/>
      <w:autoSpaceDN w:val="0"/>
      <w:spacing w:after="0" w:line="240" w:lineRule="auto"/>
    </w:pPr>
    <w:rPr>
      <w:rFonts w:ascii="Courier New" w:eastAsia="Times New Roman" w:hAnsi="Courier New" w:cs="Courier New"/>
      <w:sz w:val="20"/>
      <w:szCs w:val="20"/>
      <w:lang w:eastAsia="ru-RU"/>
    </w:rPr>
  </w:style>
  <w:style w:type="character" w:styleId="a7">
    <w:name w:val="Hyperlink"/>
    <w:basedOn w:val="a0"/>
    <w:uiPriority w:val="99"/>
    <w:unhideWhenUsed/>
    <w:rsid w:val="006F6368"/>
    <w:rPr>
      <w:color w:val="0000FF" w:themeColor="hyperlink"/>
      <w:u w:val="single"/>
    </w:rPr>
  </w:style>
  <w:style w:type="paragraph" w:styleId="a8">
    <w:name w:val="footnote text"/>
    <w:basedOn w:val="a"/>
    <w:link w:val="a9"/>
    <w:uiPriority w:val="99"/>
    <w:semiHidden/>
    <w:unhideWhenUsed/>
    <w:rsid w:val="006C3824"/>
    <w:pPr>
      <w:spacing w:after="0" w:line="240" w:lineRule="auto"/>
    </w:pPr>
    <w:rPr>
      <w:rFonts w:asciiTheme="minorHAnsi" w:hAnsiTheme="minorHAnsi" w:cstheme="minorBidi"/>
      <w:sz w:val="20"/>
      <w:szCs w:val="20"/>
    </w:rPr>
  </w:style>
  <w:style w:type="character" w:customStyle="1" w:styleId="a9">
    <w:name w:val="Текст сноски Знак"/>
    <w:basedOn w:val="a0"/>
    <w:link w:val="a8"/>
    <w:uiPriority w:val="99"/>
    <w:semiHidden/>
    <w:rsid w:val="006C3824"/>
    <w:rPr>
      <w:sz w:val="20"/>
      <w:szCs w:val="20"/>
    </w:rPr>
  </w:style>
  <w:style w:type="character" w:styleId="aa">
    <w:name w:val="footnote reference"/>
    <w:basedOn w:val="a0"/>
    <w:uiPriority w:val="99"/>
    <w:semiHidden/>
    <w:unhideWhenUsed/>
    <w:rsid w:val="006C3824"/>
    <w:rPr>
      <w:vertAlign w:val="superscript"/>
    </w:rPr>
  </w:style>
  <w:style w:type="paragraph" w:customStyle="1" w:styleId="ConsPlusTitle">
    <w:name w:val="ConsPlusTitle"/>
    <w:rsid w:val="00937FE4"/>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styleId="ab">
    <w:name w:val="Balloon Text"/>
    <w:basedOn w:val="a"/>
    <w:link w:val="ac"/>
    <w:uiPriority w:val="99"/>
    <w:semiHidden/>
    <w:unhideWhenUsed/>
    <w:rsid w:val="00BE27FA"/>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BE27FA"/>
    <w:rPr>
      <w:rFonts w:ascii="Tahoma" w:hAnsi="Tahoma" w:cs="Tahoma"/>
      <w:sz w:val="16"/>
      <w:szCs w:val="16"/>
    </w:rPr>
  </w:style>
  <w:style w:type="paragraph" w:styleId="ad">
    <w:name w:val="No Spacing"/>
    <w:uiPriority w:val="1"/>
    <w:qFormat/>
    <w:rsid w:val="00013F21"/>
    <w:pPr>
      <w:spacing w:after="0" w:line="240" w:lineRule="auto"/>
    </w:pPr>
    <w:rPr>
      <w:rFonts w:ascii="Times New Roman" w:eastAsia="Times New Roman" w:hAnsi="Times New Roman" w:cs="Times New Roman"/>
      <w:sz w:val="20"/>
      <w:szCs w:val="20"/>
      <w:lang w:eastAsia="ru-RU"/>
    </w:rPr>
  </w:style>
  <w:style w:type="numbering" w:customStyle="1" w:styleId="1">
    <w:name w:val="Нет списка1"/>
    <w:next w:val="a2"/>
    <w:uiPriority w:val="99"/>
    <w:semiHidden/>
    <w:unhideWhenUsed/>
    <w:rsid w:val="0056667D"/>
  </w:style>
  <w:style w:type="paragraph" w:styleId="ae">
    <w:name w:val="Normal (Web)"/>
    <w:basedOn w:val="a"/>
    <w:rsid w:val="0056667D"/>
    <w:pPr>
      <w:suppressAutoHyphens/>
      <w:spacing w:before="100" w:after="100" w:line="240" w:lineRule="auto"/>
    </w:pPr>
    <w:rPr>
      <w:rFonts w:ascii="Times New Roman" w:eastAsia="Times New Roman" w:hAnsi="Times New Roman"/>
      <w:color w:val="000000"/>
      <w:sz w:val="24"/>
      <w:szCs w:val="24"/>
      <w:lang w:eastAsia="ar-SA"/>
    </w:rPr>
  </w:style>
  <w:style w:type="paragraph" w:customStyle="1" w:styleId="af">
    <w:name w:val="Название проектного документа"/>
    <w:basedOn w:val="a"/>
    <w:rsid w:val="0056667D"/>
    <w:pPr>
      <w:widowControl w:val="0"/>
      <w:spacing w:after="0" w:line="240" w:lineRule="auto"/>
      <w:ind w:left="1701"/>
      <w:jc w:val="center"/>
    </w:pPr>
    <w:rPr>
      <w:rFonts w:ascii="Arial" w:eastAsia="Times New Roman" w:hAnsi="Arial" w:cs="Arial"/>
      <w:b/>
      <w:bCs/>
      <w:color w:val="000080"/>
      <w:sz w:val="32"/>
      <w:szCs w:val="20"/>
      <w:lang w:eastAsia="ru-RU"/>
    </w:rPr>
  </w:style>
</w:styles>
</file>

<file path=word/webSettings.xml><?xml version="1.0" encoding="utf-8"?>
<w:webSettings xmlns:r="http://schemas.openxmlformats.org/officeDocument/2006/relationships" xmlns:w="http://schemas.openxmlformats.org/wordprocessingml/2006/main">
  <w:divs>
    <w:div w:id="36319778">
      <w:bodyDiv w:val="1"/>
      <w:marLeft w:val="0"/>
      <w:marRight w:val="0"/>
      <w:marTop w:val="0"/>
      <w:marBottom w:val="0"/>
      <w:divBdr>
        <w:top w:val="none" w:sz="0" w:space="0" w:color="auto"/>
        <w:left w:val="none" w:sz="0" w:space="0" w:color="auto"/>
        <w:bottom w:val="none" w:sz="0" w:space="0" w:color="auto"/>
        <w:right w:val="none" w:sz="0" w:space="0" w:color="auto"/>
      </w:divBdr>
    </w:div>
    <w:div w:id="1606422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8E297BA30B254F08DF7D8CCAEF380E13E897705D8DE3EE65E67CA99505929D35F379CBE58B2D4429Q7k7L" TargetMode="External"/><Relationship Id="rId13" Type="http://schemas.openxmlformats.org/officeDocument/2006/relationships/hyperlink" Target="https://login.consultant.ru/link/?req=doc&amp;base=LAW&amp;n=482707&amp;dst=100243"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login.consultant.ru/link/?req=doc&amp;base=LAW&amp;n=482707&amp;dst=100202" TargetMode="External"/><Relationship Id="rId17" Type="http://schemas.openxmlformats.org/officeDocument/2006/relationships/hyperlink" Target="consultantplus://offline/ref=EAA1AADA3C7B7C89A881E446FF1FCFDA129E88C6374F734FACF4D032C7714071C0E87CCF67DE958BCC29AA85B0E9f2H" TargetMode="External"/><Relationship Id="rId2" Type="http://schemas.openxmlformats.org/officeDocument/2006/relationships/styles" Target="styles.xml"/><Relationship Id="rId16" Type="http://schemas.openxmlformats.org/officeDocument/2006/relationships/hyperlink" Target="https://login.consultant.ru/link/?req=doc&amp;base=LAW&amp;n=482707&amp;dst=100243"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login.consultant.ru/link/?req=doc&amp;base=LAW&amp;n=482707&amp;dst=100189" TargetMode="External"/><Relationship Id="rId5" Type="http://schemas.openxmlformats.org/officeDocument/2006/relationships/footnotes" Target="footnotes.xml"/><Relationship Id="rId15" Type="http://schemas.openxmlformats.org/officeDocument/2006/relationships/hyperlink" Target="https://login.consultant.ru/link/?req=doc&amp;base=LAW&amp;n=482707&amp;dst=100202" TargetMode="External"/><Relationship Id="rId10" Type="http://schemas.openxmlformats.org/officeDocument/2006/relationships/hyperlink" Target="http://www.otradnoe-na-neve.ru.&#1072;"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otradnoe-na-n&#1077;ve.ru" TargetMode="External"/><Relationship Id="rId14" Type="http://schemas.openxmlformats.org/officeDocument/2006/relationships/hyperlink" Target="https://login.consultant.ru/link/?req=doc&amp;base=LAW&amp;n=482707&amp;dst=10018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A9D285-99EC-4F01-B57E-DFFD0FE1E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8832</Words>
  <Characters>50348</Characters>
  <Application>Microsoft Office Word</Application>
  <DocSecurity>0</DocSecurity>
  <Lines>419</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59062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Маргарита Владиславовна Смелова</dc:creator>
  <cp:lastModifiedBy>Наталья</cp:lastModifiedBy>
  <cp:revision>2</cp:revision>
  <cp:lastPrinted>2025-04-11T12:56:00Z</cp:lastPrinted>
  <dcterms:created xsi:type="dcterms:W3CDTF">2025-04-24T11:25:00Z</dcterms:created>
  <dcterms:modified xsi:type="dcterms:W3CDTF">2025-04-24T11:25:00Z</dcterms:modified>
</cp:coreProperties>
</file>