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BF9" w:rsidRPr="00270A6C" w:rsidRDefault="002C3BF9" w:rsidP="002C3BF9">
      <w:pPr>
        <w:spacing w:after="0" w:line="240" w:lineRule="auto"/>
        <w:jc w:val="center"/>
        <w:rPr>
          <w:rFonts w:ascii="Times New Roman" w:eastAsia="Times New Roman" w:hAnsi="Times New Roman" w:cs="Times New Roman"/>
          <w:b/>
          <w:sz w:val="24"/>
          <w:szCs w:val="24"/>
          <w:lang w:eastAsia="ru-RU"/>
        </w:rPr>
      </w:pPr>
      <w:r w:rsidRPr="00270A6C">
        <w:rPr>
          <w:rFonts w:ascii="Times New Roman" w:eastAsia="Times New Roman" w:hAnsi="Times New Roman" w:cs="Times New Roman"/>
          <w:b/>
          <w:noProof/>
          <w:sz w:val="24"/>
          <w:szCs w:val="24"/>
          <w:lang w:eastAsia="ru-RU"/>
        </w:rPr>
        <w:drawing>
          <wp:inline distT="0" distB="0" distL="0" distR="0">
            <wp:extent cx="452120" cy="462280"/>
            <wp:effectExtent l="0" t="0" r="5080" b="0"/>
            <wp:docPr id="1" name="Рисунок 4"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герб"/>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2120" cy="462280"/>
                    </a:xfrm>
                    <a:prstGeom prst="rect">
                      <a:avLst/>
                    </a:prstGeom>
                    <a:noFill/>
                    <a:ln>
                      <a:noFill/>
                    </a:ln>
                  </pic:spPr>
                </pic:pic>
              </a:graphicData>
            </a:graphic>
          </wp:inline>
        </w:drawing>
      </w:r>
      <w:r w:rsidRPr="00270A6C">
        <w:rPr>
          <w:rFonts w:ascii="Times New Roman" w:eastAsia="Times New Roman" w:hAnsi="Times New Roman" w:cs="Times New Roman"/>
          <w:b/>
          <w:sz w:val="24"/>
          <w:szCs w:val="24"/>
          <w:lang w:eastAsia="ru-RU"/>
        </w:rPr>
        <w:t xml:space="preserve">                                          </w:t>
      </w:r>
    </w:p>
    <w:p w:rsidR="002C3BF9" w:rsidRPr="00270A6C" w:rsidRDefault="002C3BF9" w:rsidP="002C3BF9">
      <w:pPr>
        <w:spacing w:after="0" w:line="240" w:lineRule="auto"/>
        <w:jc w:val="center"/>
        <w:rPr>
          <w:rFonts w:ascii="Times New Roman" w:eastAsia="Times New Roman" w:hAnsi="Times New Roman" w:cs="Times New Roman"/>
          <w:b/>
          <w:sz w:val="24"/>
          <w:szCs w:val="24"/>
          <w:lang w:eastAsia="ru-RU"/>
        </w:rPr>
      </w:pPr>
      <w:r w:rsidRPr="00270A6C">
        <w:rPr>
          <w:rFonts w:ascii="Times New Roman" w:eastAsia="Times New Roman" w:hAnsi="Times New Roman" w:cs="Times New Roman"/>
          <w:b/>
          <w:sz w:val="24"/>
          <w:szCs w:val="24"/>
          <w:lang w:eastAsia="ru-RU"/>
        </w:rPr>
        <w:t>КИРОВСКИЙ МУНИЦИПАЛЬНЫЙ РАЙОН</w:t>
      </w:r>
    </w:p>
    <w:p w:rsidR="002C3BF9" w:rsidRPr="00270A6C" w:rsidRDefault="002C3BF9" w:rsidP="002C3BF9">
      <w:pPr>
        <w:spacing w:after="0" w:line="240" w:lineRule="auto"/>
        <w:jc w:val="center"/>
        <w:rPr>
          <w:rFonts w:ascii="Times New Roman" w:eastAsia="Times New Roman" w:hAnsi="Times New Roman" w:cs="Times New Roman"/>
          <w:b/>
          <w:sz w:val="24"/>
          <w:szCs w:val="24"/>
          <w:lang w:eastAsia="ru-RU"/>
        </w:rPr>
      </w:pPr>
      <w:r w:rsidRPr="00270A6C">
        <w:rPr>
          <w:rFonts w:ascii="Times New Roman" w:eastAsia="Times New Roman" w:hAnsi="Times New Roman" w:cs="Times New Roman"/>
          <w:b/>
          <w:sz w:val="24"/>
          <w:szCs w:val="24"/>
          <w:lang w:eastAsia="ru-RU"/>
        </w:rPr>
        <w:t>ЛЕНИНГРАДСКОЙ ОБЛАСТИ</w:t>
      </w:r>
    </w:p>
    <w:p w:rsidR="002C3BF9" w:rsidRPr="00270A6C" w:rsidRDefault="002C3BF9" w:rsidP="002C3BF9">
      <w:pPr>
        <w:spacing w:after="0" w:line="240" w:lineRule="auto"/>
        <w:jc w:val="center"/>
        <w:rPr>
          <w:rFonts w:ascii="Times New Roman" w:eastAsia="Times New Roman" w:hAnsi="Times New Roman" w:cs="Times New Roman"/>
          <w:b/>
          <w:sz w:val="24"/>
          <w:szCs w:val="24"/>
          <w:lang w:eastAsia="ru-RU"/>
        </w:rPr>
      </w:pPr>
      <w:r w:rsidRPr="00270A6C">
        <w:rPr>
          <w:rFonts w:ascii="Times New Roman" w:eastAsia="Times New Roman" w:hAnsi="Times New Roman" w:cs="Times New Roman"/>
          <w:b/>
          <w:sz w:val="24"/>
          <w:szCs w:val="24"/>
          <w:lang w:eastAsia="ru-RU"/>
        </w:rPr>
        <w:t>АДМИНИСТРАЦИЯ</w:t>
      </w:r>
    </w:p>
    <w:p w:rsidR="002C3BF9" w:rsidRPr="00270A6C" w:rsidRDefault="002C3BF9" w:rsidP="002C3BF9">
      <w:pPr>
        <w:spacing w:after="0" w:line="240" w:lineRule="auto"/>
        <w:jc w:val="center"/>
        <w:rPr>
          <w:rFonts w:ascii="Times New Roman" w:eastAsia="Times New Roman" w:hAnsi="Times New Roman" w:cs="Times New Roman"/>
          <w:b/>
          <w:sz w:val="24"/>
          <w:szCs w:val="24"/>
          <w:lang w:eastAsia="ru-RU"/>
        </w:rPr>
      </w:pPr>
      <w:r w:rsidRPr="00270A6C">
        <w:rPr>
          <w:rFonts w:ascii="Times New Roman" w:eastAsia="Times New Roman" w:hAnsi="Times New Roman" w:cs="Times New Roman"/>
          <w:b/>
          <w:sz w:val="24"/>
          <w:szCs w:val="24"/>
          <w:lang w:eastAsia="ru-RU"/>
        </w:rPr>
        <w:t>ОТРАДНЕНСКОГО ГОРОДСКОГО ПОСЕЛЕНИЯ</w:t>
      </w:r>
    </w:p>
    <w:p w:rsidR="002C3BF9" w:rsidRPr="00270A6C" w:rsidRDefault="002C3BF9" w:rsidP="002C3BF9">
      <w:pPr>
        <w:spacing w:after="0" w:line="240" w:lineRule="auto"/>
        <w:jc w:val="center"/>
        <w:rPr>
          <w:rFonts w:ascii="Times New Roman" w:eastAsia="Times New Roman" w:hAnsi="Times New Roman" w:cs="Times New Roman"/>
          <w:b/>
          <w:color w:val="000000"/>
          <w:sz w:val="24"/>
          <w:szCs w:val="24"/>
          <w:lang w:eastAsia="ru-RU"/>
        </w:rPr>
      </w:pPr>
    </w:p>
    <w:p w:rsidR="002C3BF9" w:rsidRPr="00270A6C" w:rsidRDefault="002C3BF9" w:rsidP="002C3BF9">
      <w:pPr>
        <w:spacing w:after="0" w:line="240" w:lineRule="auto"/>
        <w:jc w:val="center"/>
        <w:rPr>
          <w:rFonts w:ascii="Times New Roman" w:eastAsia="Times New Roman" w:hAnsi="Times New Roman" w:cs="Times New Roman"/>
          <w:b/>
          <w:sz w:val="28"/>
          <w:szCs w:val="28"/>
          <w:lang w:eastAsia="ru-RU"/>
        </w:rPr>
      </w:pPr>
      <w:proofErr w:type="gramStart"/>
      <w:r w:rsidRPr="00270A6C">
        <w:rPr>
          <w:rFonts w:ascii="Times New Roman" w:eastAsia="Times New Roman" w:hAnsi="Times New Roman" w:cs="Times New Roman"/>
          <w:b/>
          <w:sz w:val="28"/>
          <w:szCs w:val="28"/>
          <w:lang w:eastAsia="ru-RU"/>
        </w:rPr>
        <w:t>П</w:t>
      </w:r>
      <w:proofErr w:type="gramEnd"/>
      <w:r w:rsidRPr="00270A6C">
        <w:rPr>
          <w:rFonts w:ascii="Times New Roman" w:eastAsia="Times New Roman" w:hAnsi="Times New Roman" w:cs="Times New Roman"/>
          <w:b/>
          <w:sz w:val="28"/>
          <w:szCs w:val="28"/>
          <w:lang w:eastAsia="ru-RU"/>
        </w:rPr>
        <w:t xml:space="preserve"> О С Т А Н О В Л Е Н И Е</w:t>
      </w:r>
    </w:p>
    <w:p w:rsidR="002C3BF9" w:rsidRPr="00270A6C" w:rsidRDefault="002C3BF9" w:rsidP="002C3BF9">
      <w:pPr>
        <w:spacing w:after="0" w:line="240" w:lineRule="auto"/>
        <w:jc w:val="center"/>
        <w:rPr>
          <w:rFonts w:ascii="Times New Roman" w:eastAsia="Times New Roman" w:hAnsi="Times New Roman" w:cs="Times New Roman"/>
          <w:b/>
          <w:sz w:val="28"/>
          <w:szCs w:val="28"/>
          <w:lang w:eastAsia="ru-RU"/>
        </w:rPr>
      </w:pPr>
    </w:p>
    <w:p w:rsidR="002C3BF9" w:rsidRPr="004568CB" w:rsidRDefault="00407F85" w:rsidP="002C3BF9">
      <w:pPr>
        <w:spacing w:after="0" w:line="240" w:lineRule="auto"/>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от « 24 » декабря 2025 года № 707</w:t>
      </w:r>
    </w:p>
    <w:p w:rsidR="002C3BF9" w:rsidRPr="004568CB" w:rsidRDefault="002C3BF9" w:rsidP="002C3BF9">
      <w:pPr>
        <w:spacing w:after="0" w:line="240" w:lineRule="auto"/>
        <w:jc w:val="both"/>
        <w:rPr>
          <w:rFonts w:ascii="Times New Roman" w:eastAsia="Times New Roman" w:hAnsi="Times New Roman" w:cs="Times New Roman"/>
          <w:sz w:val="26"/>
          <w:szCs w:val="26"/>
          <w:lang w:eastAsia="ru-RU"/>
        </w:rPr>
      </w:pPr>
    </w:p>
    <w:p w:rsidR="002C3BF9" w:rsidRPr="004568CB" w:rsidRDefault="002C3BF9" w:rsidP="002C3BF9">
      <w:pPr>
        <w:spacing w:after="0" w:line="240" w:lineRule="auto"/>
        <w:jc w:val="center"/>
        <w:rPr>
          <w:rFonts w:ascii="Times New Roman" w:eastAsia="Times New Roman" w:hAnsi="Times New Roman" w:cs="Times New Roman"/>
          <w:b/>
          <w:bCs/>
          <w:sz w:val="26"/>
          <w:szCs w:val="26"/>
          <w:lang w:eastAsia="ru-RU"/>
        </w:rPr>
      </w:pPr>
      <w:r w:rsidRPr="004568CB">
        <w:rPr>
          <w:rFonts w:ascii="Times New Roman" w:eastAsia="Times New Roman" w:hAnsi="Times New Roman" w:cs="Times New Roman"/>
          <w:b/>
          <w:sz w:val="26"/>
          <w:szCs w:val="26"/>
          <w:lang w:eastAsia="ru-RU"/>
        </w:rPr>
        <w:t>Об утверждении а</w:t>
      </w:r>
      <w:r w:rsidRPr="004568CB">
        <w:rPr>
          <w:rFonts w:ascii="Times New Roman" w:eastAsia="Times New Roman" w:hAnsi="Times New Roman" w:cs="Times New Roman"/>
          <w:b/>
          <w:bCs/>
          <w:sz w:val="26"/>
          <w:szCs w:val="26"/>
          <w:lang w:eastAsia="ru-RU"/>
        </w:rPr>
        <w:t>дминистративного регламента</w:t>
      </w:r>
    </w:p>
    <w:p w:rsidR="002C3BF9" w:rsidRPr="004568CB" w:rsidRDefault="002C3BF9" w:rsidP="002C3BF9">
      <w:pPr>
        <w:spacing w:after="0" w:line="240" w:lineRule="auto"/>
        <w:jc w:val="center"/>
        <w:rPr>
          <w:rFonts w:ascii="Times New Roman" w:eastAsia="Times New Roman" w:hAnsi="Times New Roman" w:cs="Times New Roman"/>
          <w:b/>
          <w:bCs/>
          <w:sz w:val="26"/>
          <w:szCs w:val="26"/>
          <w:lang w:eastAsia="ru-RU"/>
        </w:rPr>
      </w:pPr>
      <w:r w:rsidRPr="004568CB">
        <w:rPr>
          <w:rFonts w:ascii="Times New Roman" w:eastAsia="Times New Roman" w:hAnsi="Times New Roman" w:cs="Times New Roman"/>
          <w:b/>
          <w:bCs/>
          <w:sz w:val="26"/>
          <w:szCs w:val="26"/>
          <w:lang w:eastAsia="ru-RU"/>
        </w:rPr>
        <w:t xml:space="preserve"> администрации МО «Город Отрадное» </w:t>
      </w:r>
    </w:p>
    <w:p w:rsidR="002C3BF9" w:rsidRPr="004568CB" w:rsidRDefault="002C3BF9" w:rsidP="002C3BF9">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4568CB">
        <w:rPr>
          <w:rFonts w:ascii="Times New Roman" w:hAnsi="Times New Roman" w:cs="Times New Roman"/>
          <w:b/>
          <w:bCs/>
          <w:sz w:val="26"/>
          <w:szCs w:val="26"/>
        </w:rPr>
        <w:t xml:space="preserve">по предоставлению муниципальной услуги </w:t>
      </w:r>
      <w:r w:rsidRPr="004568CB">
        <w:rPr>
          <w:rFonts w:ascii="Times New Roman" w:eastAsia="Times New Roman" w:hAnsi="Times New Roman" w:cs="Times New Roman"/>
          <w:b/>
          <w:bCs/>
          <w:sz w:val="26"/>
          <w:szCs w:val="26"/>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p>
    <w:p w:rsidR="002C3BF9" w:rsidRPr="004568CB" w:rsidRDefault="002C3BF9" w:rsidP="002C3BF9">
      <w:pPr>
        <w:spacing w:after="0" w:line="240" w:lineRule="auto"/>
        <w:jc w:val="both"/>
        <w:rPr>
          <w:rFonts w:ascii="Times New Roman" w:eastAsia="Times New Roman" w:hAnsi="Times New Roman" w:cs="Times New Roman"/>
          <w:sz w:val="26"/>
          <w:szCs w:val="26"/>
          <w:lang w:eastAsia="ru-RU"/>
        </w:rPr>
      </w:pPr>
    </w:p>
    <w:p w:rsidR="002C3BF9" w:rsidRPr="004568CB" w:rsidRDefault="002C3BF9" w:rsidP="002C3BF9">
      <w:pPr>
        <w:spacing w:after="0" w:line="240" w:lineRule="auto"/>
        <w:ind w:firstLine="708"/>
        <w:jc w:val="both"/>
        <w:rPr>
          <w:rFonts w:ascii="Times New Roman" w:eastAsia="Times New Roman" w:hAnsi="Times New Roman" w:cs="Times New Roman"/>
          <w:bCs/>
          <w:sz w:val="26"/>
          <w:szCs w:val="26"/>
          <w:lang w:eastAsia="ru-RU"/>
        </w:rPr>
      </w:pPr>
      <w:proofErr w:type="gramStart"/>
      <w:r w:rsidRPr="004568CB">
        <w:rPr>
          <w:rFonts w:ascii="Times New Roman" w:eastAsia="Times New Roman" w:hAnsi="Times New Roman" w:cs="Times New Roman"/>
          <w:sz w:val="26"/>
          <w:szCs w:val="26"/>
          <w:lang w:eastAsia="ru-RU"/>
        </w:rPr>
        <w:t xml:space="preserve">В целях актуализации, в рамках действующего законодательства Российской Федерации, административных регламентов по предоставлению муниципальных услуг, в соответствии с Земельным </w:t>
      </w:r>
      <w:hyperlink r:id="rId9" w:history="1">
        <w:r w:rsidRPr="004568CB">
          <w:rPr>
            <w:rFonts w:ascii="Times New Roman" w:eastAsia="Times New Roman" w:hAnsi="Times New Roman" w:cs="Times New Roman"/>
            <w:sz w:val="26"/>
            <w:szCs w:val="26"/>
            <w:lang w:eastAsia="ru-RU"/>
          </w:rPr>
          <w:t>кодексом</w:t>
        </w:r>
      </w:hyperlink>
      <w:r w:rsidRPr="004568CB">
        <w:rPr>
          <w:rFonts w:ascii="Times New Roman" w:eastAsia="Times New Roman" w:hAnsi="Times New Roman" w:cs="Times New Roman"/>
          <w:sz w:val="26"/>
          <w:szCs w:val="26"/>
          <w:lang w:eastAsia="ru-RU"/>
        </w:rPr>
        <w:t xml:space="preserve"> Российской Федерации, Федеральными законами от 06.10.2003 № 131-ФЗ «Об общих принципах организации местного самоуправления в Российской Федерации», от 27.07.2010 №</w:t>
      </w:r>
      <w:r w:rsidR="00AF1CBF" w:rsidRPr="004568CB">
        <w:rPr>
          <w:rFonts w:ascii="Times New Roman" w:eastAsia="Times New Roman" w:hAnsi="Times New Roman" w:cs="Times New Roman"/>
          <w:sz w:val="26"/>
          <w:szCs w:val="26"/>
          <w:lang w:eastAsia="ru-RU"/>
        </w:rPr>
        <w:t xml:space="preserve"> </w:t>
      </w:r>
      <w:r w:rsidRPr="004568CB">
        <w:rPr>
          <w:rFonts w:ascii="Times New Roman" w:eastAsia="Times New Roman" w:hAnsi="Times New Roman" w:cs="Times New Roman"/>
          <w:sz w:val="26"/>
          <w:szCs w:val="26"/>
          <w:lang w:eastAsia="ru-RU"/>
        </w:rPr>
        <w:t>210-ФЗ «Об организации предоставления государственных и муниципальных услуг», распоряжением администрации МО «Г</w:t>
      </w:r>
      <w:r w:rsidR="00AF1CBF" w:rsidRPr="004568CB">
        <w:rPr>
          <w:rFonts w:ascii="Times New Roman" w:eastAsia="Times New Roman" w:hAnsi="Times New Roman" w:cs="Times New Roman"/>
          <w:sz w:val="26"/>
          <w:szCs w:val="26"/>
          <w:lang w:eastAsia="ru-RU"/>
        </w:rPr>
        <w:t xml:space="preserve">ород Отрадное» от 21.02.2011 </w:t>
      </w:r>
      <w:r w:rsidRPr="004568CB">
        <w:rPr>
          <w:rFonts w:ascii="Times New Roman" w:eastAsia="Times New Roman" w:hAnsi="Times New Roman" w:cs="Times New Roman"/>
          <w:sz w:val="26"/>
          <w:szCs w:val="26"/>
          <w:lang w:eastAsia="ru-RU"/>
        </w:rPr>
        <w:t>№ 13 «О Порядке разработки и утверждения</w:t>
      </w:r>
      <w:bookmarkStart w:id="0" w:name="_GoBack"/>
      <w:bookmarkEnd w:id="0"/>
      <w:r w:rsidRPr="004568CB">
        <w:rPr>
          <w:rFonts w:ascii="Times New Roman" w:eastAsia="Times New Roman" w:hAnsi="Times New Roman" w:cs="Times New Roman"/>
          <w:sz w:val="26"/>
          <w:szCs w:val="26"/>
          <w:lang w:eastAsia="ru-RU"/>
        </w:rPr>
        <w:t xml:space="preserve"> Административных</w:t>
      </w:r>
      <w:proofErr w:type="gramEnd"/>
      <w:r w:rsidRPr="004568CB">
        <w:rPr>
          <w:rFonts w:ascii="Times New Roman" w:eastAsia="Times New Roman" w:hAnsi="Times New Roman" w:cs="Times New Roman"/>
          <w:sz w:val="26"/>
          <w:szCs w:val="26"/>
          <w:lang w:eastAsia="ru-RU"/>
        </w:rPr>
        <w:t xml:space="preserve"> регламентов предоставления муниципальных услуг структурными подразделениями администрации, муниципальными учреждениями муниципального образования «Город Отрадное»</w:t>
      </w:r>
      <w:r w:rsidRPr="004568CB">
        <w:rPr>
          <w:rFonts w:ascii="Times New Roman" w:eastAsia="Times New Roman" w:hAnsi="Times New Roman" w:cs="Times New Roman"/>
          <w:bCs/>
          <w:sz w:val="26"/>
          <w:szCs w:val="26"/>
          <w:lang w:eastAsia="ru-RU"/>
        </w:rPr>
        <w:t>, администрация МО «Город Отрадное» постановляет:</w:t>
      </w:r>
    </w:p>
    <w:p w:rsidR="002C3BF9" w:rsidRPr="004568CB" w:rsidRDefault="002C3BF9" w:rsidP="002C3BF9">
      <w:pPr>
        <w:spacing w:after="0" w:line="240" w:lineRule="auto"/>
        <w:ind w:firstLine="708"/>
        <w:jc w:val="both"/>
        <w:rPr>
          <w:rFonts w:ascii="Times New Roman" w:eastAsia="Times New Roman" w:hAnsi="Times New Roman" w:cs="Times New Roman"/>
          <w:sz w:val="26"/>
          <w:szCs w:val="26"/>
          <w:lang w:eastAsia="ru-RU"/>
        </w:rPr>
      </w:pPr>
      <w:r w:rsidRPr="004568CB">
        <w:rPr>
          <w:rFonts w:ascii="Times New Roman" w:eastAsia="Times New Roman" w:hAnsi="Times New Roman" w:cs="Times New Roman"/>
          <w:bCs/>
          <w:sz w:val="26"/>
          <w:szCs w:val="26"/>
          <w:lang w:eastAsia="ru-RU"/>
        </w:rPr>
        <w:t>1.</w:t>
      </w:r>
      <w:r w:rsidRPr="004568CB">
        <w:rPr>
          <w:rFonts w:ascii="Times New Roman" w:eastAsia="Times New Roman" w:hAnsi="Times New Roman" w:cs="Times New Roman"/>
          <w:sz w:val="26"/>
          <w:szCs w:val="26"/>
          <w:lang w:eastAsia="ru-RU"/>
        </w:rPr>
        <w:t>Утвердить а</w:t>
      </w:r>
      <w:r w:rsidRPr="004568CB">
        <w:rPr>
          <w:rFonts w:ascii="Times New Roman" w:eastAsia="Times New Roman" w:hAnsi="Times New Roman" w:cs="Times New Roman"/>
          <w:bCs/>
          <w:sz w:val="26"/>
          <w:szCs w:val="26"/>
          <w:lang w:eastAsia="ru-RU"/>
        </w:rPr>
        <w:t>дминистративный регламент администрации МО «Город Отрадное»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4568CB">
        <w:rPr>
          <w:rFonts w:ascii="Times New Roman" w:eastAsia="Times New Roman" w:hAnsi="Times New Roman" w:cs="Times New Roman"/>
          <w:bCs/>
          <w:color w:val="000000" w:themeColor="text1"/>
          <w:sz w:val="26"/>
          <w:szCs w:val="26"/>
          <w:lang w:eastAsia="ru-RU"/>
        </w:rPr>
        <w:t>,</w:t>
      </w:r>
      <w:r w:rsidRPr="004568CB">
        <w:rPr>
          <w:rFonts w:ascii="Times New Roman" w:eastAsia="Times New Roman" w:hAnsi="Times New Roman" w:cs="Times New Roman"/>
          <w:b/>
          <w:bCs/>
          <w:color w:val="000000" w:themeColor="text1"/>
          <w:sz w:val="26"/>
          <w:szCs w:val="26"/>
          <w:lang w:eastAsia="ru-RU"/>
        </w:rPr>
        <w:t xml:space="preserve"> </w:t>
      </w:r>
      <w:r w:rsidRPr="004568CB">
        <w:rPr>
          <w:rFonts w:ascii="Times New Roman" w:eastAsia="Times New Roman" w:hAnsi="Times New Roman" w:cs="Times New Roman"/>
          <w:sz w:val="26"/>
          <w:szCs w:val="26"/>
          <w:lang w:eastAsia="ru-RU"/>
        </w:rPr>
        <w:t>согласно приложению к настоящему постановлению.</w:t>
      </w:r>
    </w:p>
    <w:p w:rsidR="002C3BF9" w:rsidRPr="004568CB" w:rsidRDefault="002C3BF9" w:rsidP="002C3BF9">
      <w:pPr>
        <w:spacing w:after="0" w:line="240" w:lineRule="auto"/>
        <w:ind w:firstLine="708"/>
        <w:jc w:val="both"/>
        <w:rPr>
          <w:rFonts w:ascii="Times New Roman" w:eastAsia="Times New Roman" w:hAnsi="Times New Roman" w:cs="Times New Roman"/>
          <w:sz w:val="26"/>
          <w:szCs w:val="26"/>
          <w:lang w:eastAsia="ru-RU"/>
        </w:rPr>
      </w:pPr>
      <w:r w:rsidRPr="004568CB">
        <w:rPr>
          <w:rFonts w:ascii="Times New Roman" w:eastAsia="Times New Roman" w:hAnsi="Times New Roman" w:cs="Times New Roman"/>
          <w:sz w:val="26"/>
          <w:szCs w:val="26"/>
          <w:lang w:eastAsia="ru-RU"/>
        </w:rPr>
        <w:t>2. Признать утратившим силу постановление администрации МО «Город Отрад</w:t>
      </w:r>
      <w:r w:rsidR="00D20AC5">
        <w:rPr>
          <w:rFonts w:ascii="Times New Roman" w:eastAsia="Times New Roman" w:hAnsi="Times New Roman" w:cs="Times New Roman"/>
          <w:sz w:val="26"/>
          <w:szCs w:val="26"/>
          <w:lang w:eastAsia="ru-RU"/>
        </w:rPr>
        <w:t>ное» от 28.04.2025 № 228</w:t>
      </w:r>
      <w:r w:rsidRPr="004568CB">
        <w:rPr>
          <w:rFonts w:ascii="Times New Roman" w:eastAsia="Times New Roman" w:hAnsi="Times New Roman" w:cs="Times New Roman"/>
          <w:sz w:val="26"/>
          <w:szCs w:val="26"/>
          <w:lang w:eastAsia="ru-RU"/>
        </w:rPr>
        <w:t xml:space="preserve"> «Об утверждении административного регламента </w:t>
      </w:r>
      <w:r w:rsidR="00D20AC5">
        <w:rPr>
          <w:rFonts w:ascii="Times New Roman" w:eastAsia="Times New Roman" w:hAnsi="Times New Roman" w:cs="Times New Roman"/>
          <w:sz w:val="26"/>
          <w:szCs w:val="26"/>
          <w:lang w:eastAsia="ru-RU"/>
        </w:rPr>
        <w:t xml:space="preserve">администрации МО «Город Отрадное» </w:t>
      </w:r>
      <w:r w:rsidRPr="004568CB">
        <w:rPr>
          <w:rFonts w:ascii="Times New Roman" w:eastAsia="Times New Roman" w:hAnsi="Times New Roman" w:cs="Times New Roman"/>
          <w:sz w:val="26"/>
          <w:szCs w:val="26"/>
          <w:lang w:eastAsia="ru-RU"/>
        </w:rPr>
        <w:t>по предос</w:t>
      </w:r>
      <w:r w:rsidR="00D20AC5">
        <w:rPr>
          <w:rFonts w:ascii="Times New Roman" w:eastAsia="Times New Roman" w:hAnsi="Times New Roman" w:cs="Times New Roman"/>
          <w:sz w:val="26"/>
          <w:szCs w:val="26"/>
          <w:lang w:eastAsia="ru-RU"/>
        </w:rPr>
        <w:t xml:space="preserve">тавлению муниципальной услуги </w:t>
      </w:r>
      <w:r w:rsidRPr="004568CB">
        <w:rPr>
          <w:rFonts w:ascii="Times New Roman" w:eastAsia="Times New Roman" w:hAnsi="Times New Roman" w:cs="Times New Roman"/>
          <w:sz w:val="26"/>
          <w:szCs w:val="26"/>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r w:rsidRPr="004568CB">
        <w:rPr>
          <w:rFonts w:ascii="Times New Roman" w:eastAsia="Times New Roman" w:hAnsi="Times New Roman" w:cs="Times New Roman"/>
          <w:color w:val="000000" w:themeColor="text1"/>
          <w:sz w:val="26"/>
          <w:szCs w:val="26"/>
          <w:lang w:eastAsia="ru-RU"/>
        </w:rPr>
        <w:t>».</w:t>
      </w:r>
    </w:p>
    <w:p w:rsidR="002C3BF9" w:rsidRPr="004568CB" w:rsidRDefault="002C3BF9" w:rsidP="002C3BF9">
      <w:pPr>
        <w:spacing w:after="0" w:line="240" w:lineRule="auto"/>
        <w:ind w:firstLine="708"/>
        <w:jc w:val="both"/>
        <w:rPr>
          <w:rFonts w:ascii="Times New Roman" w:eastAsia="Times New Roman" w:hAnsi="Times New Roman" w:cs="Times New Roman"/>
          <w:sz w:val="26"/>
          <w:szCs w:val="26"/>
          <w:lang w:eastAsia="ru-RU"/>
        </w:rPr>
      </w:pPr>
      <w:r w:rsidRPr="004568CB">
        <w:rPr>
          <w:rFonts w:ascii="Times New Roman" w:eastAsia="Times New Roman" w:hAnsi="Times New Roman" w:cs="Times New Roman"/>
          <w:color w:val="000000"/>
          <w:sz w:val="26"/>
          <w:szCs w:val="26"/>
          <w:lang w:eastAsia="ru-RU"/>
        </w:rPr>
        <w:t xml:space="preserve">3. Постановление вступает в силу со дня его официального опубликования. </w:t>
      </w:r>
    </w:p>
    <w:p w:rsidR="002C3BF9" w:rsidRPr="004568CB" w:rsidRDefault="002C3BF9" w:rsidP="002C3BF9">
      <w:pPr>
        <w:spacing w:after="0" w:line="240" w:lineRule="auto"/>
        <w:ind w:firstLine="708"/>
        <w:jc w:val="both"/>
        <w:rPr>
          <w:rFonts w:ascii="Times New Roman" w:eastAsia="Times New Roman" w:hAnsi="Times New Roman" w:cs="Times New Roman"/>
          <w:sz w:val="26"/>
          <w:szCs w:val="26"/>
          <w:lang w:eastAsia="ru-RU"/>
        </w:rPr>
      </w:pPr>
      <w:r w:rsidRPr="004568CB">
        <w:rPr>
          <w:rFonts w:ascii="Times New Roman" w:eastAsia="Times New Roman" w:hAnsi="Times New Roman" w:cs="Times New Roman"/>
          <w:color w:val="000000"/>
          <w:sz w:val="26"/>
          <w:szCs w:val="26"/>
          <w:lang w:eastAsia="ru-RU"/>
        </w:rPr>
        <w:t xml:space="preserve">4. </w:t>
      </w:r>
      <w:r w:rsidRPr="004568CB">
        <w:rPr>
          <w:rFonts w:ascii="Times New Roman" w:eastAsia="Times New Roman" w:hAnsi="Times New Roman" w:cs="Times New Roman"/>
          <w:sz w:val="26"/>
          <w:szCs w:val="26"/>
          <w:lang w:eastAsia="ru-RU"/>
        </w:rPr>
        <w:t xml:space="preserve">Постановление подлежит официальному опубликованию в сетевом издании «Отрадное вчера, сегодня, завтра» и размещению в информационной сети «Интернет» на официальном сайте МО «Город Отрадное» </w:t>
      </w:r>
      <w:r w:rsidRPr="004568CB">
        <w:rPr>
          <w:rFonts w:ascii="Times New Roman" w:eastAsia="Times New Roman" w:hAnsi="Times New Roman" w:cs="Times New Roman"/>
          <w:sz w:val="26"/>
          <w:szCs w:val="26"/>
          <w:lang w:val="en-US" w:eastAsia="ru-RU"/>
        </w:rPr>
        <w:t>www</w:t>
      </w:r>
      <w:r w:rsidRPr="004568CB">
        <w:rPr>
          <w:rFonts w:ascii="Times New Roman" w:eastAsia="Times New Roman" w:hAnsi="Times New Roman" w:cs="Times New Roman"/>
          <w:sz w:val="26"/>
          <w:szCs w:val="26"/>
          <w:lang w:eastAsia="ru-RU"/>
        </w:rPr>
        <w:t>.</w:t>
      </w:r>
      <w:proofErr w:type="spellStart"/>
      <w:r w:rsidRPr="004568CB">
        <w:rPr>
          <w:rFonts w:ascii="Times New Roman" w:eastAsia="Times New Roman" w:hAnsi="Times New Roman" w:cs="Times New Roman"/>
          <w:sz w:val="26"/>
          <w:szCs w:val="26"/>
          <w:lang w:val="en-US" w:eastAsia="ru-RU"/>
        </w:rPr>
        <w:t>otradnoe</w:t>
      </w:r>
      <w:proofErr w:type="spellEnd"/>
      <w:r w:rsidRPr="004568CB">
        <w:rPr>
          <w:rFonts w:ascii="Times New Roman" w:eastAsia="Times New Roman" w:hAnsi="Times New Roman" w:cs="Times New Roman"/>
          <w:sz w:val="26"/>
          <w:szCs w:val="26"/>
          <w:lang w:eastAsia="ru-RU"/>
        </w:rPr>
        <w:t>-</w:t>
      </w:r>
      <w:proofErr w:type="spellStart"/>
      <w:r w:rsidRPr="004568CB">
        <w:rPr>
          <w:rFonts w:ascii="Times New Roman" w:eastAsia="Times New Roman" w:hAnsi="Times New Roman" w:cs="Times New Roman"/>
          <w:sz w:val="26"/>
          <w:szCs w:val="26"/>
          <w:lang w:val="en-US" w:eastAsia="ru-RU"/>
        </w:rPr>
        <w:t>na</w:t>
      </w:r>
      <w:proofErr w:type="spellEnd"/>
      <w:r w:rsidRPr="004568CB">
        <w:rPr>
          <w:rFonts w:ascii="Times New Roman" w:eastAsia="Times New Roman" w:hAnsi="Times New Roman" w:cs="Times New Roman"/>
          <w:sz w:val="26"/>
          <w:szCs w:val="26"/>
          <w:lang w:eastAsia="ru-RU"/>
        </w:rPr>
        <w:t>-</w:t>
      </w:r>
      <w:r w:rsidRPr="004568CB">
        <w:rPr>
          <w:rFonts w:ascii="Times New Roman" w:eastAsia="Times New Roman" w:hAnsi="Times New Roman" w:cs="Times New Roman"/>
          <w:sz w:val="26"/>
          <w:szCs w:val="26"/>
          <w:lang w:val="en-US" w:eastAsia="ru-RU"/>
        </w:rPr>
        <w:t>n</w:t>
      </w:r>
      <w:proofErr w:type="gramStart"/>
      <w:r w:rsidRPr="004568CB">
        <w:rPr>
          <w:rFonts w:ascii="Times New Roman" w:eastAsia="Times New Roman" w:hAnsi="Times New Roman" w:cs="Times New Roman"/>
          <w:sz w:val="26"/>
          <w:szCs w:val="26"/>
          <w:lang w:eastAsia="ru-RU"/>
        </w:rPr>
        <w:t>е</w:t>
      </w:r>
      <w:proofErr w:type="spellStart"/>
      <w:proofErr w:type="gramEnd"/>
      <w:r w:rsidRPr="004568CB">
        <w:rPr>
          <w:rFonts w:ascii="Times New Roman" w:eastAsia="Times New Roman" w:hAnsi="Times New Roman" w:cs="Times New Roman"/>
          <w:sz w:val="26"/>
          <w:szCs w:val="26"/>
          <w:lang w:val="en-US" w:eastAsia="ru-RU"/>
        </w:rPr>
        <w:t>ve</w:t>
      </w:r>
      <w:proofErr w:type="spellEnd"/>
      <w:r w:rsidRPr="004568CB">
        <w:rPr>
          <w:rFonts w:ascii="Times New Roman" w:eastAsia="Times New Roman" w:hAnsi="Times New Roman" w:cs="Times New Roman"/>
          <w:sz w:val="26"/>
          <w:szCs w:val="26"/>
          <w:lang w:eastAsia="ru-RU"/>
        </w:rPr>
        <w:t>.</w:t>
      </w:r>
      <w:proofErr w:type="spellStart"/>
      <w:r w:rsidRPr="004568CB">
        <w:rPr>
          <w:rFonts w:ascii="Times New Roman" w:eastAsia="Times New Roman" w:hAnsi="Times New Roman" w:cs="Times New Roman"/>
          <w:sz w:val="26"/>
          <w:szCs w:val="26"/>
          <w:lang w:val="en-US" w:eastAsia="ru-RU"/>
        </w:rPr>
        <w:t>ru</w:t>
      </w:r>
      <w:proofErr w:type="spellEnd"/>
      <w:r w:rsidRPr="004568CB">
        <w:rPr>
          <w:rFonts w:ascii="Times New Roman" w:eastAsia="Times New Roman" w:hAnsi="Times New Roman" w:cs="Times New Roman"/>
          <w:sz w:val="26"/>
          <w:szCs w:val="26"/>
          <w:lang w:eastAsia="ru-RU"/>
        </w:rPr>
        <w:t>.</w:t>
      </w:r>
    </w:p>
    <w:p w:rsidR="002C3BF9" w:rsidRPr="004568CB" w:rsidRDefault="002C3BF9" w:rsidP="00D20AC5">
      <w:pPr>
        <w:rPr>
          <w:rFonts w:ascii="Times New Roman" w:hAnsi="Times New Roman" w:cs="Times New Roman"/>
          <w:sz w:val="26"/>
          <w:szCs w:val="26"/>
        </w:rPr>
      </w:pPr>
      <w:r w:rsidRPr="004568CB">
        <w:rPr>
          <w:rFonts w:ascii="Times New Roman" w:hAnsi="Times New Roman" w:cs="Times New Roman"/>
          <w:sz w:val="26"/>
          <w:szCs w:val="26"/>
        </w:rPr>
        <w:tab/>
        <w:t xml:space="preserve">5. </w:t>
      </w:r>
      <w:proofErr w:type="gramStart"/>
      <w:r w:rsidRPr="004568CB">
        <w:rPr>
          <w:rFonts w:ascii="Times New Roman" w:hAnsi="Times New Roman" w:cs="Times New Roman"/>
          <w:sz w:val="26"/>
          <w:szCs w:val="26"/>
        </w:rPr>
        <w:t>Контроль за</w:t>
      </w:r>
      <w:proofErr w:type="gramEnd"/>
      <w:r w:rsidRPr="004568CB">
        <w:rPr>
          <w:rFonts w:ascii="Times New Roman" w:hAnsi="Times New Roman" w:cs="Times New Roman"/>
          <w:sz w:val="26"/>
          <w:szCs w:val="26"/>
        </w:rPr>
        <w:t xml:space="preserve"> исполнением настоящего постановления оставляю за собой.</w:t>
      </w:r>
    </w:p>
    <w:p w:rsidR="00D20AC5" w:rsidRPr="00D20AC5" w:rsidRDefault="002C3BF9" w:rsidP="00D20AC5">
      <w:pPr>
        <w:spacing w:after="0" w:line="240" w:lineRule="auto"/>
        <w:jc w:val="both"/>
        <w:rPr>
          <w:rFonts w:ascii="Times New Roman" w:eastAsia="Times New Roman" w:hAnsi="Times New Roman" w:cs="Times New Roman"/>
          <w:sz w:val="26"/>
          <w:szCs w:val="26"/>
          <w:lang w:eastAsia="ru-RU"/>
        </w:rPr>
      </w:pPr>
      <w:r w:rsidRPr="004568CB">
        <w:rPr>
          <w:rFonts w:ascii="Times New Roman" w:eastAsia="Times New Roman" w:hAnsi="Times New Roman" w:cs="Times New Roman"/>
          <w:sz w:val="26"/>
          <w:szCs w:val="26"/>
          <w:lang w:eastAsia="ru-RU"/>
        </w:rPr>
        <w:t xml:space="preserve">Глава администрации                             </w:t>
      </w:r>
      <w:r w:rsidR="004568CB">
        <w:rPr>
          <w:rFonts w:ascii="Times New Roman" w:eastAsia="Times New Roman" w:hAnsi="Times New Roman" w:cs="Times New Roman"/>
          <w:sz w:val="26"/>
          <w:szCs w:val="26"/>
          <w:lang w:eastAsia="ru-RU"/>
        </w:rPr>
        <w:t xml:space="preserve">       </w:t>
      </w:r>
      <w:r w:rsidRPr="004568CB">
        <w:rPr>
          <w:rFonts w:ascii="Times New Roman" w:eastAsia="Times New Roman" w:hAnsi="Times New Roman" w:cs="Times New Roman"/>
          <w:sz w:val="26"/>
          <w:szCs w:val="26"/>
          <w:lang w:eastAsia="ru-RU"/>
        </w:rPr>
        <w:t xml:space="preserve">                                          А. С. Морозов </w:t>
      </w:r>
    </w:p>
    <w:p w:rsidR="00D20AC5" w:rsidRDefault="00D20AC5" w:rsidP="004568CB">
      <w:pPr>
        <w:rPr>
          <w:rFonts w:ascii="Times New Roman" w:hAnsi="Times New Roman" w:cs="Times New Roman"/>
          <w:sz w:val="18"/>
          <w:szCs w:val="20"/>
        </w:rPr>
      </w:pPr>
    </w:p>
    <w:p w:rsidR="002C3BF9" w:rsidRPr="004568CB" w:rsidRDefault="002C3BF9" w:rsidP="004568CB">
      <w:pPr>
        <w:rPr>
          <w:rFonts w:ascii="Times New Roman" w:hAnsi="Times New Roman" w:cs="Times New Roman"/>
          <w:sz w:val="18"/>
          <w:szCs w:val="20"/>
        </w:rPr>
      </w:pPr>
      <w:r w:rsidRPr="004568CB">
        <w:rPr>
          <w:rFonts w:ascii="Times New Roman" w:hAnsi="Times New Roman" w:cs="Times New Roman"/>
          <w:sz w:val="18"/>
          <w:szCs w:val="20"/>
        </w:rPr>
        <w:t xml:space="preserve">Разослано:  дело-2, УМИАГ-1, ФЭУ-1,  прокуратура-1, </w:t>
      </w:r>
      <w:proofErr w:type="spellStart"/>
      <w:r w:rsidRPr="004568CB">
        <w:rPr>
          <w:rFonts w:ascii="Times New Roman" w:hAnsi="Times New Roman" w:cs="Times New Roman"/>
          <w:sz w:val="18"/>
          <w:szCs w:val="20"/>
        </w:rPr>
        <w:t>www.otradnoe-na-neve.ru</w:t>
      </w:r>
      <w:proofErr w:type="spellEnd"/>
      <w:r w:rsidRPr="004568CB">
        <w:rPr>
          <w:rFonts w:ascii="Times New Roman" w:hAnsi="Times New Roman" w:cs="Times New Roman"/>
          <w:sz w:val="18"/>
          <w:szCs w:val="20"/>
        </w:rPr>
        <w:t xml:space="preserve">, СМИ </w:t>
      </w:r>
    </w:p>
    <w:p w:rsidR="002C3BF9" w:rsidRPr="00424C80" w:rsidRDefault="002C3BF9" w:rsidP="00424C80">
      <w:pPr>
        <w:widowControl w:val="0"/>
        <w:tabs>
          <w:tab w:val="left" w:pos="-284"/>
          <w:tab w:val="left" w:pos="0"/>
        </w:tabs>
        <w:suppressAutoHyphens/>
        <w:autoSpaceDE w:val="0"/>
        <w:autoSpaceDN w:val="0"/>
        <w:adjustRightInd w:val="0"/>
        <w:spacing w:after="0" w:line="240" w:lineRule="auto"/>
        <w:jc w:val="right"/>
        <w:rPr>
          <w:rFonts w:ascii="Times New Roman" w:eastAsia="Times New Roman" w:hAnsi="Times New Roman" w:cs="Arial"/>
          <w:color w:val="000000"/>
          <w:sz w:val="20"/>
          <w:szCs w:val="24"/>
          <w:lang w:eastAsia="ru-RU"/>
        </w:rPr>
      </w:pPr>
      <w:r w:rsidRPr="00424C80">
        <w:rPr>
          <w:rFonts w:ascii="Times New Roman" w:eastAsia="Times New Roman" w:hAnsi="Times New Roman" w:cs="Arial"/>
          <w:color w:val="000000"/>
          <w:sz w:val="20"/>
          <w:szCs w:val="24"/>
          <w:lang w:eastAsia="ru-RU"/>
        </w:rPr>
        <w:lastRenderedPageBreak/>
        <w:t>УТВЕРЖДЕН</w:t>
      </w:r>
    </w:p>
    <w:p w:rsidR="002C3BF9" w:rsidRPr="00424C80" w:rsidRDefault="002C3BF9" w:rsidP="00424C80">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0"/>
          <w:szCs w:val="24"/>
          <w:lang w:eastAsia="ru-RU"/>
        </w:rPr>
      </w:pPr>
      <w:r w:rsidRPr="00424C80">
        <w:rPr>
          <w:rFonts w:ascii="Times New Roman" w:eastAsia="Times New Roman" w:hAnsi="Times New Roman" w:cs="Arial"/>
          <w:color w:val="000000"/>
          <w:sz w:val="20"/>
          <w:szCs w:val="24"/>
          <w:lang w:eastAsia="ru-RU"/>
        </w:rPr>
        <w:t xml:space="preserve">постановлением администрации </w:t>
      </w:r>
    </w:p>
    <w:p w:rsidR="002C3BF9" w:rsidRPr="00424C80" w:rsidRDefault="002C3BF9" w:rsidP="00424C80">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0"/>
          <w:szCs w:val="24"/>
          <w:lang w:eastAsia="ru-RU"/>
        </w:rPr>
      </w:pPr>
      <w:r w:rsidRPr="00424C80">
        <w:rPr>
          <w:rFonts w:ascii="Times New Roman" w:eastAsia="Times New Roman" w:hAnsi="Times New Roman" w:cs="Arial"/>
          <w:color w:val="000000"/>
          <w:sz w:val="20"/>
          <w:szCs w:val="24"/>
          <w:lang w:eastAsia="ru-RU"/>
        </w:rPr>
        <w:t>МО «Город Отрадное»</w:t>
      </w:r>
    </w:p>
    <w:p w:rsidR="002C3BF9" w:rsidRPr="00424C80" w:rsidRDefault="00407F85" w:rsidP="00424C80">
      <w:pPr>
        <w:widowControl w:val="0"/>
        <w:tabs>
          <w:tab w:val="left" w:pos="142"/>
          <w:tab w:val="left" w:pos="284"/>
        </w:tabs>
        <w:autoSpaceDE w:val="0"/>
        <w:autoSpaceDN w:val="0"/>
        <w:adjustRightInd w:val="0"/>
        <w:spacing w:after="0" w:line="240" w:lineRule="auto"/>
        <w:ind w:firstLine="720"/>
        <w:jc w:val="right"/>
        <w:rPr>
          <w:rFonts w:ascii="Times New Roman" w:eastAsia="Times New Roman" w:hAnsi="Times New Roman" w:cs="Arial"/>
          <w:color w:val="000000"/>
          <w:sz w:val="20"/>
          <w:szCs w:val="24"/>
          <w:lang w:eastAsia="ru-RU"/>
        </w:rPr>
      </w:pPr>
      <w:r>
        <w:rPr>
          <w:rFonts w:ascii="Times New Roman" w:eastAsia="Times New Roman" w:hAnsi="Times New Roman" w:cs="Arial"/>
          <w:color w:val="000000"/>
          <w:sz w:val="20"/>
          <w:szCs w:val="24"/>
          <w:lang w:eastAsia="ru-RU"/>
        </w:rPr>
        <w:t>от « 24 » декабря  2025 года № 707</w:t>
      </w:r>
    </w:p>
    <w:p w:rsidR="002C3BF9" w:rsidRPr="00424C80" w:rsidRDefault="002C3BF9" w:rsidP="00424C80">
      <w:pPr>
        <w:widowControl w:val="0"/>
        <w:suppressAutoHyphens/>
        <w:autoSpaceDE w:val="0"/>
        <w:spacing w:after="0" w:line="240" w:lineRule="auto"/>
        <w:ind w:firstLine="709"/>
        <w:contextualSpacing/>
        <w:jc w:val="right"/>
        <w:rPr>
          <w:rFonts w:ascii="Times New Roman" w:eastAsia="Times New Roman" w:hAnsi="Times New Roman" w:cs="Arial"/>
          <w:color w:val="000000"/>
          <w:sz w:val="20"/>
          <w:szCs w:val="24"/>
          <w:lang w:eastAsia="ru-RU"/>
        </w:rPr>
      </w:pPr>
      <w:r w:rsidRPr="00424C80">
        <w:rPr>
          <w:rFonts w:ascii="Times New Roman" w:eastAsia="Times New Roman" w:hAnsi="Times New Roman" w:cs="Arial"/>
          <w:color w:val="000000"/>
          <w:sz w:val="20"/>
          <w:szCs w:val="24"/>
          <w:lang w:eastAsia="ru-RU"/>
        </w:rPr>
        <w:t xml:space="preserve">                                                                                                                 (приложение)</w:t>
      </w:r>
    </w:p>
    <w:p w:rsidR="004D120B" w:rsidRPr="004568CB" w:rsidRDefault="004D120B" w:rsidP="004D120B">
      <w:pPr>
        <w:spacing w:after="0" w:line="240" w:lineRule="auto"/>
        <w:jc w:val="center"/>
        <w:rPr>
          <w:rFonts w:ascii="Times New Roman" w:eastAsia="Calibri" w:hAnsi="Times New Roman" w:cs="Times New Roman"/>
          <w:b/>
          <w:bCs/>
          <w:sz w:val="24"/>
          <w:szCs w:val="24"/>
          <w:lang w:eastAsia="ru-RU"/>
        </w:rPr>
      </w:pPr>
    </w:p>
    <w:p w:rsidR="00424C80" w:rsidRDefault="00424C80" w:rsidP="002C3BF9">
      <w:pPr>
        <w:spacing w:after="0" w:line="240" w:lineRule="auto"/>
        <w:jc w:val="center"/>
        <w:rPr>
          <w:rFonts w:ascii="Times New Roman" w:eastAsia="Calibri" w:hAnsi="Times New Roman" w:cs="Times New Roman"/>
          <w:b/>
          <w:bCs/>
          <w:sz w:val="24"/>
          <w:szCs w:val="24"/>
          <w:lang w:eastAsia="ru-RU"/>
        </w:rPr>
      </w:pPr>
    </w:p>
    <w:p w:rsidR="00EB51C4" w:rsidRPr="004568CB" w:rsidRDefault="002C3BF9" w:rsidP="002C3BF9">
      <w:pPr>
        <w:spacing w:after="0" w:line="240" w:lineRule="auto"/>
        <w:jc w:val="center"/>
        <w:rPr>
          <w:rFonts w:ascii="Times New Roman" w:eastAsia="Calibri" w:hAnsi="Times New Roman" w:cs="Times New Roman"/>
          <w:b/>
          <w:bCs/>
          <w:sz w:val="24"/>
          <w:szCs w:val="24"/>
          <w:lang w:eastAsia="ru-RU"/>
        </w:rPr>
      </w:pPr>
      <w:r w:rsidRPr="004568CB">
        <w:rPr>
          <w:rFonts w:ascii="Times New Roman" w:eastAsia="Calibri" w:hAnsi="Times New Roman" w:cs="Times New Roman"/>
          <w:b/>
          <w:bCs/>
          <w:sz w:val="24"/>
          <w:szCs w:val="24"/>
          <w:lang w:eastAsia="ru-RU"/>
        </w:rPr>
        <w:t>А</w:t>
      </w:r>
      <w:r w:rsidRPr="004568CB">
        <w:rPr>
          <w:rFonts w:ascii="Times New Roman" w:eastAsia="Times New Roman" w:hAnsi="Times New Roman" w:cs="Times New Roman"/>
          <w:b/>
          <w:bCs/>
          <w:sz w:val="24"/>
          <w:szCs w:val="24"/>
          <w:lang w:eastAsia="ru-RU"/>
        </w:rPr>
        <w:t>дминистративный регламент</w:t>
      </w:r>
      <w:r w:rsidR="00EB51C4" w:rsidRPr="004568CB">
        <w:rPr>
          <w:rFonts w:ascii="Times New Roman" w:eastAsia="Times New Roman" w:hAnsi="Times New Roman" w:cs="Times New Roman"/>
          <w:b/>
          <w:bCs/>
          <w:sz w:val="24"/>
          <w:szCs w:val="24"/>
          <w:lang w:eastAsia="ru-RU"/>
        </w:rPr>
        <w:t xml:space="preserve"> </w:t>
      </w:r>
    </w:p>
    <w:p w:rsidR="00EB51C4" w:rsidRPr="004568CB" w:rsidRDefault="002C3BF9" w:rsidP="00773C56">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568CB">
        <w:rPr>
          <w:rFonts w:ascii="Times New Roman" w:eastAsia="Times New Roman" w:hAnsi="Times New Roman" w:cs="Times New Roman"/>
          <w:b/>
          <w:bCs/>
          <w:sz w:val="24"/>
          <w:szCs w:val="24"/>
          <w:lang w:eastAsia="ru-RU"/>
        </w:rPr>
        <w:t xml:space="preserve">администрации МО «Город Отрадное» </w:t>
      </w:r>
      <w:r w:rsidR="00EB51C4" w:rsidRPr="004568CB">
        <w:rPr>
          <w:rFonts w:ascii="Times New Roman" w:eastAsia="Times New Roman" w:hAnsi="Times New Roman" w:cs="Times New Roman"/>
          <w:b/>
          <w:bCs/>
          <w:sz w:val="24"/>
          <w:szCs w:val="24"/>
          <w:lang w:eastAsia="ru-RU"/>
        </w:rPr>
        <w:t xml:space="preserve">по предоставлению муниципальной услуги </w:t>
      </w:r>
      <w:r w:rsidR="00F31AC6" w:rsidRPr="004568CB">
        <w:rPr>
          <w:rFonts w:ascii="Times New Roman" w:eastAsia="Times New Roman" w:hAnsi="Times New Roman" w:cs="Times New Roman"/>
          <w:b/>
          <w:bCs/>
          <w:sz w:val="24"/>
          <w:szCs w:val="24"/>
          <w:lang w:eastAsia="ru-RU"/>
        </w:rPr>
        <w:t>«</w:t>
      </w:r>
      <w:r w:rsidR="00EB51C4" w:rsidRPr="004568CB">
        <w:rPr>
          <w:rFonts w:ascii="Times New Roman" w:eastAsia="Times New Roman" w:hAnsi="Times New Roman" w:cs="Times New Roman"/>
          <w:b/>
          <w:bCs/>
          <w:sz w:val="24"/>
          <w:szCs w:val="24"/>
          <w:lang w:eastAsia="ru-RU"/>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00773C56" w:rsidRPr="004568CB">
        <w:rPr>
          <w:rFonts w:ascii="Times New Roman" w:eastAsia="Times New Roman" w:hAnsi="Times New Roman" w:cs="Times New Roman"/>
          <w:b/>
          <w:bCs/>
          <w:sz w:val="24"/>
          <w:szCs w:val="24"/>
          <w:lang w:eastAsia="ru-RU"/>
        </w:rPr>
        <w:t xml:space="preserve">в собственность, аренду, постоянное (бессрочное) пользование, безвозмездное пользование </w:t>
      </w:r>
      <w:r w:rsidR="00EB51C4" w:rsidRPr="004568CB">
        <w:rPr>
          <w:rFonts w:ascii="Times New Roman" w:eastAsia="Times New Roman" w:hAnsi="Times New Roman" w:cs="Times New Roman"/>
          <w:b/>
          <w:bCs/>
          <w:sz w:val="24"/>
          <w:szCs w:val="24"/>
          <w:lang w:eastAsia="ru-RU"/>
        </w:rPr>
        <w:t>без проведения торгов</w:t>
      </w:r>
      <w:r w:rsidR="00F31AC6" w:rsidRPr="004568CB">
        <w:rPr>
          <w:rFonts w:ascii="Times New Roman" w:eastAsia="Times New Roman" w:hAnsi="Times New Roman" w:cs="Times New Roman"/>
          <w:b/>
          <w:bCs/>
          <w:sz w:val="24"/>
          <w:szCs w:val="24"/>
          <w:lang w:eastAsia="ru-RU"/>
        </w:rPr>
        <w:t>»</w:t>
      </w:r>
    </w:p>
    <w:p w:rsidR="004D120B" w:rsidRPr="004568CB" w:rsidRDefault="004D120B" w:rsidP="004D120B">
      <w:pPr>
        <w:widowControl w:val="0"/>
        <w:autoSpaceDE w:val="0"/>
        <w:autoSpaceDN w:val="0"/>
        <w:adjustRightInd w:val="0"/>
        <w:spacing w:after="0" w:line="240" w:lineRule="auto"/>
        <w:ind w:firstLine="540"/>
        <w:jc w:val="center"/>
        <w:rPr>
          <w:rFonts w:ascii="Times New Roman" w:eastAsia="Calibri" w:hAnsi="Times New Roman" w:cs="Times New Roman"/>
          <w:sz w:val="24"/>
          <w:szCs w:val="24"/>
        </w:rPr>
      </w:pPr>
      <w:r w:rsidRPr="004568CB">
        <w:rPr>
          <w:rFonts w:ascii="Times New Roman" w:hAnsi="Times New Roman" w:cs="Times New Roman"/>
          <w:sz w:val="24"/>
          <w:szCs w:val="24"/>
        </w:rPr>
        <w:t xml:space="preserve">Сокращенное наименование: </w:t>
      </w:r>
      <w:r w:rsidRPr="004568CB">
        <w:rPr>
          <w:rFonts w:ascii="Times New Roman" w:eastAsia="Calibri" w:hAnsi="Times New Roman" w:cs="Times New Roman"/>
          <w:sz w:val="24"/>
          <w:szCs w:val="24"/>
        </w:rPr>
        <w:t>«</w:t>
      </w:r>
      <w:r w:rsidRPr="004568CB">
        <w:rPr>
          <w:rFonts w:ascii="Times New Roman" w:eastAsiaTheme="minorEastAsia" w:hAnsi="Times New Roman" w:cs="Times New Roman"/>
          <w:sz w:val="24"/>
          <w:szCs w:val="24"/>
          <w:lang w:eastAsia="ru-RU"/>
        </w:rPr>
        <w:t>Предоставление земельного участка, находящегося в муниципальной собственности, без торгов</w:t>
      </w:r>
      <w:r w:rsidRPr="004568CB">
        <w:rPr>
          <w:rFonts w:ascii="Times New Roman" w:eastAsia="Calibri" w:hAnsi="Times New Roman" w:cs="Times New Roman"/>
          <w:sz w:val="24"/>
          <w:szCs w:val="24"/>
        </w:rPr>
        <w:t>»</w:t>
      </w:r>
    </w:p>
    <w:p w:rsidR="004D120B" w:rsidRPr="004568CB" w:rsidRDefault="004D120B" w:rsidP="004D120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568CB">
        <w:rPr>
          <w:rFonts w:ascii="Times New Roman" w:eastAsia="Times New Roman" w:hAnsi="Times New Roman" w:cs="Times New Roman"/>
          <w:bCs/>
          <w:sz w:val="24"/>
          <w:szCs w:val="24"/>
          <w:lang w:eastAsia="ru-RU"/>
        </w:rPr>
        <w:t>(далее – муниципальная услуга, административный регламент)</w:t>
      </w:r>
    </w:p>
    <w:p w:rsidR="004D120B" w:rsidRPr="004568CB"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D20AC5" w:rsidRDefault="00D20AC5" w:rsidP="00D20AC5">
      <w:pPr>
        <w:widowControl w:val="0"/>
        <w:spacing w:after="0" w:line="240" w:lineRule="auto"/>
        <w:jc w:val="center"/>
        <w:outlineLvl w:val="1"/>
        <w:rPr>
          <w:rFonts w:ascii="Times New Roman" w:eastAsiaTheme="minorEastAsia" w:hAnsi="Times New Roman" w:cs="Times New Roman"/>
          <w:b/>
          <w:sz w:val="24"/>
          <w:szCs w:val="24"/>
          <w:lang w:eastAsia="ru-RU"/>
        </w:rPr>
      </w:pPr>
      <w:bookmarkStart w:id="1" w:name="Par43"/>
      <w:bookmarkEnd w:id="1"/>
      <w:r>
        <w:rPr>
          <w:rFonts w:ascii="Times New Roman" w:eastAsiaTheme="minorEastAsia" w:hAnsi="Times New Roman" w:cs="Times New Roman"/>
          <w:b/>
          <w:sz w:val="24"/>
          <w:szCs w:val="24"/>
          <w:lang w:eastAsia="ru-RU"/>
        </w:rPr>
        <w:t>1. Общие положения</w:t>
      </w:r>
    </w:p>
    <w:p w:rsidR="00D20AC5" w:rsidRDefault="00D20AC5" w:rsidP="00D20AC5">
      <w:pPr>
        <w:widowControl w:val="0"/>
        <w:spacing w:after="0" w:line="240" w:lineRule="auto"/>
        <w:jc w:val="center"/>
        <w:rPr>
          <w:rFonts w:ascii="Times New Roman" w:eastAsiaTheme="minorEastAsia" w:hAnsi="Times New Roman" w:cs="Times New Roman"/>
          <w:sz w:val="24"/>
          <w:szCs w:val="24"/>
          <w:lang w:eastAsia="ru-RU"/>
        </w:rPr>
      </w:pPr>
    </w:p>
    <w:p w:rsidR="00D20AC5" w:rsidRDefault="00D20AC5" w:rsidP="00FB014A">
      <w:pPr>
        <w:pStyle w:val="ab"/>
        <w:numPr>
          <w:ilvl w:val="1"/>
          <w:numId w:val="5"/>
        </w:numPr>
        <w:spacing w:after="0" w:line="240" w:lineRule="auto"/>
        <w:jc w:val="both"/>
        <w:rPr>
          <w:rFonts w:ascii="Times New Roman" w:hAnsi="Times New Roman" w:cs="Times New Roman"/>
          <w:sz w:val="24"/>
          <w:szCs w:val="24"/>
        </w:rPr>
      </w:pPr>
      <w:bookmarkStart w:id="2" w:name="Par45"/>
      <w:bookmarkEnd w:id="2"/>
      <w:r>
        <w:rPr>
          <w:rFonts w:ascii="Times New Roman" w:hAnsi="Times New Roman" w:cs="Times New Roman"/>
          <w:sz w:val="24"/>
          <w:szCs w:val="24"/>
        </w:rPr>
        <w:t>Предмет регулирования.</w:t>
      </w:r>
    </w:p>
    <w:p w:rsidR="00D20AC5" w:rsidRDefault="00D20AC5" w:rsidP="00D20AC5">
      <w:pPr>
        <w:spacing w:after="0" w:line="24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Регламент устанавливает порядок и стандарт предоставления муниципальной услуги.</w:t>
      </w:r>
    </w:p>
    <w:p w:rsidR="00D20AC5" w:rsidRDefault="00D20AC5" w:rsidP="00D20AC5">
      <w:pPr>
        <w:spacing w:after="0" w:line="240" w:lineRule="auto"/>
        <w:ind w:firstLine="709"/>
        <w:jc w:val="both"/>
        <w:rPr>
          <w:rFonts w:ascii="Times New Roman" w:hAnsi="Times New Roman" w:cs="Times New Roman"/>
          <w:sz w:val="24"/>
          <w:szCs w:val="24"/>
        </w:rPr>
      </w:pPr>
    </w:p>
    <w:p w:rsidR="00D20AC5" w:rsidRDefault="00D20AC5" w:rsidP="00D20AC5">
      <w:pPr>
        <w:spacing w:after="0" w:line="240" w:lineRule="auto"/>
        <w:ind w:firstLine="709"/>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Pr>
          <w:rFonts w:ascii="Times New Roman" w:eastAsia="Calibri" w:hAnsi="Times New Roman" w:cs="Times New Roman"/>
          <w:sz w:val="24"/>
          <w:szCs w:val="24"/>
          <w:lang w:eastAsia="ru-RU"/>
        </w:rPr>
        <w:t>Круг заявителей.</w:t>
      </w:r>
    </w:p>
    <w:p w:rsidR="00D20AC5" w:rsidRDefault="00D20AC5" w:rsidP="00D20AC5">
      <w:pPr>
        <w:widowControl w:val="0"/>
        <w:spacing w:after="0" w:line="240" w:lineRule="auto"/>
        <w:ind w:left="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Муниципальная услуга предоставляется:</w:t>
      </w:r>
    </w:p>
    <w:p w:rsidR="00D20AC5" w:rsidRDefault="00D20AC5" w:rsidP="00FB014A">
      <w:pPr>
        <w:widowControl w:val="0"/>
        <w:numPr>
          <w:ilvl w:val="0"/>
          <w:numId w:val="1"/>
        </w:numPr>
        <w:spacing w:after="0" w:line="24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физическим лицам;</w:t>
      </w:r>
    </w:p>
    <w:p w:rsidR="00D20AC5" w:rsidRDefault="00D20AC5" w:rsidP="00FB014A">
      <w:pPr>
        <w:widowControl w:val="0"/>
        <w:numPr>
          <w:ilvl w:val="0"/>
          <w:numId w:val="1"/>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Представлять интересы заявителя имеют право:</w:t>
      </w:r>
    </w:p>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имени физических лиц: </w:t>
      </w:r>
    </w:p>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имени юридических лиц: </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D20AC5" w:rsidRDefault="00D20AC5" w:rsidP="00D20AC5">
      <w:pPr>
        <w:pStyle w:val="ConsPlusNormal"/>
        <w:ind w:firstLine="851"/>
        <w:jc w:val="both"/>
        <w:rPr>
          <w:rFonts w:ascii="Times New Roman" w:hAnsi="Times New Roman" w:cs="Times New Roman"/>
          <w:sz w:val="24"/>
          <w:szCs w:val="24"/>
        </w:rPr>
      </w:pPr>
    </w:p>
    <w:p w:rsidR="00D20AC5" w:rsidRDefault="00D20AC5" w:rsidP="00D20A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424C80" w:rsidRDefault="00424C80" w:rsidP="00D20AC5">
      <w:pPr>
        <w:widowControl w:val="0"/>
        <w:spacing w:after="0" w:line="240" w:lineRule="auto"/>
        <w:jc w:val="center"/>
        <w:rPr>
          <w:rFonts w:ascii="Times New Roman" w:hAnsi="Times New Roman" w:cs="Times New Roman"/>
          <w:b/>
          <w:sz w:val="24"/>
          <w:szCs w:val="24"/>
        </w:rPr>
      </w:pPr>
      <w:bookmarkStart w:id="3" w:name="Par130"/>
      <w:bookmarkEnd w:id="3"/>
    </w:p>
    <w:p w:rsidR="00D20AC5" w:rsidRDefault="00D20AC5" w:rsidP="00D20AC5">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 Стандарт предоставления муниципальной услуги</w:t>
      </w:r>
    </w:p>
    <w:p w:rsidR="00D20AC5" w:rsidRDefault="00D20AC5" w:rsidP="00D20AC5">
      <w:pPr>
        <w:widowControl w:val="0"/>
        <w:spacing w:after="0" w:line="240" w:lineRule="auto"/>
        <w:jc w:val="center"/>
        <w:rPr>
          <w:rFonts w:ascii="Times New Roman" w:hAnsi="Times New Roman" w:cs="Times New Roman"/>
          <w:sz w:val="24"/>
          <w:szCs w:val="24"/>
        </w:rPr>
      </w:pPr>
    </w:p>
    <w:p w:rsidR="00D20AC5" w:rsidRDefault="00D20AC5" w:rsidP="00D20AC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2.1. Наименование муниципальной услуги: </w:t>
      </w:r>
    </w:p>
    <w:p w:rsidR="00D20AC5" w:rsidRDefault="00D20AC5" w:rsidP="00D20AC5">
      <w:pPr>
        <w:widowControl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w:t>
      </w:r>
      <w:r w:rsidR="00424C80">
        <w:rPr>
          <w:rFonts w:ascii="Times New Roman" w:hAnsi="Times New Roman" w:cs="Times New Roman"/>
          <w:sz w:val="24"/>
          <w:szCs w:val="24"/>
        </w:rPr>
        <w:t>ость на который не разграничена</w:t>
      </w:r>
      <w:r>
        <w:rPr>
          <w:rFonts w:ascii="Times New Roman" w:hAnsi="Times New Roman" w:cs="Times New Roman"/>
          <w:sz w:val="24"/>
          <w:szCs w:val="24"/>
        </w:rPr>
        <w:t xml:space="preserve">), в собственность, аренду, постоянное (бессрочное) пользование, безвозмездное пользование без проведения торгов </w:t>
      </w:r>
      <w:r>
        <w:rPr>
          <w:rFonts w:ascii="Times New Roman" w:hAnsi="Times New Roman" w:cs="Times New Roman"/>
          <w:sz w:val="24"/>
          <w:szCs w:val="24"/>
        </w:rPr>
        <w:lastRenderedPageBreak/>
        <w:t>(сокращенное наименование: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«Предоставление земельного участка, находящегося в муниципальной собственности, без торгов»).</w:t>
      </w:r>
      <w:proofErr w:type="gramEnd"/>
    </w:p>
    <w:p w:rsidR="00D20AC5" w:rsidRDefault="00D20AC5" w:rsidP="00D20AC5">
      <w:pPr>
        <w:spacing w:after="0" w:line="240" w:lineRule="auto"/>
        <w:ind w:firstLine="709"/>
        <w:jc w:val="both"/>
        <w:rPr>
          <w:rFonts w:ascii="Times New Roman" w:hAnsi="Times New Roman" w:cs="Times New Roman"/>
          <w:sz w:val="24"/>
          <w:szCs w:val="24"/>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2.2. Наименование органа, предоставляющего муниципальную услугу.</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Муниципальную услугу предоставляет:</w:t>
      </w:r>
    </w:p>
    <w:p w:rsidR="00D20AC5" w:rsidRDefault="00424C80"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Администрация Отрадненского городского поселения Кировского муниципального района </w:t>
      </w:r>
      <w:r w:rsidR="00D20AC5">
        <w:rPr>
          <w:rFonts w:ascii="Times New Roman" w:hAnsi="Times New Roman" w:cs="Times New Roman"/>
          <w:sz w:val="24"/>
          <w:szCs w:val="24"/>
        </w:rPr>
        <w:t xml:space="preserve">Ленинградской области </w:t>
      </w:r>
      <w:r>
        <w:rPr>
          <w:rFonts w:ascii="Times New Roman" w:hAnsi="Times New Roman" w:cs="Times New Roman"/>
          <w:sz w:val="24"/>
          <w:szCs w:val="24"/>
        </w:rPr>
        <w:t xml:space="preserve">(сокращенно: администрация МО «Город Отрадное») </w:t>
      </w:r>
      <w:r w:rsidR="00D20AC5">
        <w:rPr>
          <w:rFonts w:ascii="Times New Roman" w:hAnsi="Times New Roman" w:cs="Times New Roman"/>
          <w:sz w:val="24"/>
          <w:szCs w:val="24"/>
        </w:rPr>
        <w:t>(далее - ОМСУ).</w:t>
      </w:r>
    </w:p>
    <w:p w:rsidR="00D20AC5" w:rsidRDefault="00D20AC5" w:rsidP="00D20AC5">
      <w:pPr>
        <w:pStyle w:val="ConsPlusNormal"/>
        <w:ind w:firstLine="567"/>
        <w:jc w:val="both"/>
        <w:rPr>
          <w:rFonts w:ascii="Times New Roman" w:hAnsi="Times New Roman" w:cs="Times New Roman"/>
          <w:sz w:val="24"/>
          <w:szCs w:val="24"/>
        </w:rPr>
      </w:pPr>
    </w:p>
    <w:p w:rsidR="00D20AC5" w:rsidRDefault="00D20AC5" w:rsidP="00D20AC5">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2.3. Результат предоставления муниципальной услуги.</w:t>
      </w:r>
    </w:p>
    <w:p w:rsidR="00D20AC5" w:rsidRDefault="00D20AC5" w:rsidP="00D20AC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Результатом предоставления муниципальной услуги является:</w:t>
      </w:r>
    </w:p>
    <w:p w:rsidR="00D20AC5" w:rsidRDefault="00D20AC5" w:rsidP="00D20AC5">
      <w:pPr>
        <w:tabs>
          <w:tab w:val="left" w:pos="1276"/>
        </w:tabs>
        <w:spacing w:after="0" w:line="240" w:lineRule="auto"/>
        <w:ind w:firstLine="709"/>
        <w:jc w:val="both"/>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 проект договора купли-продажи земельного участка по форме, утвержденной муниципальным правовым актом;</w:t>
      </w:r>
    </w:p>
    <w:p w:rsidR="00D20AC5" w:rsidRDefault="00D20AC5" w:rsidP="00D20AC5">
      <w:pPr>
        <w:tabs>
          <w:tab w:val="left" w:pos="1134"/>
        </w:tabs>
        <w:spacing w:after="0" w:line="240" w:lineRule="auto"/>
        <w:ind w:firstLine="709"/>
        <w:jc w:val="both"/>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 проект договора аренды земельного участка по форме, утвержденной муниципальным правовым актом;</w:t>
      </w:r>
    </w:p>
    <w:p w:rsidR="00D20AC5" w:rsidRDefault="00D20AC5" w:rsidP="00D20AC5">
      <w:pPr>
        <w:tabs>
          <w:tab w:val="left" w:pos="567"/>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проект договора безвозмездного пользования земельным участком по форме, утвержденной муниципальным правовым актом;</w:t>
      </w:r>
    </w:p>
    <w:p w:rsidR="00D20AC5" w:rsidRDefault="00D20AC5" w:rsidP="00D20AC5">
      <w:pPr>
        <w:tabs>
          <w:tab w:val="left" w:pos="567"/>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решение о предоставлении земельного участка в постоянное (бессрочное) пользование (приложение к настоящему административному регламенту - образец 3);</w:t>
      </w:r>
    </w:p>
    <w:p w:rsidR="00D20AC5" w:rsidRDefault="00D20AC5" w:rsidP="00D20AC5">
      <w:pPr>
        <w:tabs>
          <w:tab w:val="left" w:pos="567"/>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решение об отказе в предоставлении муниципальной услуги (приложение к настоящему административному регламенту - образец 4). </w:t>
      </w:r>
    </w:p>
    <w:p w:rsidR="00D20AC5" w:rsidRDefault="00D20AC5" w:rsidP="00D20AC5">
      <w:pPr>
        <w:tabs>
          <w:tab w:val="left" w:pos="567"/>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D20AC5" w:rsidRDefault="00D20AC5" w:rsidP="00D20A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при личной явке:</w:t>
      </w:r>
    </w:p>
    <w:p w:rsidR="00D20AC5" w:rsidRDefault="00D20AC5" w:rsidP="00D20A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Администрации;</w:t>
      </w:r>
    </w:p>
    <w:p w:rsidR="00D20AC5" w:rsidRDefault="00D20AC5" w:rsidP="00D20A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филиалах, отделах, удаленных рабочих местах ГБУ ЛО «МФЦ»;</w:t>
      </w:r>
    </w:p>
    <w:p w:rsidR="00D20AC5" w:rsidRDefault="00D20AC5" w:rsidP="00D20A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без личной явки:</w:t>
      </w:r>
    </w:p>
    <w:p w:rsidR="00D20AC5" w:rsidRDefault="00D20AC5" w:rsidP="00D20A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электронной форме через личный кабинет заявителя на ЕПГУ.</w:t>
      </w:r>
    </w:p>
    <w:p w:rsidR="00D20AC5" w:rsidRDefault="00D20AC5" w:rsidP="00D20AC5">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 электронной почте (</w:t>
      </w:r>
      <w:proofErr w:type="spellStart"/>
      <w:r>
        <w:rPr>
          <w:rFonts w:ascii="Times New Roman" w:hAnsi="Times New Roman" w:cs="Times New Roman"/>
          <w:color w:val="000000" w:themeColor="text1"/>
          <w:sz w:val="24"/>
          <w:szCs w:val="24"/>
        </w:rPr>
        <w:t>e-mail</w:t>
      </w:r>
      <w:proofErr w:type="spellEnd"/>
      <w:r>
        <w:rPr>
          <w:rFonts w:ascii="Times New Roman" w:hAnsi="Times New Roman" w:cs="Times New Roman"/>
          <w:color w:val="000000" w:themeColor="text1"/>
          <w:sz w:val="24"/>
          <w:szCs w:val="24"/>
        </w:rPr>
        <w:t>).</w:t>
      </w:r>
    </w:p>
    <w:p w:rsidR="00D20AC5" w:rsidRDefault="00D20AC5" w:rsidP="00D20AC5">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color w:val="000000" w:themeColor="text1"/>
          <w:sz w:val="24"/>
          <w:szCs w:val="24"/>
        </w:rPr>
        <w:t>Проекты договоров, направленные заявителю, должны быть подписаны заявителем и представлены в ОМС не позднее чем в течение тридцати дней со дня получения заявителем проектов указанных договоров.</w:t>
      </w:r>
    </w:p>
    <w:p w:rsidR="00D20AC5" w:rsidRDefault="00D20AC5" w:rsidP="00D20AC5">
      <w:pPr>
        <w:spacing w:after="0" w:line="240" w:lineRule="auto"/>
        <w:ind w:firstLine="709"/>
        <w:jc w:val="both"/>
        <w:rPr>
          <w:rFonts w:ascii="Times New Roman" w:eastAsia="Calibri" w:hAnsi="Times New Roman" w:cs="Times New Roman"/>
          <w:sz w:val="24"/>
          <w:szCs w:val="24"/>
        </w:rPr>
      </w:pPr>
    </w:p>
    <w:p w:rsidR="00D20AC5" w:rsidRDefault="00D20AC5" w:rsidP="00D20AC5">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2.4. Срок предоставления муниципальной услуги.</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D20AC5" w:rsidRDefault="00D20AC5" w:rsidP="00D20AC5">
      <w:pPr>
        <w:pStyle w:val="ConsPlusNormal"/>
        <w:ind w:firstLine="567"/>
        <w:jc w:val="both"/>
        <w:rPr>
          <w:rFonts w:ascii="Times New Roman" w:hAnsi="Times New Roman" w:cs="Times New Roman"/>
          <w:sz w:val="24"/>
          <w:szCs w:val="24"/>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Муниципальная услуга предоставляется бесплатно.</w:t>
      </w:r>
    </w:p>
    <w:p w:rsidR="00D20AC5" w:rsidRDefault="00D20AC5" w:rsidP="00D20AC5">
      <w:pPr>
        <w:spacing w:after="0" w:line="240" w:lineRule="auto"/>
        <w:ind w:firstLine="709"/>
        <w:jc w:val="both"/>
        <w:rPr>
          <w:rFonts w:ascii="Times New Roman" w:hAnsi="Times New Roman" w:cs="Times New Roman"/>
          <w:sz w:val="24"/>
          <w:szCs w:val="24"/>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D20AC5" w:rsidRDefault="00D20AC5" w:rsidP="00D20AC5">
      <w:pPr>
        <w:spacing w:after="0" w:line="240" w:lineRule="auto"/>
        <w:ind w:firstLine="709"/>
        <w:jc w:val="both"/>
        <w:rPr>
          <w:rFonts w:ascii="Times New Roman" w:hAnsi="Times New Roman" w:cs="Times New Roman"/>
          <w:sz w:val="24"/>
          <w:szCs w:val="24"/>
        </w:rPr>
      </w:pP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2.7. Срок регистрации запроса заявителя о предоставлении муниципальной услуги:</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при личном обращении - в день поступления запроса;</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при направлении запроса почтовой связью в ОМСУ - в день поступления запроса;</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при направлении запроса на бумажном носителе из МФЦ в ОМСУ - в день передачи </w:t>
      </w:r>
      <w:r>
        <w:rPr>
          <w:rFonts w:ascii="Times New Roman" w:eastAsiaTheme="minorHAnsi" w:hAnsi="Times New Roman" w:cs="Times New Roman"/>
          <w:sz w:val="24"/>
          <w:szCs w:val="24"/>
          <w:lang w:eastAsia="en-US"/>
        </w:rPr>
        <w:lastRenderedPageBreak/>
        <w:t>документов из МФЦ в ОМСУ;</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при направлении запроса в форме электронного документа посредством ЕПГУ, электронной почты уполномоченного органа,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2.8. Требования к помещениям, в которых предоставляется муниципальная услуга.</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D20AC5" w:rsidRDefault="00D20AC5" w:rsidP="00D20AC5">
      <w:pPr>
        <w:pStyle w:val="ConsPlusNormal"/>
        <w:ind w:firstLine="567"/>
        <w:jc w:val="both"/>
        <w:rPr>
          <w:rFonts w:ascii="Times New Roman" w:hAnsi="Times New Roman" w:cs="Times New Roman"/>
          <w:sz w:val="24"/>
          <w:szCs w:val="24"/>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2.9. Показатели качества и доступности муниципальной услуги.</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D20AC5" w:rsidRDefault="00D20AC5" w:rsidP="00D20AC5">
      <w:pPr>
        <w:spacing w:after="0" w:line="240" w:lineRule="auto"/>
        <w:ind w:firstLine="709"/>
        <w:jc w:val="both"/>
        <w:rPr>
          <w:rFonts w:ascii="Times New Roman" w:hAnsi="Times New Roman" w:cs="Times New Roman"/>
          <w:sz w:val="24"/>
          <w:szCs w:val="24"/>
        </w:rPr>
      </w:pP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2.10.2. Информационная система, используемая для предоставления муниципальной услуги, - Единый портал, СМЭВ.</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proofErr w:type="gramStart"/>
      <w:r>
        <w:rPr>
          <w:rFonts w:ascii="Times New Roman" w:eastAsiaTheme="minorHAnsi" w:hAnsi="Times New Roman" w:cs="Times New Roman"/>
          <w:sz w:val="24"/>
          <w:szCs w:val="24"/>
          <w:lang w:eastAsia="en-US"/>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w:t>
      </w:r>
      <w:r>
        <w:rPr>
          <w:rFonts w:ascii="Times New Roman" w:eastAsiaTheme="minorHAnsi" w:hAnsi="Times New Roman" w:cs="Times New Roman"/>
          <w:sz w:val="24"/>
          <w:szCs w:val="24"/>
          <w:lang w:eastAsia="en-US"/>
        </w:rPr>
        <w:lastRenderedPageBreak/>
        <w:t>ЛО «МФЦ» и уполномоченным органом.</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Многофункциональный центр принимает в том числе решение об отказе в приеме запроса и документов </w:t>
      </w:r>
      <w:proofErr w:type="gramStart"/>
      <w:r>
        <w:rPr>
          <w:rFonts w:ascii="Times New Roman" w:eastAsiaTheme="minorHAnsi" w:hAnsi="Times New Roman" w:cs="Times New Roman"/>
          <w:sz w:val="24"/>
          <w:szCs w:val="24"/>
          <w:lang w:eastAsia="en-US"/>
        </w:rPr>
        <w:t>и(</w:t>
      </w:r>
      <w:proofErr w:type="gramEnd"/>
      <w:r>
        <w:rPr>
          <w:rFonts w:ascii="Times New Roman" w:eastAsiaTheme="minorHAnsi" w:hAnsi="Times New Roman" w:cs="Times New Roman"/>
          <w:sz w:val="24"/>
          <w:szCs w:val="24"/>
          <w:lang w:eastAsia="en-US"/>
        </w:rPr>
        <w:t>или) информации, необходимых для предоставления муниципальной услуги.</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2.10.5. </w:t>
      </w:r>
      <w:proofErr w:type="gramStart"/>
      <w:r>
        <w:rPr>
          <w:rFonts w:ascii="Times New Roman" w:eastAsiaTheme="minorHAnsi" w:hAnsi="Times New Roman" w:cs="Times New Roman"/>
          <w:sz w:val="24"/>
          <w:szCs w:val="24"/>
          <w:lang w:eastAsia="en-US"/>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D20AC5" w:rsidRDefault="00D20AC5" w:rsidP="00D20AC5">
      <w:pPr>
        <w:pStyle w:val="ConsPlusNormal"/>
        <w:ind w:firstLine="567"/>
        <w:jc w:val="both"/>
        <w:rPr>
          <w:rFonts w:ascii="Times New Roman" w:eastAsiaTheme="minorHAnsi" w:hAnsi="Times New Roman" w:cs="Times New Roman"/>
          <w:sz w:val="24"/>
          <w:szCs w:val="24"/>
          <w:lang w:eastAsia="en-US"/>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2.11.1. </w:t>
      </w:r>
      <w:proofErr w:type="gramStart"/>
      <w:r>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2.11.2. Формы заявления и документов приведены в приложении к настоящему регламенту.</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2.12.3. </w:t>
      </w:r>
      <w:proofErr w:type="gramStart"/>
      <w:r>
        <w:rPr>
          <w:rFonts w:ascii="Times New Roman" w:hAnsi="Times New Roman" w:cs="Times New Roman"/>
          <w:sz w:val="24"/>
          <w:szCs w:val="24"/>
        </w:rPr>
        <w:t>Исчерпывающий перечень оснований для отказа в предоставлении муниципальной услуги приведены в приложении к настоящему регламенту (таблица № 3).</w:t>
      </w:r>
      <w:proofErr w:type="gramEnd"/>
    </w:p>
    <w:p w:rsidR="00D20AC5" w:rsidRDefault="00D20AC5" w:rsidP="00D20AC5">
      <w:pPr>
        <w:pStyle w:val="ConsPlusNormal"/>
        <w:ind w:firstLine="567"/>
        <w:jc w:val="center"/>
        <w:rPr>
          <w:rFonts w:ascii="Times New Roman" w:eastAsiaTheme="minorHAnsi" w:hAnsi="Times New Roman" w:cs="Times New Roman"/>
          <w:sz w:val="24"/>
          <w:szCs w:val="24"/>
          <w:lang w:eastAsia="en-US"/>
        </w:rPr>
      </w:pPr>
    </w:p>
    <w:p w:rsidR="00D20AC5" w:rsidRDefault="00D20AC5" w:rsidP="00FB014A">
      <w:pPr>
        <w:pStyle w:val="ConsPlusNormal"/>
        <w:numPr>
          <w:ilvl w:val="0"/>
          <w:numId w:val="6"/>
        </w:numPr>
        <w:autoSpaceDE/>
        <w:autoSpaceDN/>
        <w:adjustRightInd/>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Состав, последовательность и сроки выполнения административных процедур</w:t>
      </w:r>
    </w:p>
    <w:p w:rsidR="00D20AC5" w:rsidRDefault="00D20AC5" w:rsidP="00D20AC5">
      <w:pPr>
        <w:pStyle w:val="ConsPlusNormal"/>
        <w:jc w:val="center"/>
        <w:rPr>
          <w:rFonts w:ascii="Times New Roman" w:eastAsiaTheme="minorHAnsi" w:hAnsi="Times New Roman" w:cs="Times New Roman"/>
          <w:sz w:val="24"/>
          <w:szCs w:val="24"/>
          <w:lang w:eastAsia="en-US"/>
        </w:rPr>
      </w:pPr>
    </w:p>
    <w:p w:rsidR="00D20AC5" w:rsidRDefault="00D20AC5" w:rsidP="00D20AC5">
      <w:pPr>
        <w:pStyle w:val="ConsPlusNormal"/>
        <w:ind w:firstLine="567"/>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3.1. Перечень осуществляемых при предоставлении муниципальной услуги административных процедур:</w:t>
      </w:r>
    </w:p>
    <w:p w:rsidR="00D20AC5" w:rsidRDefault="00D20AC5" w:rsidP="00D20AC5">
      <w:pPr>
        <w:pStyle w:val="ConsPlusNormal"/>
        <w:ind w:firstLine="567"/>
        <w:jc w:val="both"/>
        <w:rPr>
          <w:rFonts w:ascii="Times New Roman" w:hAnsi="Times New Roman" w:cs="Times New Roman"/>
          <w:sz w:val="24"/>
          <w:szCs w:val="24"/>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 профилирование заявителя; </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б) прием заявления и документов; </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межведомственное информационное взаимодействие;</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D20AC5" w:rsidRDefault="00D20AC5" w:rsidP="00D20AC5">
      <w:pPr>
        <w:pStyle w:val="ConsPlusNormal"/>
        <w:ind w:firstLine="567"/>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 xml:space="preserve">) предоставление результата муниципальной услуги. </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p>
    <w:p w:rsidR="00D20AC5" w:rsidRDefault="00D20AC5" w:rsidP="00D20AC5">
      <w:pPr>
        <w:pStyle w:val="ConsPlusNormal"/>
        <w:ind w:firstLine="567"/>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3.2. Профилирование заявителя.</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lastRenderedPageBreak/>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D20AC5" w:rsidRDefault="00D20AC5" w:rsidP="00D20AC5">
      <w:pPr>
        <w:pStyle w:val="ConsPlusNormal"/>
        <w:ind w:firstLine="567"/>
        <w:jc w:val="both"/>
        <w:rPr>
          <w:rFonts w:ascii="Times New Roman" w:hAnsi="Times New Roman" w:cs="Times New Roman"/>
          <w:sz w:val="24"/>
          <w:szCs w:val="24"/>
        </w:rPr>
      </w:pPr>
      <w:proofErr w:type="gramStart"/>
      <w:r>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p>
    <w:p w:rsidR="00D20AC5" w:rsidRDefault="00D20AC5" w:rsidP="00D20AC5">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3.3. Прием запроса и документов и (или) информации, необходимых для предоставления муниципальной услуги.</w:t>
      </w:r>
    </w:p>
    <w:p w:rsidR="00D20AC5" w:rsidRDefault="00D20AC5" w:rsidP="00D20AC5">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3.3.1. Состав запроса и перечень документов и (или) информации, необходимых для предоставления </w:t>
      </w:r>
      <w:r>
        <w:rPr>
          <w:rFonts w:ascii="Times New Roman" w:eastAsia="Calibri" w:hAnsi="Times New Roman" w:cs="Times New Roman"/>
          <w:sz w:val="24"/>
          <w:szCs w:val="24"/>
        </w:rPr>
        <w:t xml:space="preserve">муниципальной </w:t>
      </w:r>
      <w:r>
        <w:rPr>
          <w:rFonts w:ascii="Times New Roman" w:eastAsiaTheme="minorHAnsi" w:hAnsi="Times New Roman" w:cs="Times New Roman"/>
          <w:sz w:val="24"/>
          <w:szCs w:val="24"/>
          <w:lang w:eastAsia="en-US"/>
        </w:rPr>
        <w:t xml:space="preserve">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 </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3.3.2. </w:t>
      </w:r>
      <w:proofErr w:type="gramStart"/>
      <w:r>
        <w:rPr>
          <w:rFonts w:ascii="Times New Roman" w:eastAsiaTheme="minorHAnsi" w:hAnsi="Times New Roman" w:cs="Times New Roman"/>
          <w:sz w:val="24"/>
          <w:szCs w:val="24"/>
          <w:lang w:eastAsia="en-US"/>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Pr>
            <w:rFonts w:ascii="Times New Roman" w:eastAsiaTheme="minorHAnsi" w:hAnsi="Times New Roman" w:cs="Times New Roman"/>
            <w:sz w:val="24"/>
            <w:szCs w:val="24"/>
            <w:lang w:eastAsia="en-US"/>
          </w:rPr>
          <w:t>статьями 9</w:t>
        </w:r>
      </w:hyperlink>
      <w:r>
        <w:rPr>
          <w:rFonts w:ascii="Times New Roman" w:eastAsiaTheme="minorHAnsi" w:hAnsi="Times New Roman" w:cs="Times New Roman"/>
          <w:sz w:val="24"/>
          <w:szCs w:val="24"/>
          <w:lang w:eastAsia="en-US"/>
        </w:rPr>
        <w:t xml:space="preserve">, </w:t>
      </w:r>
      <w:hyperlink r:id="rId11" w:tooltip="https://login.consultant.ru/link/?req=doc&amp;base=LAW&amp;n=494999&amp;dst=100202" w:history="1">
        <w:r>
          <w:rPr>
            <w:rFonts w:ascii="Times New Roman" w:eastAsiaTheme="minorHAnsi" w:hAnsi="Times New Roman" w:cs="Times New Roman"/>
            <w:sz w:val="24"/>
            <w:szCs w:val="24"/>
            <w:lang w:eastAsia="en-US"/>
          </w:rPr>
          <w:t>10</w:t>
        </w:r>
      </w:hyperlink>
      <w:r>
        <w:rPr>
          <w:rFonts w:ascii="Times New Roman" w:eastAsiaTheme="minorHAnsi" w:hAnsi="Times New Roman" w:cs="Times New Roman"/>
          <w:sz w:val="24"/>
          <w:szCs w:val="24"/>
          <w:lang w:eastAsia="en-US"/>
        </w:rPr>
        <w:t xml:space="preserve"> и </w:t>
      </w:r>
      <w:hyperlink r:id="rId12" w:tooltip="https://login.consultant.ru/link/?req=doc&amp;base=LAW&amp;n=494999&amp;dst=100243" w:history="1">
        <w:r>
          <w:rPr>
            <w:rFonts w:ascii="Times New Roman" w:eastAsiaTheme="minorHAnsi" w:hAnsi="Times New Roman" w:cs="Times New Roman"/>
            <w:sz w:val="24"/>
            <w:szCs w:val="24"/>
            <w:lang w:eastAsia="en-US"/>
          </w:rPr>
          <w:t>14</w:t>
        </w:r>
      </w:hyperlink>
      <w:r>
        <w:rPr>
          <w:rFonts w:ascii="Times New Roman" w:eastAsiaTheme="minorHAnsi" w:hAnsi="Times New Roman" w:cs="Times New Roman"/>
          <w:sz w:val="24"/>
          <w:szCs w:val="24"/>
          <w:lang w:eastAsia="en-US"/>
        </w:rPr>
        <w:t xml:space="preserve"> Федерального закона от 29 декабря 2022 года № 572-ФЗ "Об</w:t>
      </w:r>
      <w:proofErr w:type="gramEnd"/>
      <w:r>
        <w:rPr>
          <w:rFonts w:ascii="Times New Roman" w:eastAsiaTheme="minorHAnsi" w:hAnsi="Times New Roman" w:cs="Times New Roman"/>
          <w:sz w:val="24"/>
          <w:szCs w:val="24"/>
          <w:lang w:eastAsia="en-US"/>
        </w:rPr>
        <w:t xml:space="preserve"> осуществлении идентификации </w:t>
      </w:r>
      <w:proofErr w:type="gramStart"/>
      <w:r>
        <w:rPr>
          <w:rFonts w:ascii="Times New Roman" w:eastAsiaTheme="minorHAnsi" w:hAnsi="Times New Roman" w:cs="Times New Roman"/>
          <w:sz w:val="24"/>
          <w:szCs w:val="24"/>
          <w:lang w:eastAsia="en-US"/>
        </w:rPr>
        <w:t>и(</w:t>
      </w:r>
      <w:proofErr w:type="gramEnd"/>
      <w:r>
        <w:rPr>
          <w:rFonts w:ascii="Times New Roman" w:eastAsiaTheme="minorHAnsi" w:hAnsi="Times New Roman" w:cs="Times New Roman"/>
          <w:sz w:val="24"/>
          <w:szCs w:val="24"/>
          <w:lang w:eastAsia="en-US"/>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D20AC5" w:rsidRDefault="00D20AC5" w:rsidP="00D20AC5">
      <w:pPr>
        <w:pStyle w:val="ConsPlusNormal"/>
        <w:ind w:firstLine="567"/>
        <w:jc w:val="both"/>
        <w:rPr>
          <w:rFonts w:ascii="Times New Roman" w:eastAsiaTheme="minorHAnsi" w:hAnsi="Times New Roman" w:cs="Times New Roman"/>
          <w:sz w:val="24"/>
          <w:szCs w:val="24"/>
          <w:lang w:eastAsia="en-US"/>
        </w:rPr>
      </w:pPr>
      <w:proofErr w:type="gramStart"/>
      <w:r>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20AC5" w:rsidRDefault="00D20AC5" w:rsidP="00D20AC5">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 информационных технологий, предусмотренных </w:t>
      </w:r>
      <w:hyperlink r:id="rId13" w:tooltip="https://login.consultant.ru/link/?req=doc&amp;base=LAW&amp;n=494999&amp;dst=100189" w:history="1">
        <w:r>
          <w:rPr>
            <w:rFonts w:ascii="Times New Roman" w:eastAsiaTheme="minorHAnsi" w:hAnsi="Times New Roman" w:cs="Times New Roman"/>
            <w:sz w:val="24"/>
            <w:szCs w:val="24"/>
            <w:lang w:eastAsia="en-US"/>
          </w:rPr>
          <w:t>статьями 9</w:t>
        </w:r>
      </w:hyperlink>
      <w:r>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Pr>
            <w:rFonts w:ascii="Times New Roman" w:eastAsiaTheme="minorHAnsi" w:hAnsi="Times New Roman" w:cs="Times New Roman"/>
            <w:sz w:val="24"/>
            <w:szCs w:val="24"/>
            <w:lang w:eastAsia="en-US"/>
          </w:rPr>
          <w:t>10</w:t>
        </w:r>
      </w:hyperlink>
      <w:r>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Pr>
            <w:rFonts w:ascii="Times New Roman" w:eastAsiaTheme="minorHAnsi" w:hAnsi="Times New Roman" w:cs="Times New Roman"/>
            <w:sz w:val="24"/>
            <w:szCs w:val="24"/>
            <w:lang w:eastAsia="en-US"/>
          </w:rPr>
          <w:t>14</w:t>
        </w:r>
      </w:hyperlink>
      <w:r>
        <w:rPr>
          <w:rFonts w:ascii="Times New Roman" w:eastAsiaTheme="minorHAnsi" w:hAnsi="Times New Roman" w:cs="Times New Roman"/>
          <w:sz w:val="24"/>
          <w:szCs w:val="24"/>
          <w:lang w:eastAsia="en-US"/>
        </w:rPr>
        <w:t xml:space="preserve"> Федерального закона № 572-ФЗ</w:t>
      </w:r>
    </w:p>
    <w:p w:rsidR="00D20AC5" w:rsidRDefault="00D20AC5" w:rsidP="00D20AC5">
      <w:pPr>
        <w:pStyle w:val="ConsPlusNormal"/>
        <w:ind w:firstLine="6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3.3.3.</w:t>
      </w:r>
      <w:r>
        <w:rPr>
          <w:sz w:val="24"/>
          <w:szCs w:val="24"/>
        </w:rPr>
        <w:t xml:space="preserve"> </w:t>
      </w:r>
      <w:r>
        <w:rPr>
          <w:rFonts w:ascii="Times New Roman" w:eastAsiaTheme="minorHAnsi" w:hAnsi="Times New Roman" w:cs="Times New Roman"/>
          <w:sz w:val="24"/>
          <w:szCs w:val="24"/>
          <w:lang w:eastAsia="en-US"/>
        </w:rPr>
        <w:t xml:space="preserve">Основания для принятия решения об отказе в приеме запроса и документов и (или) информации приведены в приложении к настоящему регламенту (таблица № 3). </w:t>
      </w:r>
    </w:p>
    <w:p w:rsidR="00D20AC5" w:rsidRDefault="00D20AC5" w:rsidP="00D20AC5">
      <w:pPr>
        <w:pStyle w:val="ConsPlusNormal"/>
        <w:ind w:firstLine="6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
    <w:p w:rsidR="00D20AC5" w:rsidRDefault="00D20AC5" w:rsidP="00D20AC5">
      <w:pPr>
        <w:pStyle w:val="ConsPlusNormal"/>
        <w:tabs>
          <w:tab w:val="left" w:pos="1418"/>
        </w:tabs>
        <w:ind w:firstLine="567"/>
        <w:jc w:val="both"/>
        <w:rPr>
          <w:rFonts w:ascii="Times New Roman" w:hAnsi="Times New Roman" w:cs="Times New Roman"/>
          <w:sz w:val="24"/>
          <w:szCs w:val="24"/>
        </w:rPr>
      </w:pPr>
      <w:r>
        <w:rPr>
          <w:rFonts w:ascii="Times New Roman" w:hAnsi="Times New Roman" w:cs="Times New Roman"/>
          <w:sz w:val="24"/>
          <w:szCs w:val="24"/>
        </w:rPr>
        <w:t xml:space="preserve">3.3.5. </w:t>
      </w:r>
      <w:proofErr w:type="gramStart"/>
      <w:r>
        <w:rPr>
          <w:rFonts w:ascii="Times New Roman" w:hAnsi="Times New Roman" w:cs="Times New Roman"/>
          <w:sz w:val="24"/>
          <w:szCs w:val="24"/>
        </w:rPr>
        <w:t>Срок регистрации запроса и документов и (или) информации, необходимых для предоставления муниципальной услуги, в ОМСУ или</w:t>
      </w:r>
      <w:r>
        <w:rPr>
          <w:sz w:val="24"/>
          <w:szCs w:val="24"/>
        </w:rPr>
        <w:t xml:space="preserve">  </w:t>
      </w:r>
      <w:r>
        <w:rPr>
          <w:rFonts w:ascii="Times New Roman" w:hAnsi="Times New Roman" w:cs="Times New Roman"/>
          <w:sz w:val="24"/>
          <w:szCs w:val="24"/>
        </w:rPr>
        <w:t>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электронной почты – в день поступления запроса или на следующий рабочий день (в случае направления документов в нерабочее время, в выходные, праздничные дни</w:t>
      </w:r>
      <w:proofErr w:type="gramEnd"/>
      <w:r>
        <w:rPr>
          <w:rFonts w:ascii="Times New Roman" w:hAnsi="Times New Roman" w:cs="Times New Roman"/>
          <w:sz w:val="24"/>
          <w:szCs w:val="24"/>
        </w:rPr>
        <w:t>); при направлении запроса из МФЦ в ОМСУ на бумажном носителе - в день передачи документов.</w:t>
      </w:r>
    </w:p>
    <w:p w:rsidR="00D20AC5" w:rsidRDefault="00D20AC5" w:rsidP="00D20AC5">
      <w:pPr>
        <w:pStyle w:val="ConsPlusNormal"/>
        <w:tabs>
          <w:tab w:val="left" w:pos="1418"/>
        </w:tabs>
        <w:ind w:firstLine="567"/>
        <w:jc w:val="both"/>
        <w:rPr>
          <w:rFonts w:ascii="Times New Roman" w:hAnsi="Times New Roman" w:cs="Times New Roman"/>
          <w:sz w:val="24"/>
          <w:szCs w:val="24"/>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3.4. Межведомственное информационное взаимодействие</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D20AC5" w:rsidRDefault="00D20AC5" w:rsidP="00D20AC5">
      <w:pPr>
        <w:widowControl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сведения из Единого государственного реестра недвижимости об объекте недвижимости (ЕГРН);</w:t>
      </w:r>
    </w:p>
    <w:p w:rsidR="00D20AC5" w:rsidRDefault="00D20AC5" w:rsidP="00D20AC5">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Указанный информационный запрос направляется в </w:t>
      </w:r>
      <w:proofErr w:type="spellStart"/>
      <w:r>
        <w:rPr>
          <w:rFonts w:ascii="Times New Roman" w:hAnsi="Times New Roman" w:cs="Times New Roman"/>
          <w:sz w:val="24"/>
          <w:szCs w:val="24"/>
        </w:rPr>
        <w:t>Росреестр</w:t>
      </w:r>
      <w:proofErr w:type="spellEnd"/>
      <w:r>
        <w:rPr>
          <w:rFonts w:ascii="Times New Roman" w:hAnsi="Times New Roman" w:cs="Times New Roman"/>
          <w:sz w:val="24"/>
          <w:szCs w:val="24"/>
        </w:rPr>
        <w:t>.</w:t>
      </w:r>
    </w:p>
    <w:p w:rsidR="00D20AC5" w:rsidRDefault="00D20AC5" w:rsidP="00D20AC5">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сведения из Единого государственного реестра юридических лиц в случае, если заявителем является юридическое лицо;</w:t>
      </w:r>
    </w:p>
    <w:p w:rsidR="00D20AC5" w:rsidRDefault="00D20AC5" w:rsidP="00D20AC5">
      <w:pPr>
        <w:widowControl w:val="0"/>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Федеральную налоговую службу.</w:t>
      </w:r>
    </w:p>
    <w:p w:rsidR="00D20AC5" w:rsidRDefault="00D20AC5" w:rsidP="00D20AC5">
      <w:pPr>
        <w:pStyle w:val="ab"/>
        <w:widowControl w:val="0"/>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 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(с приложением документа при наличии);</w:t>
      </w:r>
    </w:p>
    <w:p w:rsidR="00D20AC5" w:rsidRDefault="00D20AC5" w:rsidP="00D20AC5">
      <w:pPr>
        <w:pStyle w:val="ab"/>
        <w:widowControl w:val="0"/>
        <w:spacing w:after="0" w:line="240" w:lineRule="auto"/>
        <w:ind w:left="0" w:firstLine="567"/>
        <w:jc w:val="both"/>
        <w:rPr>
          <w:rFonts w:ascii="Times New Roman" w:eastAsia="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ОМС.</w:t>
      </w:r>
    </w:p>
    <w:p w:rsidR="00D20AC5" w:rsidRDefault="00D20AC5" w:rsidP="00D20AC5">
      <w:pPr>
        <w:widowControl w:val="0"/>
        <w:spacing w:after="0" w:line="240" w:lineRule="auto"/>
        <w:ind w:firstLine="709"/>
        <w:jc w:val="both"/>
        <w:rPr>
          <w:color w:val="FF0000"/>
          <w:sz w:val="24"/>
          <w:szCs w:val="24"/>
        </w:rPr>
      </w:pPr>
      <w:proofErr w:type="gramStart"/>
      <w:r>
        <w:rPr>
          <w:rFonts w:ascii="Times New Roman" w:eastAsia="Times New Roman" w:hAnsi="Times New Roman" w:cs="Times New Roman"/>
          <w:color w:val="000000"/>
          <w:sz w:val="24"/>
          <w:szCs w:val="24"/>
          <w:lang w:bidi="ru-RU"/>
        </w:rPr>
        <w:t>4) сведения о наличии утвержденного проекта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Pr>
          <w:rFonts w:ascii="Times New Roman" w:eastAsia="Times New Roman" w:hAnsi="Times New Roman" w:cs="Times New Roman"/>
          <w:color w:val="000000"/>
          <w:sz w:val="24"/>
          <w:szCs w:val="24"/>
          <w:lang w:bidi="ru-RU"/>
        </w:rPr>
        <w:t xml:space="preserve"> </w:t>
      </w:r>
      <w:proofErr w:type="gramStart"/>
      <w:r>
        <w:rPr>
          <w:rFonts w:ascii="Times New Roman" w:eastAsia="Times New Roman" w:hAnsi="Times New Roman" w:cs="Times New Roman"/>
          <w:color w:val="000000"/>
          <w:sz w:val="24"/>
          <w:szCs w:val="24"/>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w:t>
      </w:r>
      <w:proofErr w:type="gramEnd"/>
      <w:r>
        <w:rPr>
          <w:rFonts w:ascii="Times New Roman" w:eastAsia="Times New Roman" w:hAnsi="Times New Roman" w:cs="Times New Roman"/>
          <w:color w:val="000000"/>
          <w:sz w:val="24"/>
          <w:szCs w:val="24"/>
          <w:lang w:bidi="ru-RU"/>
        </w:rPr>
        <w:t xml:space="preserve">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r>
        <w:rPr>
          <w:color w:val="FF0000"/>
          <w:sz w:val="24"/>
          <w:szCs w:val="24"/>
        </w:rPr>
        <w:t>.</w:t>
      </w:r>
    </w:p>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Комитет градостроительной политики Ленинградской области.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4"/>
          <w:szCs w:val="24"/>
          <w:lang w:bidi="ru-RU"/>
        </w:rPr>
      </w:pPr>
      <w:proofErr w:type="gramStart"/>
      <w:r>
        <w:rPr>
          <w:rFonts w:ascii="Times New Roman" w:eastAsia="Times New Roman" w:hAnsi="Times New Roman" w:cs="Times New Roman"/>
          <w:color w:val="000000"/>
          <w:sz w:val="24"/>
          <w:szCs w:val="24"/>
          <w:lang w:bidi="ru-RU"/>
        </w:rPr>
        <w:t>5) сведения о наличии утвержденного проекта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w:t>
      </w:r>
      <w:proofErr w:type="gramEnd"/>
      <w:r>
        <w:rPr>
          <w:rFonts w:ascii="Times New Roman" w:eastAsia="Times New Roman" w:hAnsi="Times New Roman" w:cs="Times New Roman"/>
          <w:color w:val="000000"/>
          <w:sz w:val="24"/>
          <w:szCs w:val="24"/>
          <w:lang w:bidi="ru-RU"/>
        </w:rPr>
        <w:t xml:space="preserve">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Указанный информационный запрос направляется в управление (департамент) </w:t>
      </w:r>
      <w:r>
        <w:rPr>
          <w:rFonts w:ascii="Times New Roman" w:hAnsi="Times New Roman" w:cs="Times New Roman"/>
          <w:sz w:val="24"/>
          <w:szCs w:val="24"/>
        </w:rPr>
        <w:lastRenderedPageBreak/>
        <w:t>городской или районной администрации, ответственное за вопросы градостроительной деятельности.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709"/>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6) сведения о наличии распоряжения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 (с приложением документа при наличии);</w:t>
      </w:r>
    </w:p>
    <w:p w:rsidR="00D20AC5" w:rsidRDefault="00D20AC5" w:rsidP="00D20AC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w:t>
      </w:r>
      <w:r>
        <w:rPr>
          <w:sz w:val="24"/>
          <w:szCs w:val="24"/>
        </w:rPr>
        <w:t xml:space="preserve"> </w:t>
      </w:r>
      <w:r>
        <w:rPr>
          <w:rFonts w:ascii="Times New Roman" w:hAnsi="Times New Roman" w:cs="Times New Roman"/>
          <w:sz w:val="24"/>
          <w:szCs w:val="24"/>
        </w:rPr>
        <w:t>Министерство экономического развития Российской Федерации.</w:t>
      </w:r>
    </w:p>
    <w:p w:rsidR="00D20AC5" w:rsidRDefault="00D20AC5" w:rsidP="00D20AC5">
      <w:pPr>
        <w:widowControl w:val="0"/>
        <w:spacing w:after="0" w:line="240" w:lineRule="auto"/>
        <w:ind w:firstLine="709"/>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7) 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(с приложением документа при наличии);</w:t>
      </w:r>
    </w:p>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8) сведения о наличии указа или распоряжения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(с приложением документа при наличии);</w:t>
      </w:r>
    </w:p>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Правительство Российской Федерации.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9) сведения из документа территориального планирования или сведения из документации по планировке территории, </w:t>
      </w:r>
      <w:proofErr w:type="gramStart"/>
      <w:r>
        <w:rPr>
          <w:rFonts w:ascii="Times New Roman" w:eastAsia="Times New Roman" w:hAnsi="Times New Roman" w:cs="Times New Roman"/>
          <w:color w:val="000000"/>
          <w:sz w:val="24"/>
          <w:szCs w:val="24"/>
          <w:lang w:bidi="ru-RU"/>
        </w:rPr>
        <w:t>подтверждающая</w:t>
      </w:r>
      <w:proofErr w:type="gramEnd"/>
      <w:r>
        <w:rPr>
          <w:rFonts w:ascii="Times New Roman" w:eastAsia="Times New Roman" w:hAnsi="Times New Roman" w:cs="Times New Roman"/>
          <w:color w:val="000000"/>
          <w:sz w:val="24"/>
          <w:szCs w:val="24"/>
          <w:lang w:bidi="ru-RU"/>
        </w:rPr>
        <w:t xml:space="preserve">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(с приложением документа при наличии);</w:t>
      </w:r>
    </w:p>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10)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11) сведения о наличии договора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(с приложением документа при наличии) </w:t>
      </w:r>
      <w:r>
        <w:rPr>
          <w:rFonts w:ascii="Times New Roman" w:hAnsi="Times New Roman" w:cs="Times New Roman"/>
          <w:sz w:val="24"/>
          <w:szCs w:val="24"/>
        </w:rPr>
        <w:t>Указанный информационный запрос направляется в Северо-Западное территориальное управление Федерального агентства по рыболовству;</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12) сведения о наличии договора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hAnsi="Times New Roman" w:cs="Times New Roman"/>
          <w:sz w:val="24"/>
          <w:szCs w:val="24"/>
        </w:rPr>
        <w:t>Указанный информационный запрос направляется в Федеральную службу по надзору в сфере природопользования, Северо-Западное территориальное управление Федерального агентства по рыболовству.</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proofErr w:type="gramStart"/>
      <w:r>
        <w:rPr>
          <w:rFonts w:ascii="Times New Roman" w:eastAsia="Times New Roman" w:hAnsi="Times New Roman" w:cs="Times New Roman"/>
          <w:color w:val="000000"/>
          <w:sz w:val="24"/>
          <w:szCs w:val="24"/>
          <w:lang w:bidi="ru-RU"/>
        </w:rPr>
        <w:t xml:space="preserve">13) сведения о наличии договора пользования рыбоводным участком, если обращается лицо, осуществляющее товарную </w:t>
      </w:r>
      <w:proofErr w:type="spellStart"/>
      <w:r>
        <w:rPr>
          <w:rFonts w:ascii="Times New Roman" w:eastAsia="Times New Roman" w:hAnsi="Times New Roman" w:cs="Times New Roman"/>
          <w:color w:val="000000"/>
          <w:sz w:val="24"/>
          <w:szCs w:val="24"/>
          <w:lang w:bidi="ru-RU"/>
        </w:rPr>
        <w:t>аквакультуру</w:t>
      </w:r>
      <w:proofErr w:type="spellEnd"/>
      <w:r>
        <w:rPr>
          <w:rFonts w:ascii="Times New Roman" w:eastAsia="Times New Roman" w:hAnsi="Times New Roman" w:cs="Times New Roman"/>
          <w:color w:val="000000"/>
          <w:sz w:val="24"/>
          <w:szCs w:val="24"/>
          <w:lang w:bidi="ru-RU"/>
        </w:rPr>
        <w:t xml:space="preserve"> (товарное рыбоводство), за предоставлением в аренду (с приложением документа при наличии);</w:t>
      </w:r>
      <w:proofErr w:type="gramEnd"/>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Указанный информационный запрос направляется в Северо-Западное территориальное управление Федерального агентства по рыболовству, Комитет по агропромышленному и </w:t>
      </w:r>
      <w:proofErr w:type="spellStart"/>
      <w:r>
        <w:rPr>
          <w:rFonts w:ascii="Times New Roman" w:eastAsia="Times New Roman" w:hAnsi="Times New Roman" w:cs="Times New Roman"/>
          <w:color w:val="000000"/>
          <w:sz w:val="24"/>
          <w:szCs w:val="24"/>
          <w:lang w:bidi="ru-RU"/>
        </w:rPr>
        <w:t>рыбохозяйственному</w:t>
      </w:r>
      <w:proofErr w:type="spellEnd"/>
      <w:r>
        <w:rPr>
          <w:rFonts w:ascii="Times New Roman" w:eastAsia="Times New Roman" w:hAnsi="Times New Roman" w:cs="Times New Roman"/>
          <w:color w:val="000000"/>
          <w:sz w:val="24"/>
          <w:szCs w:val="24"/>
          <w:lang w:bidi="ru-RU"/>
        </w:rPr>
        <w:t xml:space="preserve"> комплексу Ленинградской области.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proofErr w:type="gramStart"/>
      <w:r>
        <w:rPr>
          <w:rFonts w:ascii="Times New Roman" w:eastAsia="Times New Roman" w:hAnsi="Times New Roman" w:cs="Times New Roman"/>
          <w:color w:val="000000"/>
          <w:sz w:val="24"/>
          <w:szCs w:val="24"/>
          <w:lang w:bidi="ru-RU"/>
        </w:rPr>
        <w:t xml:space="preserve">14) сведения о наличии решения Правительства Российской Федерации о сооружении </w:t>
      </w:r>
      <w:r>
        <w:rPr>
          <w:rFonts w:ascii="Times New Roman" w:eastAsia="Times New Roman" w:hAnsi="Times New Roman" w:cs="Times New Roman"/>
          <w:color w:val="000000"/>
          <w:sz w:val="24"/>
          <w:szCs w:val="24"/>
          <w:lang w:bidi="ru-RU"/>
        </w:rPr>
        <w:lastRenderedPageBreak/>
        <w:t>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w:t>
      </w:r>
      <w:proofErr w:type="gramEnd"/>
      <w:r>
        <w:rPr>
          <w:rFonts w:ascii="Times New Roman" w:eastAsia="Times New Roman" w:hAnsi="Times New Roman" w:cs="Times New Roman"/>
          <w:color w:val="000000"/>
          <w:sz w:val="24"/>
          <w:szCs w:val="24"/>
          <w:lang w:bidi="ru-RU"/>
        </w:rPr>
        <w:t xml:space="preserve"> захоронения радиоактивных отходов, за предоставлением в аренду (с приложением документа при наличии);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Федеральную службу по экологическому, технологическому и атомному надзору (</w:t>
      </w:r>
      <w:proofErr w:type="spellStart"/>
      <w:r>
        <w:rPr>
          <w:rFonts w:ascii="Times New Roman" w:eastAsia="Times New Roman" w:hAnsi="Times New Roman" w:cs="Times New Roman"/>
          <w:color w:val="000000"/>
          <w:sz w:val="24"/>
          <w:szCs w:val="24"/>
          <w:lang w:bidi="ru-RU"/>
        </w:rPr>
        <w:t>Ростехнадзор</w:t>
      </w:r>
      <w:proofErr w:type="spellEnd"/>
      <w:r>
        <w:rPr>
          <w:rFonts w:ascii="Times New Roman" w:eastAsia="Times New Roman" w:hAnsi="Times New Roman" w:cs="Times New Roman"/>
          <w:color w:val="000000"/>
          <w:sz w:val="24"/>
          <w:szCs w:val="24"/>
          <w:lang w:bidi="ru-RU"/>
        </w:rPr>
        <w:t>), Российское федеральное ядерное агентство (</w:t>
      </w:r>
      <w:proofErr w:type="spellStart"/>
      <w:r>
        <w:rPr>
          <w:rFonts w:ascii="Times New Roman" w:eastAsia="Times New Roman" w:hAnsi="Times New Roman" w:cs="Times New Roman"/>
          <w:color w:val="000000"/>
          <w:sz w:val="24"/>
          <w:szCs w:val="24"/>
          <w:lang w:bidi="ru-RU"/>
        </w:rPr>
        <w:t>Росатом</w:t>
      </w:r>
      <w:proofErr w:type="spellEnd"/>
      <w:r>
        <w:rPr>
          <w:rFonts w:ascii="Times New Roman" w:eastAsia="Times New Roman" w:hAnsi="Times New Roman" w:cs="Times New Roman"/>
          <w:color w:val="000000"/>
          <w:sz w:val="24"/>
          <w:szCs w:val="24"/>
          <w:lang w:bidi="ru-RU"/>
        </w:rPr>
        <w:t>).</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sz w:val="24"/>
          <w:szCs w:val="24"/>
        </w:rPr>
      </w:pPr>
      <w:r>
        <w:rPr>
          <w:rFonts w:ascii="Times New Roman" w:eastAsia="Times New Roman" w:hAnsi="Times New Roman" w:cs="Times New Roman"/>
          <w:color w:val="000000"/>
          <w:sz w:val="24"/>
          <w:szCs w:val="24"/>
          <w:lang w:bidi="ru-RU"/>
        </w:rPr>
        <w:t>15) сведения о наличии договора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 (с приложением документа при наличии</w:t>
      </w:r>
      <w:r>
        <w:rPr>
          <w:rFonts w:ascii="Times New Roman" w:eastAsia="Times New Roman" w:hAnsi="Times New Roman" w:cs="Times New Roman"/>
          <w:sz w:val="24"/>
          <w:szCs w:val="24"/>
          <w:lang w:bidi="ru-RU"/>
        </w:rPr>
        <w:t>)</w:t>
      </w:r>
      <w:r>
        <w:rPr>
          <w:sz w:val="24"/>
          <w:szCs w:val="24"/>
        </w:rPr>
        <w:t>;</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Организацию, предоставившую жилье.</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color w:val="FF0000"/>
          <w:sz w:val="24"/>
          <w:szCs w:val="24"/>
        </w:rPr>
      </w:pPr>
      <w:r>
        <w:rPr>
          <w:rFonts w:ascii="Times New Roman" w:eastAsia="Times New Roman" w:hAnsi="Times New Roman" w:cs="Times New Roman"/>
          <w:color w:val="000000"/>
          <w:sz w:val="24"/>
          <w:szCs w:val="24"/>
          <w:lang w:bidi="ru-RU"/>
        </w:rPr>
        <w:t>16) сведения о наличии соглашения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(с приложением документа при наличии).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Pr>
          <w:rFonts w:ascii="Times New Roman" w:hAnsi="Times New Roman" w:cs="Times New Roman"/>
          <w:sz w:val="24"/>
          <w:szCs w:val="24"/>
        </w:rPr>
        <w:t>Указанный информационный запрос направляется в Ленинградский областной комитет по управлению государственным имуществом</w:t>
      </w:r>
      <w:r>
        <w:rPr>
          <w:rFonts w:ascii="Times New Roman" w:eastAsia="Times New Roman" w:hAnsi="Times New Roman" w:cs="Times New Roman"/>
          <w:sz w:val="24"/>
          <w:szCs w:val="24"/>
          <w:lang w:bidi="ru-RU"/>
        </w:rPr>
        <w:t>;</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sz w:val="24"/>
          <w:szCs w:val="24"/>
          <w:lang w:bidi="ru-RU"/>
        </w:rPr>
        <w:t xml:space="preserve">17) Сведения о наличии </w:t>
      </w:r>
      <w:r>
        <w:rPr>
          <w:rFonts w:ascii="Times New Roman" w:eastAsia="Times New Roman" w:hAnsi="Times New Roman" w:cs="Times New Roman"/>
          <w:color w:val="000000"/>
          <w:sz w:val="24"/>
          <w:szCs w:val="24"/>
          <w:lang w:bidi="ru-RU"/>
        </w:rPr>
        <w:t>решения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 (с приложением документа при наличии);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Указанный информационный запрос направляется в Правительство Ленинградской области.</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color w:val="000000"/>
          <w:sz w:val="24"/>
          <w:szCs w:val="24"/>
          <w:lang w:bidi="ru-RU"/>
        </w:rPr>
        <w:t xml:space="preserve">18) Сведения о наличии государственного контракта,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 (с приложением документа при </w:t>
      </w:r>
      <w:r>
        <w:rPr>
          <w:rFonts w:ascii="Times New Roman" w:eastAsia="Times New Roman" w:hAnsi="Times New Roman" w:cs="Times New Roman"/>
          <w:sz w:val="24"/>
          <w:szCs w:val="24"/>
          <w:lang w:bidi="ru-RU"/>
        </w:rPr>
        <w:t>наличии)</w:t>
      </w:r>
      <w:r>
        <w:rPr>
          <w:rFonts w:ascii="Times New Roman" w:hAnsi="Times New Roman" w:cs="Times New Roman"/>
          <w:sz w:val="24"/>
          <w:szCs w:val="24"/>
        </w:rPr>
        <w:t>;</w:t>
      </w:r>
    </w:p>
    <w:p w:rsidR="00D20AC5" w:rsidRDefault="00D20AC5" w:rsidP="00D20AC5">
      <w:pPr>
        <w:pStyle w:val="ab"/>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в Федеральное казначейство Российской Федерации.</w:t>
      </w:r>
    </w:p>
    <w:p w:rsidR="00D20AC5" w:rsidRDefault="00D20AC5" w:rsidP="00D20AC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19)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 (с приложением документа при наличии);</w:t>
      </w:r>
    </w:p>
    <w:p w:rsidR="00D20AC5" w:rsidRDefault="00D20AC5" w:rsidP="00D20AC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кадровую службу работодателя, Федеральную налоговую службу, Социальный фонд России.</w:t>
      </w:r>
    </w:p>
    <w:p w:rsidR="00D20AC5" w:rsidRDefault="00D20AC5" w:rsidP="00D20AC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proofErr w:type="gramStart"/>
      <w:r>
        <w:rPr>
          <w:rFonts w:ascii="Times New Roman" w:eastAsia="Times New Roman" w:hAnsi="Times New Roman" w:cs="Times New Roman"/>
          <w:color w:val="000000"/>
          <w:sz w:val="24"/>
          <w:szCs w:val="24"/>
          <w:lang w:bidi="ru-RU"/>
        </w:rPr>
        <w:t>20) Сведения о наличии договора аренды исходного земельного участка, в том числе предоставленного для комплексного развития территории,</w:t>
      </w:r>
      <w:r>
        <w:rPr>
          <w:sz w:val="24"/>
          <w:szCs w:val="24"/>
        </w:rPr>
        <w:t xml:space="preserve"> </w:t>
      </w:r>
      <w:r>
        <w:rPr>
          <w:rFonts w:ascii="Times New Roman" w:eastAsia="Times New Roman" w:hAnsi="Times New Roman" w:cs="Times New Roman"/>
          <w:color w:val="000000"/>
          <w:sz w:val="24"/>
          <w:szCs w:val="24"/>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 (с приложением документа при наличии);</w:t>
      </w:r>
      <w:proofErr w:type="gramEnd"/>
    </w:p>
    <w:p w:rsidR="00D20AC5" w:rsidRDefault="00D20AC5" w:rsidP="00D20AC5">
      <w:pPr>
        <w:widowControl w:val="0"/>
        <w:tabs>
          <w:tab w:val="left" w:pos="1244"/>
          <w:tab w:val="left" w:pos="1358"/>
          <w:tab w:val="left" w:pos="2818"/>
          <w:tab w:val="left" w:pos="3163"/>
          <w:tab w:val="left" w:pos="4066"/>
          <w:tab w:val="left" w:pos="5928"/>
          <w:tab w:val="left" w:pos="6278"/>
          <w:tab w:val="left" w:pos="8094"/>
          <w:tab w:val="left" w:pos="9409"/>
        </w:tabs>
        <w:spacing w:after="0" w:line="240" w:lineRule="auto"/>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Ленинградский областной комитет по управлению государственным имуществом.</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proofErr w:type="gramStart"/>
      <w:r>
        <w:rPr>
          <w:rFonts w:ascii="Times New Roman" w:eastAsia="Times New Roman" w:hAnsi="Times New Roman" w:cs="Times New Roman"/>
          <w:color w:val="000000"/>
          <w:sz w:val="24"/>
          <w:szCs w:val="24"/>
          <w:lang w:bidi="ru-RU"/>
        </w:rPr>
        <w:lastRenderedPageBreak/>
        <w:t>21) Сведения о наличии договора или решения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 (с приложением документа при наличии).</w:t>
      </w:r>
      <w:proofErr w:type="gramEnd"/>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Комитет по строительству Ленинградской области.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22)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юстиции Российской Федерации.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23)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экономического развития Российской Федерации, Федеральную налоговую службу.</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24)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 (с приложением документа при наличии). </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Федеральное агентство по управлению особыми экономическими зонами, Министерство экономического развития Российской Федерации.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25) Сведения о наличии соглашения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 Указанный информационный запрос направляется в Министерство экономического развития Российской Федерации.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26) Сведения о наличии концессионного соглашения, если обращается лицо, с которым заключено концессионное соглашение, за предоставлением в аренду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Федеральную антимонопольную службу, Министерство финансов Российской Федерации.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27) Сведения о наличии договора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28) Сведения о наличии договора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w:t>
      </w:r>
      <w:r>
        <w:rPr>
          <w:rFonts w:ascii="Times New Roman" w:eastAsia="Times New Roman" w:hAnsi="Times New Roman" w:cs="Times New Roman"/>
          <w:color w:val="000000"/>
          <w:sz w:val="24"/>
          <w:szCs w:val="24"/>
          <w:lang w:bidi="ru-RU"/>
        </w:rPr>
        <w:lastRenderedPageBreak/>
        <w:t>государственной или муниципальной собственности земельного участка для освоения территории в указанных целях.</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29) Сведения о наличии специального инвестиционного контракта, если обращается лицо, с которым заключен специальный инвестиционный контракт, за предоставлением в аренду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Комитет экономического развития и инвестиционной деятельности Ленинградской области,  Министерство промышленности и торговли Российской Федерации, Федеральную налоговую службу.</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30) Сведения о наличии </w:t>
      </w:r>
      <w:proofErr w:type="spellStart"/>
      <w:r>
        <w:rPr>
          <w:rFonts w:ascii="Times New Roman" w:eastAsia="Times New Roman" w:hAnsi="Times New Roman" w:cs="Times New Roman"/>
          <w:color w:val="000000"/>
          <w:sz w:val="24"/>
          <w:szCs w:val="24"/>
          <w:lang w:bidi="ru-RU"/>
        </w:rPr>
        <w:t>охотхозяйственного</w:t>
      </w:r>
      <w:proofErr w:type="spellEnd"/>
      <w:r>
        <w:rPr>
          <w:rFonts w:ascii="Times New Roman" w:eastAsia="Times New Roman" w:hAnsi="Times New Roman" w:cs="Times New Roman"/>
          <w:color w:val="000000"/>
          <w:sz w:val="24"/>
          <w:szCs w:val="24"/>
          <w:lang w:bidi="ru-RU"/>
        </w:rPr>
        <w:t xml:space="preserve"> соглашения, если обращается лицо, с которым заключено </w:t>
      </w:r>
      <w:proofErr w:type="spellStart"/>
      <w:r>
        <w:rPr>
          <w:rFonts w:ascii="Times New Roman" w:eastAsia="Times New Roman" w:hAnsi="Times New Roman" w:cs="Times New Roman"/>
          <w:color w:val="000000"/>
          <w:sz w:val="24"/>
          <w:szCs w:val="24"/>
          <w:lang w:bidi="ru-RU"/>
        </w:rPr>
        <w:t>охотхозяйственное</w:t>
      </w:r>
      <w:proofErr w:type="spellEnd"/>
      <w:r>
        <w:rPr>
          <w:rFonts w:ascii="Times New Roman" w:eastAsia="Times New Roman" w:hAnsi="Times New Roman" w:cs="Times New Roman"/>
          <w:color w:val="000000"/>
          <w:sz w:val="24"/>
          <w:szCs w:val="24"/>
          <w:lang w:bidi="ru-RU"/>
        </w:rPr>
        <w:t xml:space="preserve"> соглашение, за предоставлением в аренду (с приложением документа при наличии). </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Указанный информационный запрос направляется в </w:t>
      </w:r>
      <w:proofErr w:type="gramStart"/>
      <w:r>
        <w:rPr>
          <w:rFonts w:ascii="Times New Roman" w:eastAsia="Times New Roman" w:hAnsi="Times New Roman" w:cs="Times New Roman"/>
          <w:color w:val="000000"/>
          <w:sz w:val="24"/>
          <w:szCs w:val="24"/>
          <w:lang w:bidi="ru-RU"/>
        </w:rPr>
        <w:t>Федеральную</w:t>
      </w:r>
      <w:proofErr w:type="gramEnd"/>
      <w:r>
        <w:rPr>
          <w:rFonts w:ascii="Times New Roman" w:eastAsia="Times New Roman" w:hAnsi="Times New Roman" w:cs="Times New Roman"/>
          <w:color w:val="000000"/>
          <w:sz w:val="24"/>
          <w:szCs w:val="24"/>
          <w:lang w:bidi="ru-RU"/>
        </w:rPr>
        <w:t xml:space="preserve"> служба по ветеринарному и фитосанитарному надзору (</w:t>
      </w:r>
      <w:proofErr w:type="spellStart"/>
      <w:r>
        <w:rPr>
          <w:rFonts w:ascii="Times New Roman" w:eastAsia="Times New Roman" w:hAnsi="Times New Roman" w:cs="Times New Roman"/>
          <w:color w:val="000000"/>
          <w:sz w:val="24"/>
          <w:szCs w:val="24"/>
          <w:lang w:bidi="ru-RU"/>
        </w:rPr>
        <w:t>Россельхознадзор</w:t>
      </w:r>
      <w:proofErr w:type="spellEnd"/>
      <w:r>
        <w:rPr>
          <w:rFonts w:ascii="Times New Roman" w:eastAsia="Times New Roman" w:hAnsi="Times New Roman" w:cs="Times New Roman"/>
          <w:color w:val="000000"/>
          <w:sz w:val="24"/>
          <w:szCs w:val="24"/>
          <w:lang w:bidi="ru-RU"/>
        </w:rPr>
        <w:t>), Комитет по охране, контролю и регулированию использования объектов животного мира Ленинградской области.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31) Сведения о наличии инвестиционной декларации,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экономического развития Российской Федерации, Комитет экономического развития и инвестиционной деятельности Ленинградской области.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32) Сведения о наличии договора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организацию, осуществляющую полномочия собственника на такое здание, сооружение.</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33) Сведения о наличии решения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 (с приложением документа при наличии). </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юстиции Российской Федерации, Федеральную налоговую службу.</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 xml:space="preserve"> 34) Сведения о наличии документа, подтверждающего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внутренних дел Российской Федерации.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proofErr w:type="gramStart"/>
      <w:r>
        <w:rPr>
          <w:rFonts w:ascii="Times New Roman" w:eastAsia="Times New Roman" w:hAnsi="Times New Roman" w:cs="Times New Roman"/>
          <w:color w:val="000000"/>
          <w:sz w:val="24"/>
          <w:szCs w:val="24"/>
          <w:lang w:bidi="ru-RU"/>
        </w:rPr>
        <w:t>35) Сведения о наличии решения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w:t>
      </w:r>
      <w:proofErr w:type="gramEnd"/>
      <w:r>
        <w:rPr>
          <w:rFonts w:ascii="Times New Roman" w:eastAsia="Times New Roman" w:hAnsi="Times New Roman" w:cs="Times New Roman"/>
          <w:color w:val="000000"/>
          <w:sz w:val="24"/>
          <w:szCs w:val="24"/>
          <w:lang w:bidi="ru-RU"/>
        </w:rPr>
        <w:t xml:space="preserve">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 (с приложением документа при наличии) </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lastRenderedPageBreak/>
        <w:t>Указанный информационный запрос направляется в Комитет экономического развития и инвестиционной деятельности Ленинградской области.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proofErr w:type="gramStart"/>
      <w:r>
        <w:rPr>
          <w:rFonts w:ascii="Times New Roman" w:eastAsia="Times New Roman" w:hAnsi="Times New Roman" w:cs="Times New Roman"/>
          <w:color w:val="000000"/>
          <w:sz w:val="24"/>
          <w:szCs w:val="24"/>
          <w:lang w:bidi="ru-RU"/>
        </w:rPr>
        <w:t xml:space="preserve">36) Сведения о наличии перечня продукции, необходимой для обеспечения </w:t>
      </w:r>
      <w:proofErr w:type="spellStart"/>
      <w:r>
        <w:rPr>
          <w:rFonts w:ascii="Times New Roman" w:eastAsia="Times New Roman" w:hAnsi="Times New Roman" w:cs="Times New Roman"/>
          <w:color w:val="000000"/>
          <w:sz w:val="24"/>
          <w:szCs w:val="24"/>
          <w:lang w:bidi="ru-RU"/>
        </w:rPr>
        <w:t>импортозамещения</w:t>
      </w:r>
      <w:proofErr w:type="spellEnd"/>
      <w:r>
        <w:rPr>
          <w:rFonts w:ascii="Times New Roman" w:eastAsia="Times New Roman" w:hAnsi="Times New Roman" w:cs="Times New Roman"/>
          <w:color w:val="000000"/>
          <w:sz w:val="24"/>
          <w:szCs w:val="24"/>
          <w:lang w:bidi="ru-RU"/>
        </w:rPr>
        <w:t xml:space="preserve">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w:t>
      </w:r>
      <w:proofErr w:type="spellStart"/>
      <w:r>
        <w:rPr>
          <w:rFonts w:ascii="Times New Roman" w:eastAsia="Times New Roman" w:hAnsi="Times New Roman" w:cs="Times New Roman"/>
          <w:color w:val="000000"/>
          <w:sz w:val="24"/>
          <w:szCs w:val="24"/>
          <w:lang w:bidi="ru-RU"/>
        </w:rPr>
        <w:t>импортозамещения</w:t>
      </w:r>
      <w:proofErr w:type="spellEnd"/>
      <w:r>
        <w:rPr>
          <w:rFonts w:ascii="Times New Roman" w:eastAsia="Times New Roman" w:hAnsi="Times New Roman" w:cs="Times New Roman"/>
          <w:color w:val="000000"/>
          <w:sz w:val="24"/>
          <w:szCs w:val="24"/>
          <w:lang w:bidi="ru-RU"/>
        </w:rPr>
        <w:t xml:space="preserve"> в условиях введенных ограничительных мер со стороны иностранных государств и международных организаций</w:t>
      </w:r>
      <w:proofErr w:type="gramEnd"/>
      <w:r>
        <w:rPr>
          <w:rFonts w:ascii="Times New Roman" w:eastAsia="Times New Roman" w:hAnsi="Times New Roman" w:cs="Times New Roman"/>
          <w:color w:val="000000"/>
          <w:sz w:val="24"/>
          <w:szCs w:val="24"/>
          <w:lang w:bidi="ru-RU"/>
        </w:rPr>
        <w:t xml:space="preserve">, </w:t>
      </w:r>
      <w:proofErr w:type="gramStart"/>
      <w:r>
        <w:rPr>
          <w:rFonts w:ascii="Times New Roman" w:eastAsia="Times New Roman" w:hAnsi="Times New Roman" w:cs="Times New Roman"/>
          <w:color w:val="000000"/>
          <w:sz w:val="24"/>
          <w:szCs w:val="24"/>
          <w:lang w:bidi="ru-RU"/>
        </w:rPr>
        <w:t>перечень</w:t>
      </w:r>
      <w:proofErr w:type="gramEnd"/>
      <w:r>
        <w:rPr>
          <w:rFonts w:ascii="Times New Roman" w:eastAsia="Times New Roman" w:hAnsi="Times New Roman" w:cs="Times New Roman"/>
          <w:color w:val="000000"/>
          <w:sz w:val="24"/>
          <w:szCs w:val="24"/>
          <w:lang w:bidi="ru-RU"/>
        </w:rPr>
        <w:t xml:space="preserve"> которой устанавливается решением органа государственной власти Ленинградской области, установленного решением органа государственной власти Ленинградской области (с приложением документа при наличии).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r>
        <w:rPr>
          <w:rFonts w:ascii="Times New Roman" w:eastAsia="Times New Roman" w:hAnsi="Times New Roman" w:cs="Times New Roman"/>
          <w:color w:val="000000"/>
          <w:sz w:val="24"/>
          <w:szCs w:val="24"/>
          <w:lang w:bidi="ru-RU"/>
        </w:rPr>
        <w:t>Указанный информационный запрос направляется в Министерство промышленности и торговли Российской Федерации (</w:t>
      </w:r>
      <w:proofErr w:type="spellStart"/>
      <w:r>
        <w:rPr>
          <w:rFonts w:ascii="Times New Roman" w:eastAsia="Times New Roman" w:hAnsi="Times New Roman" w:cs="Times New Roman"/>
          <w:color w:val="000000"/>
          <w:sz w:val="24"/>
          <w:szCs w:val="24"/>
          <w:lang w:bidi="ru-RU"/>
        </w:rPr>
        <w:t>Минпромторг</w:t>
      </w:r>
      <w:proofErr w:type="spellEnd"/>
      <w:r>
        <w:rPr>
          <w:rFonts w:ascii="Times New Roman" w:eastAsia="Times New Roman" w:hAnsi="Times New Roman" w:cs="Times New Roman"/>
          <w:color w:val="000000"/>
          <w:sz w:val="24"/>
          <w:szCs w:val="24"/>
          <w:lang w:bidi="ru-RU"/>
        </w:rPr>
        <w:t>), Торгово-промышленную палату Российской Федерации.</w:t>
      </w:r>
    </w:p>
    <w:p w:rsidR="00D20AC5" w:rsidRDefault="00D20AC5" w:rsidP="00D20AC5">
      <w:pPr>
        <w:pStyle w:val="ConsPlusNormal"/>
        <w:ind w:firstLine="567"/>
        <w:jc w:val="both"/>
        <w:rPr>
          <w:rFonts w:ascii="Times New Roman" w:eastAsia="Times New Roman" w:hAnsi="Times New Roman" w:cs="Times New Roman"/>
          <w:color w:val="000000"/>
          <w:sz w:val="24"/>
          <w:szCs w:val="24"/>
          <w:lang w:bidi="ru-RU"/>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 Принятие решения о предоставлении (отказе в предоставлении) муниципальной услуги.</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D20AC5" w:rsidRDefault="00D20AC5" w:rsidP="00D20AC5">
      <w:pPr>
        <w:pStyle w:val="ConsPlusNormal"/>
        <w:ind w:firstLine="567"/>
        <w:jc w:val="both"/>
        <w:rPr>
          <w:rFonts w:ascii="Times New Roman" w:hAnsi="Times New Roman" w:cs="Times New Roman"/>
          <w:sz w:val="24"/>
          <w:szCs w:val="24"/>
          <w:lang w:val="en-US"/>
        </w:rPr>
      </w:pPr>
      <w:r>
        <w:rPr>
          <w:rFonts w:ascii="Times New Roman" w:hAnsi="Times New Roman" w:cs="Times New Roman"/>
          <w:sz w:val="24"/>
          <w:szCs w:val="24"/>
        </w:rPr>
        <w:t>3.5.2. Срок принятия решения об отказе, при отсутствии права на получение муниципальной услуги – 20 календарных дней со дня регистрации заявления.</w:t>
      </w:r>
    </w:p>
    <w:p w:rsidR="00D20AC5" w:rsidRDefault="00D20AC5" w:rsidP="00D20AC5">
      <w:pPr>
        <w:pStyle w:val="ConsPlusNormal"/>
        <w:ind w:firstLine="567"/>
        <w:jc w:val="both"/>
        <w:rPr>
          <w:rFonts w:ascii="Times New Roman" w:hAnsi="Times New Roman" w:cs="Times New Roman"/>
          <w:sz w:val="24"/>
          <w:szCs w:val="24"/>
          <w:lang w:val="en-US"/>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 Предоставление результата муниципальной услуги.</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 при личной явке:</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ОМСУ;</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филиалах, отделах, удаленных рабочих местах ГБУ ЛО «МФЦ»;</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 без личной явки:</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почтовым отправлением;</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на адрес электронной почты;</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электронной форме через личный кабинет заявителя на   ЕПГУ.</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Pr>
          <w:rFonts w:ascii="Times New Roman" w:hAnsi="Times New Roman" w:cs="Times New Roman"/>
          <w:sz w:val="24"/>
          <w:szCs w:val="24"/>
        </w:rPr>
        <w:t>пребывания</w:t>
      </w:r>
      <w:proofErr w:type="gramEnd"/>
      <w:r>
        <w:rPr>
          <w:rFonts w:ascii="Times New Roman" w:hAnsi="Times New Roman" w:cs="Times New Roman"/>
          <w:sz w:val="24"/>
          <w:szCs w:val="24"/>
        </w:rPr>
        <w:t xml:space="preserve"> либо места нахождения не предусмотрена.</w:t>
      </w:r>
    </w:p>
    <w:p w:rsidR="00D20AC5" w:rsidRDefault="00D20AC5" w:rsidP="00D20AC5">
      <w:pPr>
        <w:pStyle w:val="ConsPlusNormal"/>
        <w:ind w:firstLine="567"/>
        <w:jc w:val="both"/>
        <w:rPr>
          <w:rFonts w:ascii="Times New Roman" w:hAnsi="Times New Roman" w:cs="Times New Roman"/>
          <w:sz w:val="24"/>
          <w:szCs w:val="24"/>
        </w:rPr>
      </w:pP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 посредством Единого портала. </w:t>
      </w:r>
    </w:p>
    <w:p w:rsidR="00D20AC5" w:rsidRDefault="00D20AC5" w:rsidP="00D20AC5">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br w:type="page" w:clear="all"/>
      </w:r>
    </w:p>
    <w:p w:rsidR="00D20AC5" w:rsidRPr="00424C80" w:rsidRDefault="00D20AC5" w:rsidP="00D20AC5">
      <w:pPr>
        <w:widowControl w:val="0"/>
        <w:spacing w:after="0" w:line="240" w:lineRule="auto"/>
        <w:jc w:val="right"/>
        <w:outlineLvl w:val="1"/>
        <w:rPr>
          <w:rFonts w:ascii="Times New Roman" w:eastAsiaTheme="minorEastAsia" w:hAnsi="Times New Roman" w:cs="Times New Roman"/>
          <w:b/>
          <w:sz w:val="24"/>
          <w:szCs w:val="24"/>
          <w:lang w:eastAsia="ru-RU"/>
        </w:rPr>
      </w:pPr>
      <w:r w:rsidRPr="00424C80">
        <w:rPr>
          <w:rFonts w:ascii="Times New Roman" w:eastAsiaTheme="minorEastAsia" w:hAnsi="Times New Roman" w:cs="Times New Roman"/>
          <w:b/>
          <w:sz w:val="24"/>
          <w:szCs w:val="24"/>
          <w:lang w:eastAsia="ru-RU"/>
        </w:rPr>
        <w:lastRenderedPageBreak/>
        <w:t>Приложение</w:t>
      </w:r>
    </w:p>
    <w:p w:rsidR="00D20AC5" w:rsidRDefault="00424C80" w:rsidP="00424C80">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к административному </w:t>
      </w:r>
      <w:r w:rsidR="00D20AC5">
        <w:rPr>
          <w:rFonts w:ascii="Times New Roman" w:eastAsiaTheme="minorEastAsia" w:hAnsi="Times New Roman" w:cs="Times New Roman"/>
          <w:sz w:val="24"/>
          <w:szCs w:val="24"/>
          <w:lang w:eastAsia="ru-RU"/>
        </w:rPr>
        <w:t>регламенту</w:t>
      </w:r>
    </w:p>
    <w:p w:rsidR="00D20AC5" w:rsidRDefault="00D20AC5" w:rsidP="00424C80">
      <w:pPr>
        <w:widowControl w:val="0"/>
        <w:spacing w:after="0" w:line="240" w:lineRule="auto"/>
        <w:ind w:left="6372"/>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p>
    <w:p w:rsidR="00D20AC5" w:rsidRDefault="00D20AC5" w:rsidP="00424C80">
      <w:pPr>
        <w:widowControl w:val="0"/>
        <w:spacing w:after="0" w:line="240" w:lineRule="auto"/>
        <w:ind w:left="6372"/>
        <w:jc w:val="right"/>
        <w:rPr>
          <w:rFonts w:ascii="Times New Roman" w:eastAsiaTheme="minorEastAsia" w:hAnsi="Times New Roman" w:cs="Times New Roman"/>
          <w:sz w:val="24"/>
          <w:szCs w:val="24"/>
          <w:lang w:eastAsia="ru-RU"/>
        </w:rPr>
      </w:pPr>
      <w:r>
        <w:rPr>
          <w:rFonts w:ascii="Times New Roman" w:hAnsi="Times New Roman" w:cs="Times New Roman"/>
          <w:sz w:val="24"/>
          <w:szCs w:val="24"/>
        </w:rPr>
        <w:t>муниципальной услуги</w:t>
      </w:r>
    </w:p>
    <w:p w:rsidR="00424C80" w:rsidRDefault="00424C80" w:rsidP="00424C80">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«Предоставление земельного участка, </w:t>
      </w:r>
    </w:p>
    <w:p w:rsidR="00424C80" w:rsidRDefault="00424C80" w:rsidP="00424C80">
      <w:pPr>
        <w:widowControl w:val="0"/>
        <w:spacing w:after="0" w:line="240" w:lineRule="auto"/>
        <w:ind w:firstLine="709"/>
        <w:jc w:val="right"/>
        <w:rPr>
          <w:rFonts w:ascii="Times New Roman" w:hAnsi="Times New Roman" w:cs="Times New Roman"/>
          <w:sz w:val="24"/>
          <w:szCs w:val="24"/>
        </w:rPr>
      </w:pPr>
      <w:proofErr w:type="gramStart"/>
      <w:r>
        <w:rPr>
          <w:rFonts w:ascii="Times New Roman" w:hAnsi="Times New Roman" w:cs="Times New Roman"/>
          <w:sz w:val="24"/>
          <w:szCs w:val="24"/>
        </w:rPr>
        <w:t>находящегося</w:t>
      </w:r>
      <w:proofErr w:type="gramEnd"/>
      <w:r>
        <w:rPr>
          <w:rFonts w:ascii="Times New Roman" w:hAnsi="Times New Roman" w:cs="Times New Roman"/>
          <w:sz w:val="24"/>
          <w:szCs w:val="24"/>
        </w:rPr>
        <w:t xml:space="preserve"> в муниципальной собственности</w:t>
      </w:r>
    </w:p>
    <w:p w:rsidR="00424C80" w:rsidRDefault="00424C80" w:rsidP="00424C80">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(государственная собственность на который</w:t>
      </w:r>
      <w:proofErr w:type="gramEnd"/>
    </w:p>
    <w:p w:rsidR="00424C80" w:rsidRDefault="00424C80" w:rsidP="00424C80">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не разграничена), в собственность, </w:t>
      </w:r>
      <w:proofErr w:type="gramEnd"/>
    </w:p>
    <w:p w:rsidR="00424C80" w:rsidRDefault="00424C80" w:rsidP="00424C80">
      <w:pPr>
        <w:widowControl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аренду, постоянное (бессрочное) пользование, </w:t>
      </w:r>
    </w:p>
    <w:p w:rsidR="00D20AC5" w:rsidRDefault="00424C80" w:rsidP="00424C80">
      <w:pPr>
        <w:widowControl w:val="0"/>
        <w:spacing w:after="0" w:line="240" w:lineRule="auto"/>
        <w:ind w:firstLine="709"/>
        <w:jc w:val="right"/>
        <w:rPr>
          <w:sz w:val="24"/>
          <w:szCs w:val="24"/>
        </w:rPr>
      </w:pPr>
      <w:r>
        <w:rPr>
          <w:rFonts w:ascii="Times New Roman" w:hAnsi="Times New Roman" w:cs="Times New Roman"/>
          <w:sz w:val="24"/>
          <w:szCs w:val="24"/>
        </w:rPr>
        <w:t>безвозмездное пользование без проведения торгов</w:t>
      </w:r>
    </w:p>
    <w:p w:rsidR="00D20AC5" w:rsidRDefault="00D20AC5" w:rsidP="00D20AC5">
      <w:pPr>
        <w:widowControl w:val="0"/>
        <w:spacing w:after="0" w:line="240" w:lineRule="auto"/>
        <w:ind w:firstLine="709"/>
        <w:jc w:val="both"/>
        <w:rPr>
          <w:sz w:val="24"/>
          <w:szCs w:val="24"/>
        </w:rPr>
      </w:pPr>
    </w:p>
    <w:p w:rsidR="00424C80" w:rsidRDefault="00424C80" w:rsidP="00D20AC5">
      <w:pPr>
        <w:spacing w:after="0" w:line="240" w:lineRule="auto"/>
        <w:ind w:firstLine="709"/>
        <w:jc w:val="center"/>
        <w:outlineLvl w:val="0"/>
        <w:rPr>
          <w:rFonts w:ascii="Times New Roman" w:hAnsi="Times New Roman" w:cs="Times New Roman"/>
          <w:b/>
          <w:sz w:val="24"/>
          <w:szCs w:val="24"/>
        </w:rPr>
      </w:pPr>
    </w:p>
    <w:p w:rsidR="00D20AC5" w:rsidRPr="00424C80" w:rsidRDefault="00D20AC5" w:rsidP="00D20AC5">
      <w:pPr>
        <w:spacing w:after="0" w:line="240" w:lineRule="auto"/>
        <w:ind w:firstLine="709"/>
        <w:jc w:val="center"/>
        <w:outlineLvl w:val="0"/>
        <w:rPr>
          <w:rFonts w:ascii="Times New Roman" w:hAnsi="Times New Roman" w:cs="Times New Roman"/>
          <w:b/>
          <w:sz w:val="24"/>
          <w:szCs w:val="24"/>
        </w:rPr>
      </w:pPr>
      <w:r w:rsidRPr="00424C80">
        <w:rPr>
          <w:rFonts w:ascii="Times New Roman" w:hAnsi="Times New Roman" w:cs="Times New Roman"/>
          <w:b/>
          <w:sz w:val="24"/>
          <w:szCs w:val="24"/>
        </w:rPr>
        <w:t>ПЕРЕЧЕНЬ</w:t>
      </w:r>
    </w:p>
    <w:p w:rsidR="00D20AC5" w:rsidRDefault="00D20AC5" w:rsidP="00D20AC5">
      <w:pPr>
        <w:spacing w:after="0" w:line="240" w:lineRule="auto"/>
        <w:ind w:firstLine="709"/>
        <w:jc w:val="center"/>
        <w:outlineLvl w:val="0"/>
        <w:rPr>
          <w:rFonts w:ascii="Times New Roman" w:hAnsi="Times New Roman" w:cs="Times New Roman"/>
          <w:sz w:val="24"/>
          <w:szCs w:val="24"/>
        </w:rPr>
      </w:pPr>
      <w:r w:rsidRPr="00424C80">
        <w:rPr>
          <w:rFonts w:ascii="Times New Roman" w:hAnsi="Times New Roman" w:cs="Times New Roman"/>
          <w:sz w:val="24"/>
          <w:szCs w:val="24"/>
        </w:rPr>
        <w:t>условных</w:t>
      </w:r>
      <w:r>
        <w:rPr>
          <w:rFonts w:ascii="Times New Roman" w:hAnsi="Times New Roman" w:cs="Times New Roman"/>
          <w:sz w:val="24"/>
          <w:szCs w:val="24"/>
        </w:rPr>
        <w:t xml:space="preserve"> обозначений и сокращений,</w:t>
      </w:r>
    </w:p>
    <w:p w:rsidR="00D20AC5" w:rsidRDefault="00D20AC5" w:rsidP="00D20AC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p w:rsidR="00D20AC5" w:rsidRDefault="00D20AC5" w:rsidP="00D20AC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w:t>
      </w:r>
    </w:p>
    <w:p w:rsidR="00D20AC5" w:rsidRDefault="00D20AC5" w:rsidP="00D20AC5">
      <w:pPr>
        <w:spacing w:after="0" w:line="240" w:lineRule="auto"/>
        <w:ind w:firstLine="709"/>
        <w:jc w:val="center"/>
        <w:outlineLvl w:val="0"/>
        <w:rPr>
          <w:rFonts w:ascii="Times New Roman" w:hAnsi="Times New Roman" w:cs="Times New Roman"/>
          <w:sz w:val="24"/>
          <w:szCs w:val="24"/>
        </w:rPr>
      </w:pPr>
      <w:proofErr w:type="gramStart"/>
      <w:r>
        <w:rPr>
          <w:rFonts w:ascii="Times New Roman" w:hAnsi="Times New Roman" w:cs="Times New Roman"/>
          <w:sz w:val="24"/>
          <w:szCs w:val="24"/>
        </w:rPr>
        <w:t>необходимых</w:t>
      </w:r>
      <w:proofErr w:type="gramEnd"/>
      <w:r>
        <w:rPr>
          <w:rFonts w:ascii="Times New Roman" w:hAnsi="Times New Roman" w:cs="Times New Roman"/>
          <w:sz w:val="24"/>
          <w:szCs w:val="24"/>
        </w:rPr>
        <w:t xml:space="preserve"> для предоставлении муниципальной услуги,</w:t>
      </w:r>
    </w:p>
    <w:p w:rsidR="00D20AC5" w:rsidRDefault="00D20AC5" w:rsidP="00D20AC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rsidR="00D20AC5" w:rsidRDefault="00D20AC5" w:rsidP="00D20AC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в приеме запроса о предоставлении муниципальной услуги и документов,</w:t>
      </w:r>
    </w:p>
    <w:p w:rsidR="00D20AC5" w:rsidRDefault="00D20AC5" w:rsidP="00D20AC5">
      <w:pPr>
        <w:spacing w:after="0" w:line="240" w:lineRule="auto"/>
        <w:ind w:firstLine="709"/>
        <w:jc w:val="center"/>
        <w:outlineLvl w:val="0"/>
        <w:rPr>
          <w:rFonts w:ascii="Times New Roman" w:hAnsi="Times New Roman" w:cs="Times New Roman"/>
          <w:sz w:val="24"/>
          <w:szCs w:val="24"/>
        </w:rPr>
      </w:pPr>
      <w:proofErr w:type="gramStart"/>
      <w:r>
        <w:rPr>
          <w:rFonts w:ascii="Times New Roman" w:hAnsi="Times New Roman" w:cs="Times New Roman"/>
          <w:sz w:val="24"/>
          <w:szCs w:val="24"/>
        </w:rPr>
        <w:t>необходимых</w:t>
      </w:r>
      <w:proofErr w:type="gramEnd"/>
      <w:r>
        <w:rPr>
          <w:rFonts w:ascii="Times New Roman" w:hAnsi="Times New Roman" w:cs="Times New Roman"/>
          <w:sz w:val="24"/>
          <w:szCs w:val="24"/>
        </w:rPr>
        <w:t xml:space="preserve"> для предоставления услуги,</w:t>
      </w:r>
    </w:p>
    <w:p w:rsidR="00D20AC5" w:rsidRDefault="00D20AC5" w:rsidP="00D20AC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оснований для приостановления предоставления муниципальной услуги</w:t>
      </w:r>
    </w:p>
    <w:p w:rsidR="00D20AC5" w:rsidRDefault="00D20AC5" w:rsidP="00D20AC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w:t>
      </w:r>
    </w:p>
    <w:p w:rsidR="00D20AC5" w:rsidRDefault="00D20AC5" w:rsidP="00D20AC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Формы запроса о предоставлении муниципальной услуги</w:t>
      </w:r>
    </w:p>
    <w:p w:rsidR="00D20AC5" w:rsidRDefault="00D20AC5" w:rsidP="00D20AC5">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 муниципальной услуги</w:t>
      </w:r>
    </w:p>
    <w:p w:rsidR="00D20AC5" w:rsidRDefault="00D20AC5" w:rsidP="00D20AC5">
      <w:pPr>
        <w:spacing w:after="0" w:line="240" w:lineRule="auto"/>
        <w:ind w:firstLine="709"/>
        <w:jc w:val="center"/>
        <w:outlineLvl w:val="0"/>
        <w:rPr>
          <w:rFonts w:ascii="Times New Roman" w:hAnsi="Times New Roman" w:cs="Times New Roman"/>
          <w:sz w:val="24"/>
          <w:szCs w:val="24"/>
        </w:rPr>
      </w:pPr>
    </w:p>
    <w:p w:rsidR="00D20AC5" w:rsidRDefault="00D20AC5" w:rsidP="00D20AC5">
      <w:pPr>
        <w:spacing w:after="0" w:line="240" w:lineRule="auto"/>
        <w:ind w:firstLine="709"/>
        <w:jc w:val="center"/>
        <w:outlineLvl w:val="0"/>
        <w:rPr>
          <w:rFonts w:ascii="Times New Roman" w:hAnsi="Times New Roman" w:cs="Times New Roman"/>
          <w:sz w:val="24"/>
          <w:szCs w:val="24"/>
        </w:rPr>
      </w:pPr>
    </w:p>
    <w:p w:rsidR="00D20AC5" w:rsidRDefault="00D20AC5" w:rsidP="00FB014A">
      <w:pPr>
        <w:numPr>
          <w:ilvl w:val="0"/>
          <w:numId w:val="7"/>
        </w:num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Перечень условных обозначений и сокращений</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1. Условные сокращения:</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а) ОМСУ – органы местного самоуправления</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D20AC5" w:rsidRDefault="00D20AC5" w:rsidP="00D20AC5">
      <w:pPr>
        <w:spacing w:after="0" w:line="240" w:lineRule="auto"/>
        <w:jc w:val="both"/>
        <w:outlineLvl w:val="0"/>
        <w:rPr>
          <w:rFonts w:ascii="Times New Roman" w:hAnsi="Times New Roman" w:cs="Times New Roman"/>
          <w:sz w:val="24"/>
          <w:szCs w:val="24"/>
        </w:rPr>
      </w:pP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2. Условные обозначения:</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ИП – заявителем является Индивидуальный предприниматель;</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ЮЛ – заявителем является юридическое лицо;</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г) </w:t>
      </w:r>
      <w:proofErr w:type="gramStart"/>
      <w:r>
        <w:rPr>
          <w:rFonts w:ascii="Times New Roman" w:hAnsi="Times New Roman" w:cs="Times New Roman"/>
          <w:sz w:val="24"/>
          <w:szCs w:val="24"/>
        </w:rPr>
        <w:t>П(</w:t>
      </w:r>
      <w:proofErr w:type="spellStart"/>
      <w:proofErr w:type="gramEnd"/>
      <w:r>
        <w:rPr>
          <w:rFonts w:ascii="Times New Roman" w:hAnsi="Times New Roman" w:cs="Times New Roman"/>
          <w:sz w:val="24"/>
          <w:szCs w:val="24"/>
        </w:rPr>
        <w:t>з</w:t>
      </w:r>
      <w:proofErr w:type="spellEnd"/>
      <w:r>
        <w:rPr>
          <w:rFonts w:ascii="Times New Roman" w:hAnsi="Times New Roman" w:cs="Times New Roman"/>
          <w:sz w:val="24"/>
          <w:szCs w:val="24"/>
        </w:rPr>
        <w:t>) – представитель заявителя;</w:t>
      </w:r>
    </w:p>
    <w:p w:rsidR="00D20AC5" w:rsidRDefault="00D20AC5" w:rsidP="00D20AC5">
      <w:pPr>
        <w:spacing w:after="0" w:line="240" w:lineRule="auto"/>
        <w:ind w:firstLine="709"/>
        <w:jc w:val="both"/>
        <w:outlineLvl w:val="0"/>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 xml:space="preserve">) </w:t>
      </w:r>
      <w:r>
        <w:rPr>
          <w:rFonts w:ascii="Times New Roman" w:hAnsi="Times New Roman" w:cs="Times New Roman"/>
          <w:sz w:val="24"/>
          <w:szCs w:val="24"/>
          <w:lang w:eastAsia="ru-RU"/>
        </w:rPr>
        <w:t>ЭП – документы подаются путем направления электронного документа в уполномоченный орган на официальную электронную почту</w:t>
      </w:r>
      <w:r>
        <w:rPr>
          <w:rFonts w:ascii="Times New Roman" w:hAnsi="Times New Roman" w:cs="Times New Roman"/>
          <w:sz w:val="24"/>
          <w:szCs w:val="24"/>
        </w:rPr>
        <w:t>;</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е) ЕПГУ  – документы подаются посредством портала;</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ж) ПС – документы подаются посредством почтовой связи;</w:t>
      </w:r>
    </w:p>
    <w:p w:rsidR="00D20AC5" w:rsidRDefault="00D20AC5" w:rsidP="00D20AC5">
      <w:pPr>
        <w:spacing w:after="0" w:line="240" w:lineRule="auto"/>
        <w:ind w:firstLine="709"/>
        <w:jc w:val="both"/>
        <w:outlineLvl w:val="0"/>
        <w:rPr>
          <w:rFonts w:ascii="Times New Roman" w:hAnsi="Times New Roman" w:cs="Times New Roman"/>
          <w:sz w:val="24"/>
          <w:szCs w:val="24"/>
        </w:rPr>
      </w:pPr>
      <w:proofErr w:type="spellStart"/>
      <w:r>
        <w:rPr>
          <w:rFonts w:ascii="Times New Roman" w:hAnsi="Times New Roman" w:cs="Times New Roman"/>
          <w:sz w:val="24"/>
          <w:szCs w:val="24"/>
        </w:rPr>
        <w:t>з</w:t>
      </w:r>
      <w:proofErr w:type="spellEnd"/>
      <w:r>
        <w:rPr>
          <w:rFonts w:ascii="Times New Roman" w:hAnsi="Times New Roman" w:cs="Times New Roman"/>
          <w:sz w:val="24"/>
          <w:szCs w:val="24"/>
        </w:rPr>
        <w:t>) Л - документы подаются при личном посещении ОМСУ, МФЦ;</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и) О – представляется оригинал документа;</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к)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э) – представляется оригинал документа в электронной форме;</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л)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 представляется копия документа;</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м)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э) – представляется копия документа в электронной форме;</w:t>
      </w:r>
    </w:p>
    <w:p w:rsidR="00D20AC5" w:rsidRDefault="00D20AC5" w:rsidP="00D20AC5">
      <w:pPr>
        <w:spacing w:after="0" w:line="240" w:lineRule="auto"/>
        <w:ind w:firstLine="709"/>
        <w:jc w:val="both"/>
        <w:outlineLvl w:val="0"/>
        <w:rPr>
          <w:rFonts w:ascii="Times New Roman" w:hAnsi="Times New Roman" w:cs="Times New Roman"/>
          <w:sz w:val="24"/>
          <w:szCs w:val="24"/>
        </w:rPr>
      </w:pPr>
      <w:proofErr w:type="spellStart"/>
      <w:r>
        <w:rPr>
          <w:rFonts w:ascii="Times New Roman" w:hAnsi="Times New Roman" w:cs="Times New Roman"/>
          <w:sz w:val="24"/>
          <w:szCs w:val="24"/>
        </w:rPr>
        <w:t>н</w:t>
      </w:r>
      <w:proofErr w:type="spellEnd"/>
      <w:r>
        <w:rPr>
          <w:rFonts w:ascii="Times New Roman" w:hAnsi="Times New Roman" w:cs="Times New Roman"/>
          <w:sz w:val="24"/>
          <w:szCs w:val="24"/>
        </w:rPr>
        <w:t>) Д(1) – документы представляются в одном экземпляре;</w:t>
      </w:r>
    </w:p>
    <w:p w:rsidR="00D20AC5" w:rsidRDefault="00D20AC5" w:rsidP="00D20AC5">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о) Д(2) – документы представляются в двух экземплярах.</w:t>
      </w:r>
    </w:p>
    <w:p w:rsidR="00D20AC5" w:rsidRDefault="00D20AC5" w:rsidP="00D20AC5">
      <w:pPr>
        <w:widowControl w:val="0"/>
        <w:spacing w:after="0" w:line="240" w:lineRule="auto"/>
        <w:ind w:left="709"/>
        <w:rPr>
          <w:color w:val="FF0000"/>
          <w:sz w:val="24"/>
          <w:szCs w:val="24"/>
        </w:rPr>
      </w:pPr>
    </w:p>
    <w:p w:rsidR="00D20AC5" w:rsidRPr="00424C80" w:rsidRDefault="00D20AC5" w:rsidP="00D20AC5">
      <w:pPr>
        <w:jc w:val="center"/>
        <w:rPr>
          <w:rFonts w:ascii="Times New Roman" w:hAnsi="Times New Roman" w:cs="Times New Roman"/>
          <w:b/>
          <w:sz w:val="24"/>
          <w:szCs w:val="24"/>
        </w:rPr>
      </w:pPr>
      <w:r>
        <w:rPr>
          <w:rFonts w:ascii="Times New Roman" w:eastAsiaTheme="minorEastAsia" w:hAnsi="Times New Roman" w:cs="Times New Roman"/>
          <w:color w:val="FF0000"/>
          <w:sz w:val="24"/>
          <w:szCs w:val="24"/>
          <w:lang w:eastAsia="ru-RU"/>
        </w:rPr>
        <w:br w:type="page" w:clear="all"/>
      </w:r>
      <w:r w:rsidRPr="00424C80">
        <w:rPr>
          <w:rFonts w:ascii="Times New Roman" w:hAnsi="Times New Roman" w:cs="Times New Roman"/>
          <w:b/>
          <w:sz w:val="24"/>
          <w:szCs w:val="24"/>
        </w:rPr>
        <w:lastRenderedPageBreak/>
        <w:t>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w:t>
      </w:r>
    </w:p>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 xml:space="preserve">                                                                                                                     Таблица № 1</w:t>
      </w:r>
    </w:p>
    <w:p w:rsidR="00D20AC5" w:rsidRDefault="00D20AC5" w:rsidP="00D20AC5">
      <w:pPr>
        <w:rPr>
          <w:sz w:val="24"/>
          <w:szCs w:val="24"/>
        </w:rPr>
      </w:pPr>
    </w:p>
    <w:tbl>
      <w:tblPr>
        <w:tblStyle w:val="af8"/>
        <w:tblW w:w="9651" w:type="dxa"/>
        <w:tblLook w:val="04A0"/>
      </w:tblPr>
      <w:tblGrid>
        <w:gridCol w:w="1966"/>
        <w:gridCol w:w="1752"/>
        <w:gridCol w:w="1752"/>
        <w:gridCol w:w="2151"/>
        <w:gridCol w:w="2030"/>
      </w:tblGrid>
      <w:tr w:rsidR="00D20AC5" w:rsidTr="00424C80">
        <w:trPr>
          <w:trHeight w:val="1063"/>
        </w:trPr>
        <w:tc>
          <w:tcPr>
            <w:tcW w:w="1966" w:type="dxa"/>
            <w:vMerge w:val="restart"/>
          </w:tcPr>
          <w:p w:rsidR="00D20AC5" w:rsidRDefault="00D20AC5" w:rsidP="00424C80">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Наименование отдельного признака заявителя</w:t>
            </w:r>
          </w:p>
        </w:tc>
        <w:tc>
          <w:tcPr>
            <w:tcW w:w="7685" w:type="dxa"/>
            <w:gridSpan w:val="4"/>
          </w:tcPr>
          <w:p w:rsidR="00D20AC5" w:rsidRDefault="00D20AC5" w:rsidP="00424C80">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результатов предоставления муниципальной услуги (цели обращения заявителя)</w:t>
            </w:r>
          </w:p>
        </w:tc>
      </w:tr>
      <w:tr w:rsidR="00D20AC5" w:rsidTr="00424C80">
        <w:trPr>
          <w:trHeight w:val="2371"/>
        </w:trPr>
        <w:tc>
          <w:tcPr>
            <w:tcW w:w="1966" w:type="dxa"/>
            <w:vMerge/>
          </w:tcPr>
          <w:p w:rsidR="00D20AC5" w:rsidRDefault="00D20AC5" w:rsidP="00D20AC5">
            <w:pPr>
              <w:rPr>
                <w:rFonts w:ascii="Times New Roman" w:eastAsiaTheme="minorEastAsia" w:hAnsi="Times New Roman" w:cs="Times New Roman"/>
                <w:sz w:val="24"/>
                <w:szCs w:val="24"/>
                <w:lang w:eastAsia="ru-RU"/>
              </w:rPr>
            </w:pPr>
          </w:p>
        </w:tc>
        <w:tc>
          <w:tcPr>
            <w:tcW w:w="1752"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купли-продажи земельного участка</w:t>
            </w:r>
          </w:p>
        </w:tc>
        <w:tc>
          <w:tcPr>
            <w:tcW w:w="1752"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аренды земельного участка</w:t>
            </w:r>
          </w:p>
        </w:tc>
        <w:tc>
          <w:tcPr>
            <w:tcW w:w="2151"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проекта договора безвозмездного пользования земельным участком</w:t>
            </w:r>
          </w:p>
        </w:tc>
        <w:tc>
          <w:tcPr>
            <w:tcW w:w="2030"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Получение решения о предоставлении земельного участка в постоянное (бессрочное) пользование</w:t>
            </w:r>
          </w:p>
        </w:tc>
      </w:tr>
      <w:tr w:rsidR="00D20AC5" w:rsidTr="00424C80">
        <w:trPr>
          <w:trHeight w:val="294"/>
        </w:trPr>
        <w:tc>
          <w:tcPr>
            <w:tcW w:w="1966" w:type="dxa"/>
            <w:vMerge/>
          </w:tcPr>
          <w:p w:rsidR="00D20AC5" w:rsidRDefault="00D20AC5" w:rsidP="00D20AC5">
            <w:pPr>
              <w:rPr>
                <w:rFonts w:ascii="Times New Roman" w:eastAsiaTheme="minorEastAsia" w:hAnsi="Times New Roman" w:cs="Times New Roman"/>
                <w:sz w:val="24"/>
                <w:szCs w:val="24"/>
                <w:lang w:eastAsia="ru-RU"/>
              </w:rPr>
            </w:pPr>
          </w:p>
        </w:tc>
        <w:tc>
          <w:tcPr>
            <w:tcW w:w="1752" w:type="dxa"/>
          </w:tcPr>
          <w:p w:rsidR="00D20AC5" w:rsidRDefault="00D20AC5" w:rsidP="00424C80">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752" w:type="dxa"/>
          </w:tcPr>
          <w:p w:rsidR="00D20AC5" w:rsidRDefault="00D20AC5" w:rsidP="00424C80">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2151" w:type="dxa"/>
          </w:tcPr>
          <w:p w:rsidR="00D20AC5" w:rsidRDefault="00D20AC5" w:rsidP="00424C80">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2030" w:type="dxa"/>
          </w:tcPr>
          <w:p w:rsidR="00D20AC5" w:rsidRDefault="00D20AC5" w:rsidP="00424C80">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r>
      <w:tr w:rsidR="00D20AC5" w:rsidTr="00424C80">
        <w:trPr>
          <w:trHeight w:val="589"/>
        </w:trPr>
        <w:tc>
          <w:tcPr>
            <w:tcW w:w="1966"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Физическое лицо</w:t>
            </w:r>
          </w:p>
        </w:tc>
        <w:tc>
          <w:tcPr>
            <w:tcW w:w="1752"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1ФЛ</w:t>
            </w:r>
          </w:p>
        </w:tc>
        <w:tc>
          <w:tcPr>
            <w:tcW w:w="1752"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2ФЛ</w:t>
            </w:r>
          </w:p>
        </w:tc>
        <w:tc>
          <w:tcPr>
            <w:tcW w:w="2151"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2030" w:type="dxa"/>
          </w:tcPr>
          <w:p w:rsidR="00D20AC5" w:rsidRDefault="00D20AC5" w:rsidP="00D20AC5">
            <w:pPr>
              <w:rPr>
                <w:rFonts w:ascii="Times New Roman" w:eastAsiaTheme="minorEastAsia" w:hAnsi="Times New Roman" w:cs="Times New Roman"/>
                <w:sz w:val="24"/>
                <w:szCs w:val="24"/>
                <w:lang w:eastAsia="ru-RU"/>
              </w:rPr>
            </w:pPr>
          </w:p>
        </w:tc>
      </w:tr>
      <w:tr w:rsidR="00D20AC5" w:rsidTr="00424C80">
        <w:trPr>
          <w:trHeight w:val="573"/>
        </w:trPr>
        <w:tc>
          <w:tcPr>
            <w:tcW w:w="1966"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Юридическое лицо</w:t>
            </w:r>
          </w:p>
        </w:tc>
        <w:tc>
          <w:tcPr>
            <w:tcW w:w="1752"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1ЮЛ</w:t>
            </w:r>
          </w:p>
        </w:tc>
        <w:tc>
          <w:tcPr>
            <w:tcW w:w="1752"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2ЮЛ</w:t>
            </w:r>
          </w:p>
        </w:tc>
        <w:tc>
          <w:tcPr>
            <w:tcW w:w="2151"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2030"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4ЮЛ</w:t>
            </w:r>
          </w:p>
        </w:tc>
      </w:tr>
    </w:tbl>
    <w:p w:rsidR="00D20AC5" w:rsidRDefault="00D20AC5" w:rsidP="00D20AC5">
      <w:pPr>
        <w:rPr>
          <w:rFonts w:ascii="Times New Roman" w:eastAsiaTheme="minorEastAsia" w:hAnsi="Times New Roman" w:cs="Times New Roman"/>
          <w:color w:val="FF0000"/>
          <w:sz w:val="24"/>
          <w:szCs w:val="24"/>
          <w:lang w:eastAsia="ru-RU"/>
        </w:rPr>
      </w:pPr>
    </w:p>
    <w:p w:rsidR="00D20AC5" w:rsidRPr="00424C80" w:rsidRDefault="00D20AC5" w:rsidP="00D20AC5">
      <w:pPr>
        <w:jc w:val="center"/>
        <w:rPr>
          <w:rFonts w:ascii="Times New Roman" w:hAnsi="Times New Roman" w:cs="Times New Roman"/>
          <w:b/>
          <w:sz w:val="24"/>
          <w:szCs w:val="24"/>
        </w:rPr>
      </w:pPr>
      <w:r w:rsidRPr="00424C80">
        <w:rPr>
          <w:rFonts w:ascii="Times New Roman" w:hAnsi="Times New Roman" w:cs="Times New Roman"/>
          <w:b/>
          <w:sz w:val="24"/>
          <w:szCs w:val="24"/>
        </w:rPr>
        <w:t xml:space="preserve">III. </w:t>
      </w:r>
      <w:proofErr w:type="gramStart"/>
      <w:r w:rsidRPr="00424C80">
        <w:rPr>
          <w:rFonts w:ascii="Times New Roman" w:hAnsi="Times New Roman" w:cs="Times New Roman"/>
          <w:b/>
          <w:sz w:val="24"/>
          <w:szCs w:val="24"/>
        </w:rPr>
        <w:t>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roofErr w:type="gramEnd"/>
    </w:p>
    <w:p w:rsidR="00D20AC5" w:rsidRDefault="00D20AC5" w:rsidP="00D20AC5">
      <w:pPr>
        <w:tabs>
          <w:tab w:val="center" w:pos="4961"/>
        </w:tabs>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Таблица № 2</w:t>
      </w:r>
    </w:p>
    <w:tbl>
      <w:tblPr>
        <w:tblStyle w:val="af8"/>
        <w:tblW w:w="9747" w:type="dxa"/>
        <w:tblLayout w:type="fixed"/>
        <w:tblLook w:val="04A0"/>
      </w:tblPr>
      <w:tblGrid>
        <w:gridCol w:w="562"/>
        <w:gridCol w:w="1814"/>
        <w:gridCol w:w="4111"/>
        <w:gridCol w:w="2268"/>
        <w:gridCol w:w="992"/>
      </w:tblGrid>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Идентификаторы категорий (признаков) заявителей</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Способы подачи документов, требования к представлению документов</w:t>
            </w:r>
          </w:p>
        </w:tc>
        <w:tc>
          <w:tcPr>
            <w:tcW w:w="992" w:type="dxa"/>
          </w:tcPr>
          <w:p w:rsidR="00D20AC5" w:rsidRDefault="00D20AC5" w:rsidP="00D20AC5">
            <w:pPr>
              <w:tabs>
                <w:tab w:val="center" w:pos="4961"/>
              </w:tabs>
              <w:rPr>
                <w:rFonts w:ascii="Times New Roman" w:hAnsi="Times New Roman" w:cs="Times New Roman"/>
                <w:sz w:val="24"/>
                <w:szCs w:val="24"/>
              </w:rPr>
            </w:pPr>
            <w:r>
              <w:rPr>
                <w:rFonts w:ascii="Times New Roman" w:hAnsi="Times New Roman" w:cs="Times New Roman"/>
                <w:sz w:val="24"/>
                <w:szCs w:val="24"/>
              </w:rPr>
              <w:t>Иные требования</w:t>
            </w:r>
          </w:p>
        </w:tc>
      </w:tr>
      <w:tr w:rsidR="00D20AC5" w:rsidTr="00424C80">
        <w:tc>
          <w:tcPr>
            <w:tcW w:w="9747" w:type="dxa"/>
            <w:gridSpan w:val="5"/>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ФЛ, ЮЛ</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Заявление</w:t>
            </w:r>
          </w:p>
        </w:tc>
        <w:tc>
          <w:tcPr>
            <w:tcW w:w="2268" w:type="dxa"/>
          </w:tcPr>
          <w:p w:rsidR="00D20AC5" w:rsidRDefault="00D20AC5" w:rsidP="00D20AC5">
            <w:pPr>
              <w:tabs>
                <w:tab w:val="center" w:pos="4961"/>
              </w:tabs>
              <w:rPr>
                <w:rFonts w:ascii="Times New Roman" w:hAnsi="Times New Roman" w:cs="Times New Roman"/>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[Все], 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ФЛ</w:t>
            </w:r>
          </w:p>
        </w:tc>
        <w:tc>
          <w:tcPr>
            <w:tcW w:w="4111" w:type="dxa"/>
          </w:tcPr>
          <w:p w:rsidR="00D20AC5" w:rsidRDefault="00D20AC5" w:rsidP="00D20AC5">
            <w:pPr>
              <w:tabs>
                <w:tab w:val="center" w:pos="4961"/>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личность:</w:t>
            </w:r>
          </w:p>
          <w:p w:rsidR="00D20AC5" w:rsidRDefault="00D20AC5" w:rsidP="00D20AC5">
            <w:pPr>
              <w:tabs>
                <w:tab w:val="center" w:pos="4961"/>
              </w:tabs>
              <w:rPr>
                <w:rFonts w:ascii="Times New Roman" w:eastAsia="Times New Roman" w:hAnsi="Times New Roman" w:cs="Times New Roman"/>
                <w:sz w:val="24"/>
                <w:szCs w:val="24"/>
                <w:lang w:eastAsia="ru-RU"/>
              </w:rPr>
            </w:pP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rsidR="00D20AC5" w:rsidRDefault="00D20AC5" w:rsidP="00D20AC5">
            <w:pPr>
              <w:widowControl w:val="0"/>
              <w:jc w:val="both"/>
              <w:rPr>
                <w:rFonts w:ascii="Times New Roman" w:eastAsia="Times New Roman" w:hAnsi="Times New Roman" w:cs="Times New Roman"/>
                <w:sz w:val="24"/>
                <w:szCs w:val="24"/>
                <w:lang w:eastAsia="ru-RU"/>
              </w:rPr>
            </w:pP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иностранного гражданина, лица без гражданства, включая вид на жительство и удостоверение беженца;</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w:t>
            </w:r>
          </w:p>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ФЛ, ЮЛ</w:t>
            </w:r>
          </w:p>
        </w:tc>
        <w:tc>
          <w:tcPr>
            <w:tcW w:w="4111" w:type="dxa"/>
          </w:tcPr>
          <w:p w:rsidR="00D20AC5" w:rsidRDefault="00D20AC5" w:rsidP="00D20AC5">
            <w:pPr>
              <w:widowControl w:val="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D20AC5" w:rsidRDefault="00D20AC5" w:rsidP="00D20AC5">
            <w:pPr>
              <w:widowControl w:val="0"/>
              <w:jc w:val="both"/>
              <w:rPr>
                <w:rFonts w:ascii="Times New Roman" w:eastAsia="Times New Roman" w:hAnsi="Times New Roman" w:cs="Times New Roman"/>
                <w:sz w:val="24"/>
                <w:szCs w:val="24"/>
                <w:lang w:eastAsia="ru-RU"/>
              </w:rPr>
            </w:pP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физических лиц:</w:t>
            </w:r>
          </w:p>
          <w:p w:rsidR="00D20AC5" w:rsidRDefault="00D20AC5" w:rsidP="00D20AC5">
            <w:pPr>
              <w:widowControl w:val="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должностным лицом, уполномоченным на совершение этих действий; </w:t>
            </w:r>
            <w:proofErr w:type="gramEnd"/>
          </w:p>
          <w:p w:rsidR="00D20AC5" w:rsidRDefault="00D20AC5" w:rsidP="00D20AC5">
            <w:pPr>
              <w:widowControl w:val="0"/>
              <w:jc w:val="both"/>
              <w:rPr>
                <w:rFonts w:ascii="Times New Roman" w:eastAsia="Times New Roman" w:hAnsi="Times New Roman" w:cs="Times New Roman"/>
                <w:sz w:val="24"/>
                <w:szCs w:val="24"/>
                <w:lang w:eastAsia="ru-RU"/>
              </w:rPr>
            </w:pP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доверенность, удостоверенную в соответствии с пунктом 2 статьи </w:t>
            </w:r>
            <w:r>
              <w:rPr>
                <w:rFonts w:ascii="Times New Roman" w:eastAsia="Times New Roman" w:hAnsi="Times New Roman" w:cs="Times New Roman"/>
                <w:sz w:val="24"/>
                <w:szCs w:val="24"/>
                <w:lang w:eastAsia="ru-RU"/>
              </w:rPr>
              <w:lastRenderedPageBreak/>
              <w:t xml:space="preserve">185.1 Гражданского кодекса Российской Федерации и являющуюся приравненной </w:t>
            </w:r>
            <w:proofErr w:type="gramStart"/>
            <w:r>
              <w:rPr>
                <w:rFonts w:ascii="Times New Roman" w:eastAsia="Times New Roman" w:hAnsi="Times New Roman" w:cs="Times New Roman"/>
                <w:sz w:val="24"/>
                <w:szCs w:val="24"/>
                <w:lang w:eastAsia="ru-RU"/>
              </w:rPr>
              <w:t>к</w:t>
            </w:r>
            <w:proofErr w:type="gramEnd"/>
            <w:r>
              <w:rPr>
                <w:rFonts w:ascii="Times New Roman" w:eastAsia="Times New Roman" w:hAnsi="Times New Roman" w:cs="Times New Roman"/>
                <w:sz w:val="24"/>
                <w:szCs w:val="24"/>
                <w:lang w:eastAsia="ru-RU"/>
              </w:rPr>
              <w:t xml:space="preserve"> нотариальной: </w:t>
            </w: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D20AC5" w:rsidRDefault="00D20AC5" w:rsidP="00D20AC5">
            <w:pPr>
              <w:widowControl w:val="0"/>
              <w:ind w:firstLine="709"/>
              <w:jc w:val="both"/>
              <w:rPr>
                <w:rFonts w:ascii="Times New Roman" w:eastAsia="Times New Roman" w:hAnsi="Times New Roman" w:cs="Times New Roman"/>
                <w:sz w:val="24"/>
                <w:szCs w:val="24"/>
                <w:lang w:eastAsia="ru-RU"/>
              </w:rPr>
            </w:pP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юридических лиц:</w:t>
            </w:r>
          </w:p>
          <w:p w:rsidR="00D20AC5" w:rsidRDefault="00D20AC5" w:rsidP="00D20AC5">
            <w:pPr>
              <w:widowControl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[Все], 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ЮЛ</w:t>
            </w:r>
          </w:p>
        </w:tc>
        <w:tc>
          <w:tcPr>
            <w:tcW w:w="4111" w:type="dxa"/>
          </w:tcPr>
          <w:p w:rsidR="00D20AC5" w:rsidRDefault="00D20AC5" w:rsidP="00D20AC5">
            <w:pPr>
              <w:tabs>
                <w:tab w:val="center" w:pos="4961"/>
              </w:tabs>
              <w:rPr>
                <w:rFonts w:ascii="Times New Roman" w:eastAsiaTheme="minorEastAsia" w:hAnsi="Times New Roman" w:cs="Times New Roman"/>
                <w:color w:val="FF0000"/>
                <w:sz w:val="24"/>
                <w:szCs w:val="24"/>
                <w:lang w:eastAsia="ru-RU"/>
              </w:rPr>
            </w:pPr>
            <w:r>
              <w:rPr>
                <w:rFonts w:ascii="Times New Roman" w:eastAsiaTheme="minorEastAsia" w:hAnsi="Times New Roman" w:cs="Times New Roman"/>
                <w:sz w:val="24"/>
                <w:szCs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w:t>
            </w:r>
            <w:proofErr w:type="gramStart"/>
            <w:r>
              <w:rPr>
                <w:rFonts w:ascii="Times New Roman" w:eastAsiaTheme="minorEastAsia" w:hAnsi="Times New Roman" w:cs="Times New Roman"/>
                <w:sz w:val="24"/>
                <w:szCs w:val="24"/>
                <w:lang w:eastAsia="ru-RU"/>
              </w:rPr>
              <w:t>государства</w:t>
            </w:r>
            <w:proofErr w:type="gramEnd"/>
            <w:r>
              <w:rPr>
                <w:rFonts w:ascii="Times New Roman" w:eastAsiaTheme="minorEastAsia" w:hAnsi="Times New Roman" w:cs="Times New Roman"/>
                <w:sz w:val="24"/>
                <w:szCs w:val="24"/>
                <w:lang w:eastAsia="ru-RU"/>
              </w:rPr>
              <w:t xml:space="preserve"> в случае если заявителем является иностранное юридическое лицо</w:t>
            </w:r>
          </w:p>
        </w:tc>
        <w:tc>
          <w:tcPr>
            <w:tcW w:w="2268" w:type="dxa"/>
          </w:tcPr>
          <w:p w:rsidR="00D20AC5" w:rsidRDefault="00D20AC5" w:rsidP="00D20AC5">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3ЮЛ</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2268" w:type="dxa"/>
          </w:tcPr>
          <w:p w:rsidR="00D20AC5" w:rsidRDefault="00D20AC5" w:rsidP="00D20AC5">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1ФЛ</w:t>
            </w:r>
          </w:p>
        </w:tc>
        <w:tc>
          <w:tcPr>
            <w:tcW w:w="4111" w:type="dxa"/>
          </w:tcPr>
          <w:p w:rsidR="00D20AC5" w:rsidRDefault="00D20AC5" w:rsidP="00D20AC5">
            <w:pPr>
              <w:tabs>
                <w:tab w:val="center" w:pos="4961"/>
              </w:tabs>
              <w:rPr>
                <w:rFonts w:ascii="Times New Roman" w:eastAsiaTheme="minorEastAsia" w:hAnsi="Times New Roman" w:cs="Times New Roman"/>
                <w:color w:val="FF0000"/>
                <w:sz w:val="24"/>
                <w:szCs w:val="24"/>
                <w:lang w:eastAsia="ru-RU"/>
              </w:rPr>
            </w:pPr>
            <w:r>
              <w:rPr>
                <w:rFonts w:ascii="Times New Roman" w:eastAsia="Times New Roman" w:hAnsi="Times New Roman" w:cs="Times New Roman"/>
                <w:color w:val="000000"/>
                <w:sz w:val="24"/>
                <w:szCs w:val="24"/>
                <w:lang w:bidi="ru-RU"/>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c>
          <w:tcPr>
            <w:tcW w:w="2268" w:type="dxa"/>
          </w:tcPr>
          <w:p w:rsidR="00D20AC5" w:rsidRDefault="00D20AC5" w:rsidP="00D20AC5">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1ФЛ, 2ФЛ</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 xml:space="preserve">1ФЛ, 2ФЛ, </w:t>
            </w:r>
          </w:p>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 xml:space="preserve">3ФЛ, 1ЮЛ, </w:t>
            </w:r>
            <w:r>
              <w:rPr>
                <w:rFonts w:ascii="Times New Roman" w:hAnsi="Times New Roman" w:cs="Times New Roman"/>
                <w:sz w:val="24"/>
                <w:szCs w:val="24"/>
              </w:rPr>
              <w:br/>
              <w:t xml:space="preserve">2ЮЛ, 3ЮЛ </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proofErr w:type="gramStart"/>
            <w:r>
              <w:rPr>
                <w:rFonts w:ascii="Times New Roman" w:eastAsia="Times New Roman" w:hAnsi="Times New Roman" w:cs="Times New Roman"/>
                <w:color w:val="000000"/>
                <w:sz w:val="24"/>
                <w:szCs w:val="24"/>
                <w:lang w:eastAsia="ru-RU" w:bidi="ru-RU"/>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w:t>
            </w:r>
            <w:r>
              <w:rPr>
                <w:rFonts w:ascii="Times New Roman" w:eastAsia="Times New Roman" w:hAnsi="Times New Roman" w:cs="Times New Roman"/>
                <w:color w:val="000000"/>
                <w:sz w:val="24"/>
                <w:szCs w:val="24"/>
                <w:lang w:eastAsia="ru-RU" w:bidi="ru-RU"/>
              </w:rPr>
              <w:lastRenderedPageBreak/>
              <w:t>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w:t>
            </w:r>
            <w:proofErr w:type="gramEnd"/>
            <w:r>
              <w:rPr>
                <w:rFonts w:ascii="Times New Roman" w:eastAsia="Times New Roman" w:hAnsi="Times New Roman" w:cs="Times New Roman"/>
                <w:color w:val="000000"/>
                <w:sz w:val="24"/>
                <w:szCs w:val="24"/>
                <w:lang w:eastAsia="ru-RU" w:bidi="ru-RU"/>
              </w:rPr>
              <w:t xml:space="preserve">, </w:t>
            </w:r>
            <w:proofErr w:type="gramStart"/>
            <w:r>
              <w:rPr>
                <w:rFonts w:ascii="Times New Roman" w:eastAsia="Times New Roman" w:hAnsi="Times New Roman" w:cs="Times New Roman"/>
                <w:color w:val="000000"/>
                <w:sz w:val="24"/>
                <w:szCs w:val="24"/>
                <w:lang w:eastAsia="ru-RU" w:bidi="ru-RU"/>
              </w:rPr>
              <w:t>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roofErr w:type="gramEnd"/>
          </w:p>
        </w:tc>
        <w:tc>
          <w:tcPr>
            <w:tcW w:w="2268" w:type="dxa"/>
          </w:tcPr>
          <w:p w:rsidR="00D20AC5" w:rsidRDefault="00D20AC5" w:rsidP="00D20AC5">
            <w:pPr>
              <w:tabs>
                <w:tab w:val="center" w:pos="4961"/>
              </w:tabs>
              <w:rPr>
                <w:rFonts w:ascii="Times New Roman" w:eastAsiaTheme="minorEastAsia" w:hAnsi="Times New Roman" w:cs="Times New Roman"/>
                <w:color w:val="FF0000"/>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rPr>
          <w:trHeight w:val="782"/>
        </w:trPr>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9</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 3ФЛ,</w:t>
            </w:r>
          </w:p>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2ЮЛ, 3ЮЛ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proofErr w:type="gramStart"/>
            <w:r>
              <w:rPr>
                <w:rFonts w:ascii="Times New Roman" w:eastAsia="Times New Roman" w:hAnsi="Times New Roman" w:cs="Times New Roman"/>
                <w:color w:val="000000"/>
                <w:sz w:val="24"/>
                <w:szCs w:val="24"/>
                <w:lang w:eastAsia="ru-RU" w:bidi="ru-RU"/>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w:t>
            </w:r>
            <w:proofErr w:type="gramEnd"/>
            <w:r>
              <w:rPr>
                <w:rFonts w:ascii="Times New Roman" w:eastAsia="Times New Roman" w:hAnsi="Times New Roman" w:cs="Times New Roman"/>
                <w:color w:val="000000"/>
                <w:sz w:val="24"/>
                <w:szCs w:val="24"/>
                <w:lang w:eastAsia="ru-RU" w:bidi="ru-RU"/>
              </w:rPr>
              <w:t xml:space="preserve">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w:t>
            </w:r>
            <w:r>
              <w:rPr>
                <w:rFonts w:ascii="Times New Roman" w:eastAsia="Times New Roman" w:hAnsi="Times New Roman" w:cs="Times New Roman"/>
                <w:color w:val="000000"/>
                <w:sz w:val="24"/>
                <w:szCs w:val="24"/>
                <w:lang w:eastAsia="ru-RU" w:bidi="ru-RU"/>
              </w:rPr>
              <w:lastRenderedPageBreak/>
              <w:t>в Едином государственном реестре недвижимости (далее - ЕГРН)</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10</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 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2268" w:type="dxa"/>
          </w:tcPr>
          <w:p w:rsidR="00D20AC5" w:rsidRDefault="00D20AC5" w:rsidP="00D20AC5">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2ЮЛ, 3ЮЛ, 4ЮЛ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proofErr w:type="gramStart"/>
            <w:r>
              <w:rPr>
                <w:rFonts w:ascii="Times New Roman" w:eastAsia="Times New Roman" w:hAnsi="Times New Roman" w:cs="Times New Roman"/>
                <w:color w:val="000000"/>
                <w:sz w:val="24"/>
                <w:szCs w:val="24"/>
                <w:lang w:eastAsia="ru-RU"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w:t>
            </w:r>
            <w:proofErr w:type="gramEnd"/>
            <w:r>
              <w:rPr>
                <w:rFonts w:ascii="Times New Roman" w:eastAsia="Times New Roman" w:hAnsi="Times New Roman" w:cs="Times New Roman"/>
                <w:color w:val="000000"/>
                <w:sz w:val="24"/>
                <w:szCs w:val="24"/>
                <w:lang w:eastAsia="ru-RU" w:bidi="ru-RU"/>
              </w:rPr>
              <w:t xml:space="preserve"> </w:t>
            </w:r>
            <w:proofErr w:type="gramStart"/>
            <w:r>
              <w:rPr>
                <w:rFonts w:ascii="Times New Roman" w:eastAsia="Times New Roman" w:hAnsi="Times New Roman" w:cs="Times New Roman"/>
                <w:color w:val="000000"/>
                <w:sz w:val="24"/>
                <w:szCs w:val="24"/>
                <w:lang w:eastAsia="ru-RU" w:bidi="ru-RU"/>
              </w:rPr>
              <w:t>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roofErr w:type="gramEnd"/>
          </w:p>
        </w:tc>
        <w:tc>
          <w:tcPr>
            <w:tcW w:w="2268" w:type="dxa"/>
          </w:tcPr>
          <w:p w:rsidR="00D20AC5" w:rsidRDefault="00D20AC5" w:rsidP="00D20AC5">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4ЮЛ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w:t>
            </w:r>
            <w:r>
              <w:rPr>
                <w:rFonts w:ascii="Times New Roman" w:eastAsia="Times New Roman" w:hAnsi="Times New Roman" w:cs="Times New Roman"/>
                <w:color w:val="000000"/>
                <w:sz w:val="24"/>
                <w:szCs w:val="24"/>
                <w:lang w:eastAsia="ru-RU" w:bidi="ru-RU"/>
              </w:rPr>
              <w:lastRenderedPageBreak/>
              <w:t>центр исторического наследия Президента Российской Федерации за предоставлением в безвозмездное пользование</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13</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 3ФЛ,</w:t>
            </w:r>
          </w:p>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2ЮЛ, 3ЮЛ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proofErr w:type="gramStart"/>
            <w:r>
              <w:rPr>
                <w:rFonts w:ascii="Times New Roman" w:eastAsia="Times New Roman" w:hAnsi="Times New Roman" w:cs="Times New Roman"/>
                <w:color w:val="000000"/>
                <w:sz w:val="24"/>
                <w:szCs w:val="24"/>
                <w:lang w:eastAsia="ru-RU" w:bidi="ru-RU"/>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14</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3ФЛ, 3ЮЛ</w:t>
            </w:r>
          </w:p>
          <w:p w:rsidR="00D20AC5" w:rsidRDefault="00D20AC5" w:rsidP="00D20AC5">
            <w:pPr>
              <w:rPr>
                <w:rFonts w:ascii="Times New Roman" w:hAnsi="Times New Roman" w:cs="Times New Roman"/>
                <w:sz w:val="24"/>
                <w:szCs w:val="24"/>
              </w:rPr>
            </w:pP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15</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3ЮЛ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16</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17</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документ, подтверждающий членство заявителя в садоводческом или огородническом товариществе, если обращается член </w:t>
            </w:r>
            <w:r>
              <w:rPr>
                <w:rFonts w:ascii="Times New Roman" w:eastAsia="Times New Roman" w:hAnsi="Times New Roman" w:cs="Times New Roman"/>
                <w:color w:val="000000"/>
                <w:sz w:val="24"/>
                <w:szCs w:val="24"/>
                <w:lang w:eastAsia="ru-RU" w:bidi="ru-RU"/>
              </w:rPr>
              <w:lastRenderedPageBreak/>
              <w:t>садоводческого или огороднического товарищества за предоставлением в аренду</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18</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19</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rPr>
                <w:rFonts w:ascii="Times New Roman" w:hAnsi="Times New Roman" w:cs="Times New Roman"/>
                <w:b/>
                <w:sz w:val="24"/>
                <w:szCs w:val="24"/>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20</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проектная документация на выполнение работ, связанных с пользованием недрами </w:t>
            </w:r>
            <w:r>
              <w:rPr>
                <w:rFonts w:ascii="Times New Roman" w:hAnsi="Times New Roman" w:cs="Times New Roman"/>
                <w:sz w:val="24"/>
                <w:szCs w:val="24"/>
              </w:rPr>
              <w:t>либо ее часть, предусматривающая осуществление соответствующей деятельности (за исключением сведений, содержащих государственную тайну)</w:t>
            </w:r>
            <w:r>
              <w:rPr>
                <w:rFonts w:ascii="Times New Roman" w:eastAsia="Times New Roman" w:hAnsi="Times New Roman" w:cs="Times New Roman"/>
                <w:color w:val="000000"/>
                <w:sz w:val="24"/>
                <w:szCs w:val="24"/>
                <w:lang w:eastAsia="ru-RU" w:bidi="ru-RU"/>
              </w:rPr>
              <w:t xml:space="preserve">, если обращается </w:t>
            </w:r>
            <w:proofErr w:type="spellStart"/>
            <w:r>
              <w:rPr>
                <w:rFonts w:ascii="Times New Roman" w:eastAsia="Times New Roman" w:hAnsi="Times New Roman" w:cs="Times New Roman"/>
                <w:color w:val="000000"/>
                <w:sz w:val="24"/>
                <w:szCs w:val="24"/>
                <w:lang w:eastAsia="ru-RU" w:bidi="ru-RU"/>
              </w:rPr>
              <w:t>недропользователь</w:t>
            </w:r>
            <w:proofErr w:type="spellEnd"/>
            <w:r>
              <w:rPr>
                <w:rFonts w:ascii="Times New Roman" w:eastAsia="Times New Roman" w:hAnsi="Times New Roman" w:cs="Times New Roman"/>
                <w:color w:val="000000"/>
                <w:sz w:val="24"/>
                <w:szCs w:val="24"/>
                <w:lang w:eastAsia="ru-RU" w:bidi="ru-RU"/>
              </w:rPr>
              <w:t xml:space="preserve"> за предоставлением в аренду</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22</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2268"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23</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договор аренды земельного участка, если обращается арендатор </w:t>
            </w:r>
            <w:r>
              <w:rPr>
                <w:rFonts w:ascii="Times New Roman" w:eastAsia="Times New Roman" w:hAnsi="Times New Roman" w:cs="Times New Roman"/>
                <w:color w:val="000000"/>
                <w:sz w:val="24"/>
                <w:szCs w:val="24"/>
                <w:lang w:eastAsia="ru-RU" w:bidi="ru-RU"/>
              </w:rPr>
              <w:lastRenderedPageBreak/>
              <w:t>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2268" w:type="dxa"/>
          </w:tcPr>
          <w:p w:rsidR="00D20AC5" w:rsidRDefault="00D20AC5" w:rsidP="00D20AC5">
            <w:pPr>
              <w:tabs>
                <w:tab w:val="center" w:pos="4961"/>
              </w:tabs>
              <w:rPr>
                <w:rFonts w:ascii="Times New Roman" w:hAnsi="Times New Roman" w:cs="Times New Roman"/>
                <w:b/>
                <w:color w:val="FF0000"/>
                <w:sz w:val="24"/>
                <w:szCs w:val="24"/>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tabs>
                <w:tab w:val="center" w:pos="4961"/>
              </w:tabs>
              <w:rPr>
                <w:rFonts w:ascii="Times New Roman" w:hAnsi="Times New Roman" w:cs="Times New Roman"/>
                <w:color w:val="FF0000"/>
                <w:sz w:val="24"/>
                <w:szCs w:val="24"/>
              </w:rPr>
            </w:pPr>
            <w:r>
              <w:rPr>
                <w:rFonts w:ascii="Times New Roman" w:hAnsi="Times New Roman" w:cs="Times New Roman"/>
                <w:sz w:val="24"/>
                <w:szCs w:val="24"/>
              </w:rPr>
              <w:t>Д(1)</w:t>
            </w:r>
          </w:p>
        </w:tc>
      </w:tr>
      <w:tr w:rsidR="00D20AC5" w:rsidTr="00424C80">
        <w:tc>
          <w:tcPr>
            <w:tcW w:w="9747" w:type="dxa"/>
            <w:gridSpan w:val="5"/>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ЮЛ</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недвижимости об объекте недвижимости (ЕГРН)</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[Все], 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ЮЛ</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(ЕГРЮЛ)</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[Все], 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1ФЛ, 2ФЛ</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proofErr w:type="gramStart"/>
            <w:r>
              <w:rPr>
                <w:rFonts w:ascii="Times New Roman" w:eastAsia="Times New Roman" w:hAnsi="Times New Roman" w:cs="Times New Roman"/>
                <w:color w:val="000000"/>
                <w:sz w:val="24"/>
                <w:szCs w:val="24"/>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roofErr w:type="gramEnd"/>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proofErr w:type="gramStart"/>
            <w:r>
              <w:rPr>
                <w:rFonts w:ascii="Times New Roman" w:eastAsia="Times New Roman" w:hAnsi="Times New Roman" w:cs="Times New Roman"/>
                <w:color w:val="000000"/>
                <w:sz w:val="24"/>
                <w:szCs w:val="24"/>
                <w:lang w:bidi="ru-RU"/>
              </w:rPr>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Pr>
                <w:rFonts w:ascii="Times New Roman" w:eastAsia="Times New Roman" w:hAnsi="Times New Roman" w:cs="Times New Roman"/>
                <w:color w:val="000000"/>
                <w:sz w:val="24"/>
                <w:szCs w:val="24"/>
                <w:lang w:bidi="ru-RU"/>
              </w:rPr>
              <w:t xml:space="preserve"> </w:t>
            </w:r>
            <w:proofErr w:type="gramStart"/>
            <w:r>
              <w:rPr>
                <w:rFonts w:ascii="Times New Roman" w:eastAsia="Times New Roman" w:hAnsi="Times New Roman" w:cs="Times New Roman"/>
                <w:color w:val="000000"/>
                <w:sz w:val="24"/>
                <w:szCs w:val="24"/>
                <w:lang w:bidi="ru-RU"/>
              </w:rPr>
              <w:t xml:space="preserve">если обращается лицо, с которым был заключен договор аренды земельного участка, находящегося в государственной или муниципальной собственности, в том </w:t>
            </w:r>
            <w:r>
              <w:rPr>
                <w:rFonts w:ascii="Times New Roman" w:eastAsia="Times New Roman" w:hAnsi="Times New Roman" w:cs="Times New Roman"/>
                <w:color w:val="000000"/>
                <w:sz w:val="24"/>
                <w:szCs w:val="24"/>
                <w:lang w:bidi="ru-RU"/>
              </w:rPr>
              <w:lastRenderedPageBreak/>
              <w:t>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w:t>
            </w:r>
            <w:proofErr w:type="gramEnd"/>
            <w:r>
              <w:rPr>
                <w:rFonts w:ascii="Times New Roman" w:eastAsia="Times New Roman" w:hAnsi="Times New Roman" w:cs="Times New Roman"/>
                <w:color w:val="000000"/>
                <w:sz w:val="24"/>
                <w:szCs w:val="24"/>
                <w:lang w:bidi="ru-RU"/>
              </w:rPr>
              <w:t xml:space="preserve">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5</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proofErr w:type="gramStart"/>
            <w:r>
              <w:rPr>
                <w:rFonts w:ascii="Times New Roman" w:eastAsia="Times New Roman" w:hAnsi="Times New Roman" w:cs="Times New Roman"/>
                <w:color w:val="000000"/>
                <w:sz w:val="24"/>
                <w:szCs w:val="24"/>
                <w:lang w:eastAsia="ru-RU" w:bidi="ru-RU"/>
              </w:rPr>
              <w:t>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w:t>
            </w:r>
            <w:proofErr w:type="gramEnd"/>
            <w:r>
              <w:rPr>
                <w:rFonts w:ascii="Times New Roman" w:eastAsia="Times New Roman" w:hAnsi="Times New Roman" w:cs="Times New Roman"/>
                <w:color w:val="000000"/>
                <w:sz w:val="24"/>
                <w:szCs w:val="24"/>
                <w:lang w:eastAsia="ru-RU" w:bidi="ru-RU"/>
              </w:rPr>
              <w:t xml:space="preserve"> </w:t>
            </w:r>
            <w:proofErr w:type="gramStart"/>
            <w:r>
              <w:rPr>
                <w:rFonts w:ascii="Times New Roman" w:eastAsia="Times New Roman" w:hAnsi="Times New Roman" w:cs="Times New Roman"/>
                <w:color w:val="000000"/>
                <w:sz w:val="24"/>
                <w:szCs w:val="24"/>
                <w:lang w:eastAsia="ru-RU" w:bidi="ru-RU"/>
              </w:rPr>
              <w:t>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imes New Roman" w:hAnsi="Times New Roman" w:cs="Times New Roman"/>
                <w:color w:val="000000"/>
                <w:sz w:val="24"/>
                <w:szCs w:val="24"/>
                <w:lang w:eastAsia="ru-RU" w:bidi="ru-RU"/>
              </w:rPr>
              <w:t xml:space="preserve">распоряжение Правительства Российской Федерации, если обращается юридическое лицо, испрашивающее участок для </w:t>
            </w:r>
            <w:r>
              <w:rPr>
                <w:rFonts w:ascii="Times New Roman" w:eastAsia="Times New Roman" w:hAnsi="Times New Roman" w:cs="Times New Roman"/>
                <w:color w:val="000000"/>
                <w:sz w:val="24"/>
                <w:szCs w:val="24"/>
                <w:lang w:eastAsia="ru-RU" w:bidi="ru-RU"/>
              </w:rPr>
              <w:lastRenderedPageBreak/>
              <w:t xml:space="preserve">размещения объектов </w:t>
            </w:r>
            <w:proofErr w:type="spellStart"/>
            <w:r>
              <w:rPr>
                <w:rFonts w:ascii="Times New Roman" w:eastAsia="Times New Roman" w:hAnsi="Times New Roman" w:cs="Times New Roman"/>
                <w:color w:val="000000"/>
                <w:sz w:val="24"/>
                <w:szCs w:val="24"/>
                <w:lang w:eastAsia="ru-RU" w:bidi="ru-RU"/>
              </w:rPr>
              <w:t>социальнокультурного</w:t>
            </w:r>
            <w:proofErr w:type="spellEnd"/>
            <w:r>
              <w:rPr>
                <w:rFonts w:ascii="Times New Roman" w:eastAsia="Times New Roman" w:hAnsi="Times New Roman" w:cs="Times New Roman"/>
                <w:color w:val="000000"/>
                <w:sz w:val="24"/>
                <w:szCs w:val="24"/>
                <w:lang w:eastAsia="ru-RU" w:bidi="ru-RU"/>
              </w:rPr>
              <w:t xml:space="preserve"> назначения, реализации масштабных инвестиционных проектов,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7</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13</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proofErr w:type="gramStart"/>
            <w:r>
              <w:rPr>
                <w:rFonts w:ascii="Times New Roman" w:eastAsia="Times New Roman" w:hAnsi="Times New Roman" w:cs="Times New Roman"/>
                <w:color w:val="000000"/>
                <w:sz w:val="24"/>
                <w:szCs w:val="24"/>
                <w:lang w:eastAsia="ru-RU" w:bidi="ru-RU"/>
              </w:rPr>
              <w:t xml:space="preserve">договор пользования рыбоводным участком, если обращается лицо, осуществляющее товарную </w:t>
            </w:r>
            <w:proofErr w:type="spellStart"/>
            <w:r>
              <w:rPr>
                <w:rFonts w:ascii="Times New Roman" w:eastAsia="Times New Roman" w:hAnsi="Times New Roman" w:cs="Times New Roman"/>
                <w:color w:val="000000"/>
                <w:sz w:val="24"/>
                <w:szCs w:val="24"/>
                <w:lang w:eastAsia="ru-RU" w:bidi="ru-RU"/>
              </w:rPr>
              <w:t>аквакультуру</w:t>
            </w:r>
            <w:proofErr w:type="spellEnd"/>
            <w:r>
              <w:rPr>
                <w:rFonts w:ascii="Times New Roman" w:eastAsia="Times New Roman" w:hAnsi="Times New Roman" w:cs="Times New Roman"/>
                <w:color w:val="000000"/>
                <w:sz w:val="24"/>
                <w:szCs w:val="24"/>
                <w:lang w:eastAsia="ru-RU" w:bidi="ru-RU"/>
              </w:rPr>
              <w:t xml:space="preserve"> (товарное рыбоводство), за предоставлением в аренду</w:t>
            </w:r>
            <w:proofErr w:type="gramEnd"/>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14</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proofErr w:type="gramStart"/>
            <w:r>
              <w:rPr>
                <w:rFonts w:ascii="Times New Roman" w:eastAsia="Times New Roman" w:hAnsi="Times New Roman" w:cs="Times New Roman"/>
                <w:color w:val="000000"/>
                <w:sz w:val="24"/>
                <w:szCs w:val="24"/>
                <w:lang w:eastAsia="ru-RU" w:bidi="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w:t>
            </w:r>
            <w:proofErr w:type="gramEnd"/>
            <w:r>
              <w:rPr>
                <w:rFonts w:ascii="Times New Roman" w:eastAsia="Times New Roman" w:hAnsi="Times New Roman" w:cs="Times New Roman"/>
                <w:color w:val="000000"/>
                <w:sz w:val="24"/>
                <w:szCs w:val="24"/>
                <w:lang w:eastAsia="ru-RU" w:bidi="ru-RU"/>
              </w:rPr>
              <w:t xml:space="preserve">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15</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16</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17</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w:t>
            </w:r>
            <w:r>
              <w:rPr>
                <w:rFonts w:ascii="Times New Roman" w:eastAsia="Times New Roman" w:hAnsi="Times New Roman" w:cs="Times New Roman"/>
                <w:color w:val="000000"/>
                <w:sz w:val="24"/>
                <w:szCs w:val="24"/>
                <w:lang w:eastAsia="ru-RU" w:bidi="ru-RU"/>
              </w:rPr>
              <w:lastRenderedPageBreak/>
              <w:t>предоставлением в безвозмездное пользование</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18</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3ФЛ,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3ЮЛ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19</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3ФЛ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20</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аренды исходного земельного участка, в том числе предоставленного для комплексного развития территории,</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ru-RU"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22</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свидетельство о внесении казачьего общества в государственный реестр казачьих обществ в Российской </w:t>
            </w:r>
            <w:r>
              <w:rPr>
                <w:rFonts w:ascii="Times New Roman" w:eastAsia="Times New Roman" w:hAnsi="Times New Roman" w:cs="Times New Roman"/>
                <w:color w:val="000000"/>
                <w:sz w:val="24"/>
                <w:szCs w:val="24"/>
                <w:lang w:eastAsia="ru-RU" w:bidi="ru-RU"/>
              </w:rPr>
              <w:lastRenderedPageBreak/>
              <w:t>Федерации, если обращается казачье общество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23</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2ФЛ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 xml:space="preserve"> 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24</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w:t>
            </w:r>
            <w:proofErr w:type="gramStart"/>
            <w:r>
              <w:rPr>
                <w:rFonts w:ascii="Times New Roman" w:hAnsi="Times New Roman" w:cs="Times New Roman"/>
                <w:sz w:val="24"/>
                <w:szCs w:val="24"/>
              </w:rPr>
              <w:t>,</w:t>
            </w:r>
            <w:r>
              <w:rPr>
                <w:rFonts w:ascii="Times New Roman" w:hAnsi="Times New Roman" w:cs="Times New Roman"/>
                <w:sz w:val="24"/>
                <w:szCs w:val="24"/>
                <w:lang w:eastAsia="ru-RU"/>
              </w:rPr>
              <w:t>Э</w:t>
            </w:r>
            <w:proofErr w:type="gramEnd"/>
            <w:r>
              <w:rPr>
                <w:rFonts w:ascii="Times New Roman" w:hAnsi="Times New Roman" w:cs="Times New Roman"/>
                <w:sz w:val="24"/>
                <w:szCs w:val="24"/>
                <w:lang w:eastAsia="ru-RU"/>
              </w:rPr>
              <w:t xml:space="preserve">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25</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26</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концессионное соглашение, если обращается лицо, с которым заключено концессионное соглашение,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27</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28</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w:t>
            </w:r>
            <w:r>
              <w:rPr>
                <w:rFonts w:ascii="Times New Roman" w:eastAsia="Times New Roman" w:hAnsi="Times New Roman" w:cs="Times New Roman"/>
                <w:color w:val="000000"/>
                <w:sz w:val="24"/>
                <w:szCs w:val="24"/>
                <w:lang w:eastAsia="ru-RU" w:bidi="ru-RU"/>
              </w:rPr>
              <w:lastRenderedPageBreak/>
              <w:t>использования,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29</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30</w:t>
            </w:r>
          </w:p>
        </w:tc>
        <w:tc>
          <w:tcPr>
            <w:tcW w:w="1814"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2ФЛ,</w:t>
            </w:r>
          </w:p>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proofErr w:type="spellStart"/>
            <w:r>
              <w:rPr>
                <w:rFonts w:ascii="Times New Roman" w:eastAsia="Times New Roman" w:hAnsi="Times New Roman" w:cs="Times New Roman"/>
                <w:color w:val="000000"/>
                <w:sz w:val="24"/>
                <w:szCs w:val="24"/>
                <w:lang w:eastAsia="ru-RU" w:bidi="ru-RU"/>
              </w:rPr>
              <w:t>охотхозяйственное</w:t>
            </w:r>
            <w:proofErr w:type="spellEnd"/>
            <w:r>
              <w:rPr>
                <w:rFonts w:ascii="Times New Roman" w:eastAsia="Times New Roman" w:hAnsi="Times New Roman" w:cs="Times New Roman"/>
                <w:color w:val="000000"/>
                <w:sz w:val="24"/>
                <w:szCs w:val="24"/>
                <w:lang w:eastAsia="ru-RU" w:bidi="ru-RU"/>
              </w:rPr>
              <w:t xml:space="preserve"> соглашение, если обращается лицо, с которым заключено </w:t>
            </w:r>
            <w:proofErr w:type="spellStart"/>
            <w:r>
              <w:rPr>
                <w:rFonts w:ascii="Times New Roman" w:eastAsia="Times New Roman" w:hAnsi="Times New Roman" w:cs="Times New Roman"/>
                <w:color w:val="000000"/>
                <w:sz w:val="24"/>
                <w:szCs w:val="24"/>
                <w:lang w:eastAsia="ru-RU" w:bidi="ru-RU"/>
              </w:rPr>
              <w:t>охотхозяйственное</w:t>
            </w:r>
            <w:proofErr w:type="spellEnd"/>
            <w:r>
              <w:rPr>
                <w:rFonts w:ascii="Times New Roman" w:eastAsia="Times New Roman" w:hAnsi="Times New Roman" w:cs="Times New Roman"/>
                <w:color w:val="000000"/>
                <w:sz w:val="24"/>
                <w:szCs w:val="24"/>
                <w:lang w:eastAsia="ru-RU" w:bidi="ru-RU"/>
              </w:rPr>
              <w:t xml:space="preserve"> соглашение,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ЕПГУ</w:t>
            </w:r>
            <w:proofErr w:type="gramStart"/>
            <w:r>
              <w:rPr>
                <w:rFonts w:ascii="Times New Roman" w:hAnsi="Times New Roman" w:cs="Times New Roman"/>
                <w:sz w:val="24"/>
                <w:szCs w:val="24"/>
              </w:rPr>
              <w:t>,</w:t>
            </w:r>
            <w:r>
              <w:rPr>
                <w:rFonts w:ascii="Times New Roman" w:hAnsi="Times New Roman" w:cs="Times New Roman"/>
                <w:sz w:val="24"/>
                <w:szCs w:val="24"/>
                <w:lang w:eastAsia="ru-RU"/>
              </w:rPr>
              <w:t>Э</w:t>
            </w:r>
            <w:proofErr w:type="gramEnd"/>
            <w:r>
              <w:rPr>
                <w:rFonts w:ascii="Times New Roman" w:hAnsi="Times New Roman" w:cs="Times New Roman"/>
                <w:sz w:val="24"/>
                <w:szCs w:val="24"/>
                <w:lang w:eastAsia="ru-RU"/>
              </w:rPr>
              <w:t xml:space="preserve">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31</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2ФЛ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hAnsi="Times New Roman" w:cs="Times New Roman"/>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32</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4111" w:type="dxa"/>
          </w:tcPr>
          <w:p w:rsidR="00D20AC5" w:rsidRDefault="00D20AC5" w:rsidP="00D20AC5">
            <w:pPr>
              <w:tabs>
                <w:tab w:val="center" w:pos="4961"/>
              </w:tabs>
              <w:rPr>
                <w:rFonts w:ascii="Times New Roman" w:eastAsia="Times New Roman" w:hAnsi="Times New Roman" w:cs="Times New Roman"/>
                <w:color w:val="000000"/>
                <w:sz w:val="24"/>
                <w:szCs w:val="24"/>
                <w:lang w:eastAsia="ru-RU" w:bidi="ru-RU"/>
              </w:rPr>
            </w:pPr>
            <w:r>
              <w:rPr>
                <w:rFonts w:ascii="Times New Roman" w:hAnsi="Times New Roman" w:cs="Times New Roman"/>
                <w:sz w:val="24"/>
                <w:szCs w:val="24"/>
              </w:rPr>
              <w:t>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33</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3ЮЛ</w:t>
            </w:r>
          </w:p>
        </w:tc>
        <w:tc>
          <w:tcPr>
            <w:tcW w:w="4111" w:type="dxa"/>
          </w:tcPr>
          <w:p w:rsidR="00D20AC5" w:rsidRDefault="00D20AC5" w:rsidP="00D20AC5">
            <w:pPr>
              <w:tabs>
                <w:tab w:val="center" w:pos="4961"/>
              </w:tabs>
              <w:rPr>
                <w:rFonts w:ascii="Times New Roman" w:hAnsi="Times New Roman" w:cs="Times New Roman"/>
                <w:sz w:val="24"/>
                <w:szCs w:val="24"/>
              </w:rPr>
            </w:pPr>
            <w:r>
              <w:rPr>
                <w:rFonts w:ascii="Times New Roman" w:hAnsi="Times New Roman" w:cs="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34</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3ФЛ</w:t>
            </w:r>
          </w:p>
        </w:tc>
        <w:tc>
          <w:tcPr>
            <w:tcW w:w="4111" w:type="dxa"/>
          </w:tcPr>
          <w:p w:rsidR="00D20AC5" w:rsidRDefault="00D20AC5" w:rsidP="00D20AC5">
            <w:pPr>
              <w:tabs>
                <w:tab w:val="center" w:pos="4961"/>
              </w:tabs>
              <w:rPr>
                <w:rFonts w:ascii="Times New Roman" w:hAnsi="Times New Roman" w:cs="Times New Roman"/>
                <w:sz w:val="24"/>
                <w:szCs w:val="24"/>
              </w:rPr>
            </w:pPr>
            <w:r>
              <w:rPr>
                <w:rFonts w:ascii="Times New Roman" w:hAnsi="Times New Roman" w:cs="Times New Roman"/>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35</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1ЮЛ, 2ЮЛ</w:t>
            </w:r>
          </w:p>
        </w:tc>
        <w:tc>
          <w:tcPr>
            <w:tcW w:w="4111" w:type="dxa"/>
          </w:tcPr>
          <w:p w:rsidR="00D20AC5" w:rsidRDefault="00D20AC5" w:rsidP="00D20AC5">
            <w:pPr>
              <w:tabs>
                <w:tab w:val="center" w:pos="4961"/>
              </w:tabs>
              <w:rPr>
                <w:rFonts w:ascii="Times New Roman" w:hAnsi="Times New Roman" w:cs="Times New Roman"/>
                <w:sz w:val="24"/>
                <w:szCs w:val="24"/>
              </w:rPr>
            </w:pPr>
            <w:proofErr w:type="gramStart"/>
            <w:r>
              <w:rPr>
                <w:rFonts w:ascii="Times New Roman" w:hAnsi="Times New Roman" w:cs="Times New Roman"/>
                <w:sz w:val="24"/>
                <w:szCs w:val="24"/>
              </w:rPr>
              <w:t xml:space="preserve">решение Губернатора Ленинградской области, которым юридическое лицо уполномочено на реализацию масштабного инвестиционного проекта, отвечающего критериям, </w:t>
            </w:r>
            <w:r>
              <w:rPr>
                <w:rFonts w:ascii="Times New Roman" w:hAnsi="Times New Roman" w:cs="Times New Roman"/>
                <w:sz w:val="24"/>
                <w:szCs w:val="24"/>
              </w:rPr>
              <w:lastRenderedPageBreak/>
              <w:t>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w:t>
            </w:r>
            <w:proofErr w:type="gramEnd"/>
            <w:r>
              <w:rPr>
                <w:rFonts w:ascii="Times New Roman" w:hAnsi="Times New Roman" w:cs="Times New Roman"/>
                <w:sz w:val="24"/>
                <w:szCs w:val="24"/>
              </w:rPr>
              <w:t xml:space="preserve">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lastRenderedPageBreak/>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r w:rsidR="00D20AC5" w:rsidTr="00424C80">
        <w:tc>
          <w:tcPr>
            <w:tcW w:w="562"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36</w:t>
            </w:r>
          </w:p>
        </w:tc>
        <w:tc>
          <w:tcPr>
            <w:tcW w:w="181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2ФЛ, 2ЮЛ</w:t>
            </w:r>
          </w:p>
        </w:tc>
        <w:tc>
          <w:tcPr>
            <w:tcW w:w="4111" w:type="dxa"/>
          </w:tcPr>
          <w:p w:rsidR="00D20AC5" w:rsidRDefault="00D20AC5" w:rsidP="00D20AC5">
            <w:pPr>
              <w:tabs>
                <w:tab w:val="center" w:pos="4961"/>
              </w:tabs>
              <w:rPr>
                <w:rFonts w:ascii="Times New Roman" w:hAnsi="Times New Roman" w:cs="Times New Roman"/>
                <w:sz w:val="24"/>
                <w:szCs w:val="24"/>
              </w:rPr>
            </w:pPr>
            <w:proofErr w:type="gramStart"/>
            <w:r>
              <w:rPr>
                <w:rFonts w:ascii="Times New Roman" w:hAnsi="Times New Roman" w:cs="Times New Roman"/>
                <w:sz w:val="24"/>
                <w:szCs w:val="24"/>
              </w:rPr>
              <w:t xml:space="preserve">установленный решением органа государственной власти Ленинградской области перечень продукции, необходимой для обеспечения </w:t>
            </w:r>
            <w:proofErr w:type="spellStart"/>
            <w:r>
              <w:rPr>
                <w:rFonts w:ascii="Times New Roman" w:hAnsi="Times New Roman" w:cs="Times New Roman"/>
                <w:sz w:val="24"/>
                <w:szCs w:val="24"/>
              </w:rPr>
              <w:t>импортозамещения</w:t>
            </w:r>
            <w:proofErr w:type="spellEnd"/>
            <w:r>
              <w:rPr>
                <w:rFonts w:ascii="Times New Roman" w:hAnsi="Times New Roman" w:cs="Times New Roman"/>
                <w:sz w:val="24"/>
                <w:szCs w:val="24"/>
              </w:rPr>
              <w:t xml:space="preserve">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w:t>
            </w:r>
            <w:proofErr w:type="spellStart"/>
            <w:r>
              <w:rPr>
                <w:rFonts w:ascii="Times New Roman" w:hAnsi="Times New Roman" w:cs="Times New Roman"/>
                <w:sz w:val="24"/>
                <w:szCs w:val="24"/>
              </w:rPr>
              <w:t>импортозамещения</w:t>
            </w:r>
            <w:proofErr w:type="spellEnd"/>
            <w:r>
              <w:rPr>
                <w:rFonts w:ascii="Times New Roman" w:hAnsi="Times New Roman" w:cs="Times New Roman"/>
                <w:sz w:val="24"/>
                <w:szCs w:val="24"/>
              </w:rPr>
              <w:t xml:space="preserve"> в условиях введенных ограничительных мер со стороны иностранных государств</w:t>
            </w:r>
            <w:proofErr w:type="gramEnd"/>
            <w:r>
              <w:rPr>
                <w:rFonts w:ascii="Times New Roman" w:hAnsi="Times New Roman" w:cs="Times New Roman"/>
                <w:sz w:val="24"/>
                <w:szCs w:val="24"/>
              </w:rPr>
              <w:t xml:space="preserve"> и международных организаций, перечень которой устанавливается решением органа государственной власти Ленинградской области</w:t>
            </w:r>
          </w:p>
        </w:tc>
        <w:tc>
          <w:tcPr>
            <w:tcW w:w="2268"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ЕПГУ, </w:t>
            </w:r>
            <w:r>
              <w:rPr>
                <w:rFonts w:ascii="Times New Roman" w:hAnsi="Times New Roman" w:cs="Times New Roman"/>
                <w:sz w:val="24"/>
                <w:szCs w:val="24"/>
                <w:lang w:eastAsia="ru-RU"/>
              </w:rPr>
              <w:t xml:space="preserve">ЭП, </w:t>
            </w:r>
            <w:r>
              <w:rPr>
                <w:rFonts w:ascii="Times New Roman" w:hAnsi="Times New Roman" w:cs="Times New Roman"/>
                <w:sz w:val="24"/>
                <w:szCs w:val="24"/>
              </w:rPr>
              <w:t>ПС, Л</w:t>
            </w:r>
          </w:p>
        </w:tc>
        <w:tc>
          <w:tcPr>
            <w:tcW w:w="992" w:type="dxa"/>
          </w:tcPr>
          <w:p w:rsidR="00D20AC5" w:rsidRDefault="00D20AC5" w:rsidP="00D20AC5">
            <w:pPr>
              <w:rPr>
                <w:rFonts w:ascii="Times New Roman" w:hAnsi="Times New Roman" w:cs="Times New Roman"/>
                <w:sz w:val="24"/>
                <w:szCs w:val="24"/>
              </w:rPr>
            </w:pPr>
            <w:r>
              <w:rPr>
                <w:rFonts w:ascii="Times New Roman" w:hAnsi="Times New Roman" w:cs="Times New Roman"/>
                <w:sz w:val="24"/>
                <w:szCs w:val="24"/>
              </w:rPr>
              <w:t>Д(1)</w:t>
            </w:r>
          </w:p>
        </w:tc>
      </w:tr>
    </w:tbl>
    <w:p w:rsidR="00D20AC5" w:rsidRDefault="00D20AC5" w:rsidP="00D20AC5">
      <w:pPr>
        <w:tabs>
          <w:tab w:val="center" w:pos="4961"/>
        </w:tabs>
        <w:rPr>
          <w:rFonts w:ascii="Times New Roman" w:eastAsiaTheme="minorEastAsia" w:hAnsi="Times New Roman" w:cs="Times New Roman"/>
          <w:sz w:val="24"/>
          <w:szCs w:val="24"/>
          <w:lang w:eastAsia="ru-RU"/>
        </w:rPr>
        <w:sectPr w:rsidR="00D20AC5" w:rsidSect="00D20AC5">
          <w:headerReference w:type="default" r:id="rId16"/>
          <w:footerReference w:type="default" r:id="rId17"/>
          <w:pgSz w:w="11906" w:h="16838"/>
          <w:pgMar w:top="624" w:right="737" w:bottom="426" w:left="1701" w:header="709" w:footer="709" w:gutter="0"/>
          <w:cols w:space="708"/>
          <w:titlePg/>
          <w:docGrid w:linePitch="360"/>
        </w:sectPr>
      </w:pPr>
    </w:p>
    <w:p w:rsidR="00D20AC5" w:rsidRPr="00D4027D" w:rsidRDefault="00D20AC5" w:rsidP="00D20AC5">
      <w:pPr>
        <w:jc w:val="center"/>
        <w:rPr>
          <w:rFonts w:ascii="Times New Roman" w:hAnsi="Times New Roman" w:cs="Times New Roman"/>
          <w:b/>
          <w:sz w:val="24"/>
          <w:szCs w:val="24"/>
        </w:rPr>
      </w:pPr>
      <w:r w:rsidRPr="00D4027D">
        <w:rPr>
          <w:rFonts w:ascii="Times New Roman" w:hAnsi="Times New Roman" w:cs="Times New Roman"/>
          <w:b/>
          <w:sz w:val="24"/>
          <w:szCs w:val="24"/>
        </w:rPr>
        <w:lastRenderedPageBreak/>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(соответствующие основания указываются в табличной форме с учетом идентификаторов категорий (признаков) заявителей)</w:t>
      </w:r>
    </w:p>
    <w:p w:rsidR="00D20AC5" w:rsidRDefault="00D20AC5" w:rsidP="00D20AC5">
      <w:pPr>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Таблица № 3</w:t>
      </w:r>
    </w:p>
    <w:tbl>
      <w:tblPr>
        <w:tblStyle w:val="af8"/>
        <w:tblW w:w="9606" w:type="dxa"/>
        <w:tblLayout w:type="fixed"/>
        <w:tblLook w:val="04A0"/>
      </w:tblPr>
      <w:tblGrid>
        <w:gridCol w:w="704"/>
        <w:gridCol w:w="7059"/>
        <w:gridCol w:w="1843"/>
      </w:tblGrid>
      <w:tr w:rsidR="00D20AC5" w:rsidTr="00D4027D">
        <w:trPr>
          <w:trHeight w:val="339"/>
        </w:trPr>
        <w:tc>
          <w:tcPr>
            <w:tcW w:w="704" w:type="dxa"/>
          </w:tcPr>
          <w:p w:rsidR="00D20AC5" w:rsidRDefault="00D20AC5" w:rsidP="00D4027D">
            <w:pPr>
              <w:tabs>
                <w:tab w:val="center" w:pos="4961"/>
              </w:tabs>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w:t>
            </w:r>
          </w:p>
        </w:tc>
        <w:tc>
          <w:tcPr>
            <w:tcW w:w="7059" w:type="dxa"/>
          </w:tcPr>
          <w:p w:rsidR="00D20AC5" w:rsidRDefault="00D20AC5" w:rsidP="00D4027D">
            <w:pPr>
              <w:tabs>
                <w:tab w:val="center" w:pos="4961"/>
              </w:tabs>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оснований</w:t>
            </w:r>
          </w:p>
        </w:tc>
        <w:tc>
          <w:tcPr>
            <w:tcW w:w="1843" w:type="dxa"/>
          </w:tcPr>
          <w:p w:rsidR="00D20AC5" w:rsidRDefault="00D20AC5" w:rsidP="00D4027D">
            <w:pPr>
              <w:tabs>
                <w:tab w:val="center" w:pos="4961"/>
              </w:tabs>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Идентификатор категорий (признаков) заявителей</w:t>
            </w:r>
          </w:p>
        </w:tc>
      </w:tr>
      <w:tr w:rsidR="00D20AC5" w:rsidTr="00D4027D">
        <w:trPr>
          <w:trHeight w:val="699"/>
        </w:trPr>
        <w:tc>
          <w:tcPr>
            <w:tcW w:w="9606" w:type="dxa"/>
            <w:gridSpan w:val="3"/>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 подано лицом, не уполномоченным на осуществление таких действий</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 на получение услуги оформлено не в соответствии с административным регламентом;</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неполное заполнение полей в форме заявления, в том числе в интерактивной форме заявления на ЕПГУ/ПГУ ЛО</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9606" w:type="dxa"/>
            <w:gridSpan w:val="3"/>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приостановления предоставления муниципальной услуги</w:t>
            </w:r>
          </w:p>
        </w:tc>
      </w:tr>
      <w:tr w:rsidR="00D20AC5" w:rsidTr="00D4027D">
        <w:trPr>
          <w:trHeight w:val="719"/>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059" w:type="dxa"/>
          </w:tcPr>
          <w:p w:rsidR="00D20AC5" w:rsidRDefault="00D20AC5" w:rsidP="00D20AC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517"/>
        </w:trPr>
        <w:tc>
          <w:tcPr>
            <w:tcW w:w="9606" w:type="dxa"/>
            <w:gridSpan w:val="3"/>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Исчерпывающий перечень оснований для отказа в предоставлении муниципальной услуги</w:t>
            </w:r>
          </w:p>
        </w:tc>
      </w:tr>
      <w:tr w:rsidR="00D20AC5" w:rsidTr="00D4027D">
        <w:trPr>
          <w:trHeight w:val="437"/>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7059"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Представленные заявителем документы не отвечают требованиям, установленным административным регламентом.</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437"/>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7059"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Представленные заявителем документы </w:t>
            </w:r>
            <w:proofErr w:type="gramStart"/>
            <w:r>
              <w:rPr>
                <w:rFonts w:ascii="Times New Roman" w:eastAsiaTheme="minorEastAsia" w:hAnsi="Times New Roman" w:cs="Times New Roman"/>
                <w:sz w:val="24"/>
                <w:szCs w:val="24"/>
                <w:lang w:eastAsia="ru-RU"/>
              </w:rPr>
              <w:t>недействительны/указанные в заявлении сведения недостоверны</w:t>
            </w:r>
            <w:proofErr w:type="gramEnd"/>
            <w:r>
              <w:rPr>
                <w:rFonts w:ascii="Times New Roman" w:eastAsiaTheme="minorEastAsia" w:hAnsi="Times New Roman" w:cs="Times New Roman"/>
                <w:sz w:val="24"/>
                <w:szCs w:val="24"/>
                <w:lang w:eastAsia="ru-RU"/>
              </w:rPr>
              <w:t>.</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437"/>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Представленные документы утратили силу на момент обращения за муниципальной услугой</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437"/>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p>
        </w:tc>
        <w:tc>
          <w:tcPr>
            <w:tcW w:w="7059" w:type="dxa"/>
          </w:tcPr>
          <w:p w:rsidR="00D20AC5" w:rsidRDefault="00D20AC5" w:rsidP="00D20AC5">
            <w:pPr>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Отсутствие права на предоставление муниципальной услуги:</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r>
      <w:tr w:rsidR="00D20AC5" w:rsidTr="00D4027D">
        <w:trPr>
          <w:trHeight w:val="955"/>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723"/>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w:t>
            </w:r>
            <w:r>
              <w:rPr>
                <w:rFonts w:ascii="Times New Roman" w:eastAsiaTheme="minorEastAsia" w:hAnsi="Times New Roman" w:cs="Times New Roman"/>
                <w:sz w:val="24"/>
                <w:szCs w:val="24"/>
                <w:lang w:eastAsia="ru-RU"/>
              </w:rPr>
              <w:lastRenderedPageBreak/>
              <w:t>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ФЛ, ЮЛ</w:t>
            </w:r>
          </w:p>
        </w:tc>
      </w:tr>
      <w:tr w:rsidR="00D20AC5" w:rsidTr="00D4027D">
        <w:trPr>
          <w:trHeight w:val="83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lang w:eastAsia="ru-RU"/>
              </w:rPr>
              <w:t xml:space="preserve">в) </w:t>
            </w:r>
            <w:r>
              <w:rPr>
                <w:rFonts w:ascii="Times New Roman" w:eastAsia="Times New Roman" w:hAnsi="Times New Roman" w:cs="Times New Roman"/>
                <w:color w:val="000000"/>
                <w:sz w:val="24"/>
                <w:szCs w:val="24"/>
                <w:highlight w:val="white"/>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Pr>
                <w:rFonts w:ascii="Times New Roman" w:eastAsia="Times New Roman" w:hAnsi="Times New Roman" w:cs="Times New Roman"/>
                <w:color w:val="000000"/>
                <w:sz w:val="24"/>
                <w:szCs w:val="24"/>
                <w:highlight w:val="white"/>
              </w:rPr>
              <w:t xml:space="preserve"> </w:t>
            </w:r>
            <w:proofErr w:type="gramStart"/>
            <w:r>
              <w:rPr>
                <w:rFonts w:ascii="Times New Roman" w:eastAsia="Times New Roman" w:hAnsi="Times New Roman" w:cs="Times New Roman"/>
                <w:color w:val="000000"/>
                <w:sz w:val="24"/>
                <w:szCs w:val="24"/>
                <w:highlight w:val="white"/>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8" w:anchor="dst2668" w:tooltip="https://www.consultant.ru/document/cons_doc_LAW_500137/3e878d61b0de409120ad70762779b6616b55d7d9/#dst2668" w:history="1">
              <w:r>
                <w:rPr>
                  <w:rStyle w:val="a3"/>
                  <w:rFonts w:ascii="Times New Roman" w:eastAsia="Times New Roman" w:hAnsi="Times New Roman" w:cs="Times New Roman"/>
                  <w:color w:val="1A0DAB"/>
                  <w:sz w:val="24"/>
                  <w:szCs w:val="24"/>
                  <w:highlight w:val="white"/>
                </w:rPr>
                <w:t>статьей 39.18</w:t>
              </w:r>
            </w:hyperlink>
            <w:r>
              <w:rPr>
                <w:rFonts w:ascii="Times New Roman" w:eastAsia="Times New Roman" w:hAnsi="Times New Roman" w:cs="Times New Roman"/>
                <w:color w:val="000000"/>
                <w:sz w:val="24"/>
                <w:szCs w:val="24"/>
                <w:highlight w:val="white"/>
              </w:rPr>
              <w:t> </w:t>
            </w:r>
            <w:r>
              <w:rPr>
                <w:rFonts w:ascii="Times New Roman" w:eastAsiaTheme="minorEastAsia" w:hAnsi="Times New Roman" w:cs="Times New Roman"/>
                <w:sz w:val="24"/>
                <w:szCs w:val="24"/>
                <w:lang w:eastAsia="ru-RU"/>
              </w:rPr>
              <w:t>Земельного кодекса Российской Федерации</w:t>
            </w:r>
            <w:r>
              <w:rPr>
                <w:rFonts w:ascii="Times New Roman" w:eastAsia="Times New Roman" w:hAnsi="Times New Roman" w:cs="Times New Roman"/>
                <w:color w:val="000000"/>
                <w:sz w:val="24"/>
                <w:szCs w:val="24"/>
                <w:highlight w:val="white"/>
              </w:rPr>
              <w:t xml:space="preserve">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1001"/>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Pr>
                <w:rFonts w:ascii="Times New Roman" w:eastAsiaTheme="minorEastAsia" w:hAnsi="Times New Roman" w:cs="Times New Roman"/>
                <w:sz w:val="24"/>
                <w:szCs w:val="24"/>
                <w:lang w:eastAsia="ru-RU"/>
              </w:rPr>
              <w:t xml:space="preserve"> </w:t>
            </w:r>
            <w:proofErr w:type="gramStart"/>
            <w:r>
              <w:rPr>
                <w:rFonts w:ascii="Times New Roman" w:eastAsiaTheme="minorEastAsia" w:hAnsi="Times New Roman" w:cs="Times New Roman"/>
                <w:sz w:val="24"/>
                <w:szCs w:val="24"/>
                <w:lang w:eastAsia="ru-RU"/>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Pr>
                <w:rFonts w:ascii="Times New Roman" w:eastAsiaTheme="minorEastAsia" w:hAnsi="Times New Roman" w:cs="Times New Roman"/>
                <w:sz w:val="24"/>
                <w:szCs w:val="24"/>
                <w:lang w:eastAsia="ru-RU"/>
              </w:rPr>
              <w:t xml:space="preserve">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470"/>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spellStart"/>
            <w:proofErr w:type="gramStart"/>
            <w:r>
              <w:rPr>
                <w:rFonts w:ascii="Times New Roman" w:eastAsiaTheme="minorEastAsia" w:hAnsi="Times New Roman" w:cs="Times New Roman"/>
                <w:sz w:val="24"/>
                <w:szCs w:val="24"/>
                <w:lang w:eastAsia="ru-RU"/>
              </w:rPr>
              <w:t>д</w:t>
            </w:r>
            <w:proofErr w:type="spellEnd"/>
            <w:r>
              <w:rPr>
                <w:rFonts w:ascii="Times New Roman" w:eastAsiaTheme="minorEastAsia" w:hAnsi="Times New Roman" w:cs="Times New Roman"/>
                <w:sz w:val="24"/>
                <w:szCs w:val="24"/>
                <w:lang w:eastAsia="ru-RU"/>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tooltip="consultantplus://offline/ref=DC5B76821092D89924B13314E4F968FFE9DF1606665FC6E09462DD4276D8664EC4196969C973CAf4J" w:history="1">
              <w:r>
                <w:rPr>
                  <w:rStyle w:val="a3"/>
                  <w:rFonts w:ascii="Times New Roman" w:eastAsiaTheme="minorEastAsia" w:hAnsi="Times New Roman" w:cs="Times New Roman"/>
                  <w:sz w:val="24"/>
                  <w:szCs w:val="24"/>
                  <w:lang w:eastAsia="ru-RU"/>
                </w:rPr>
                <w:t>статьей 39.36</w:t>
              </w:r>
            </w:hyperlink>
            <w:r>
              <w:rPr>
                <w:rFonts w:ascii="Times New Roman" w:eastAsiaTheme="minorEastAsia" w:hAnsi="Times New Roman" w:cs="Times New Roman"/>
                <w:sz w:val="24"/>
                <w:szCs w:val="24"/>
                <w:lang w:eastAsia="ru-RU"/>
              </w:rPr>
              <w:t xml:space="preserve"> Земельного кодекса Российской Федерации</w:t>
            </w:r>
            <w:proofErr w:type="gramEnd"/>
            <w:r>
              <w:rPr>
                <w:rFonts w:ascii="Times New Roman" w:eastAsiaTheme="minorEastAsia" w:hAnsi="Times New Roman" w:cs="Times New Roman"/>
                <w:sz w:val="24"/>
                <w:szCs w:val="24"/>
                <w:lang w:eastAsia="ru-RU"/>
              </w:rPr>
              <w:t xml:space="preserve">, либо с заявлением о предоставлении земельного участка обратился правообладатель этих здания, сооружения, помещений в них, </w:t>
            </w:r>
            <w:r>
              <w:rPr>
                <w:rFonts w:ascii="Times New Roman" w:eastAsiaTheme="minorEastAsia" w:hAnsi="Times New Roman" w:cs="Times New Roman"/>
                <w:sz w:val="24"/>
                <w:szCs w:val="24"/>
                <w:lang w:eastAsia="ru-RU"/>
              </w:rPr>
              <w:lastRenderedPageBreak/>
              <w:t>этого объекта незавершенного строительства</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ФЛ, ЮЛ</w:t>
            </w:r>
          </w:p>
        </w:tc>
      </w:tr>
      <w:tr w:rsidR="00D20AC5" w:rsidTr="00D4027D">
        <w:trPr>
          <w:trHeight w:val="485"/>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485"/>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Pr>
                <w:rFonts w:ascii="Times New Roman" w:eastAsiaTheme="minorEastAsia" w:hAnsi="Times New Roman" w:cs="Times New Roman"/>
                <w:sz w:val="24"/>
                <w:szCs w:val="24"/>
                <w:lang w:eastAsia="ru-RU"/>
              </w:rPr>
              <w:t xml:space="preserve"> для целей резервирования</w:t>
            </w:r>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955"/>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spellStart"/>
            <w:proofErr w:type="gramStart"/>
            <w:r>
              <w:rPr>
                <w:rFonts w:ascii="Times New Roman" w:eastAsiaTheme="minorEastAsia" w:hAnsi="Times New Roman" w:cs="Times New Roman"/>
                <w:sz w:val="24"/>
                <w:szCs w:val="24"/>
                <w:lang w:eastAsia="ru-RU"/>
              </w:rPr>
              <w:t>з</w:t>
            </w:r>
            <w:proofErr w:type="spellEnd"/>
            <w:r>
              <w:rPr>
                <w:rFonts w:ascii="Times New Roman" w:eastAsiaTheme="minorEastAsia" w:hAnsi="Times New Roman" w:cs="Times New Roman"/>
                <w:sz w:val="24"/>
                <w:szCs w:val="24"/>
                <w:lang w:eastAsia="ru-RU"/>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tc>
        <w:tc>
          <w:tcPr>
            <w:tcW w:w="1843"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r w:rsidR="00D20AC5" w:rsidTr="00D4027D">
        <w:trPr>
          <w:trHeight w:val="257"/>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Pr>
                <w:rFonts w:ascii="Times New Roman" w:eastAsiaTheme="minorEastAsia" w:hAnsi="Times New Roman" w:cs="Times New Roman"/>
                <w:sz w:val="24"/>
                <w:szCs w:val="24"/>
                <w:lang w:eastAsia="ru-RU"/>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Pr>
                <w:rFonts w:ascii="Times New Roman" w:eastAsiaTheme="minorEastAsia" w:hAnsi="Times New Roman" w:cs="Times New Roman"/>
                <w:sz w:val="24"/>
                <w:szCs w:val="24"/>
                <w:lang w:eastAsia="ru-RU"/>
              </w:rPr>
              <w:t xml:space="preserve"> </w:t>
            </w:r>
            <w:proofErr w:type="gramStart"/>
            <w:r>
              <w:rPr>
                <w:rFonts w:ascii="Times New Roman" w:eastAsiaTheme="minorEastAsia" w:hAnsi="Times New Roman" w:cs="Times New Roman"/>
                <w:sz w:val="24"/>
                <w:szCs w:val="24"/>
                <w:lang w:eastAsia="ru-RU"/>
              </w:rPr>
              <w:t>которым</w:t>
            </w:r>
            <w:proofErr w:type="gramEnd"/>
            <w:r>
              <w:rPr>
                <w:rFonts w:ascii="Times New Roman" w:eastAsiaTheme="minorEastAsia" w:hAnsi="Times New Roman" w:cs="Times New Roman"/>
                <w:sz w:val="24"/>
                <w:szCs w:val="24"/>
                <w:lang w:eastAsia="ru-RU"/>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л) указанный в заявлении о предоставлении земельного участка земельный участок является предметом аукциона, </w:t>
            </w:r>
            <w:proofErr w:type="gramStart"/>
            <w:r>
              <w:rPr>
                <w:rFonts w:ascii="Times New Roman" w:eastAsiaTheme="minorEastAsia" w:hAnsi="Times New Roman" w:cs="Times New Roman"/>
                <w:sz w:val="24"/>
                <w:szCs w:val="24"/>
                <w:lang w:eastAsia="ru-RU"/>
              </w:rPr>
              <w:t>извещение</w:t>
            </w:r>
            <w:proofErr w:type="gramEnd"/>
            <w:r>
              <w:rPr>
                <w:rFonts w:ascii="Times New Roman" w:eastAsiaTheme="minorEastAsia" w:hAnsi="Times New Roman" w:cs="Times New Roman"/>
                <w:sz w:val="24"/>
                <w:szCs w:val="24"/>
                <w:lang w:eastAsia="ru-RU"/>
              </w:rPr>
              <w:t xml:space="preserve"> о проведении которого размещено в соответствии с пунктом 19 статьи 39.11 Земельного кодекса Российской Федерации</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 xml:space="preserve">м) в отношении земельного участка, указанного в заявлении о его </w:t>
            </w:r>
            <w:r>
              <w:rPr>
                <w:rFonts w:ascii="Times New Roman" w:eastAsiaTheme="minorEastAsia" w:hAnsi="Times New Roman" w:cs="Times New Roman"/>
                <w:sz w:val="24"/>
                <w:szCs w:val="24"/>
                <w:lang w:eastAsia="ru-RU"/>
              </w:rPr>
              <w:lastRenderedPageBreak/>
              <w:t xml:space="preserve">предоставлении, поступило предусмотренное </w:t>
            </w:r>
            <w:hyperlink r:id="rId20" w:tooltip="consultantplus://offline/ref=818B8D2BA673886D7BD27E81FAE33786ACBAD544CB161A556F2D6D8000438A9CE706AE79A9R8jFJ" w:history="1">
              <w:r>
                <w:rPr>
                  <w:rStyle w:val="a3"/>
                  <w:rFonts w:ascii="Times New Roman" w:eastAsiaTheme="minorEastAsia" w:hAnsi="Times New Roman" w:cs="Times New Roman"/>
                  <w:sz w:val="24"/>
                  <w:szCs w:val="24"/>
                  <w:lang w:eastAsia="ru-RU"/>
                </w:rPr>
                <w:t>подпунктом 6 пункта 4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tooltip="consultantplus://offline/ref=818B8D2BA673886D7BD27E81FAE33786ACBAD544CB161A556F2D6D8000438A9CE706AE79A9R8jDJ" w:history="1">
              <w:r>
                <w:rPr>
                  <w:rStyle w:val="a3"/>
                  <w:rFonts w:ascii="Times New Roman" w:eastAsiaTheme="minorEastAsia" w:hAnsi="Times New Roman" w:cs="Times New Roman"/>
                  <w:sz w:val="24"/>
                  <w:szCs w:val="24"/>
                  <w:lang w:eastAsia="ru-RU"/>
                </w:rPr>
                <w:t>подпунктом 4 пункта 4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 и уполномоченным</w:t>
            </w:r>
            <w:proofErr w:type="gramEnd"/>
            <w:r>
              <w:rPr>
                <w:rFonts w:ascii="Times New Roman" w:eastAsiaTheme="minorEastAsia" w:hAnsi="Times New Roman" w:cs="Times New Roman"/>
                <w:sz w:val="24"/>
                <w:szCs w:val="24"/>
                <w:lang w:eastAsia="ru-RU"/>
              </w:rPr>
              <w:t xml:space="preserve"> органом не принято решение об отказе в проведении этого аукциона по основаниям, предусмотренным </w:t>
            </w:r>
            <w:hyperlink r:id="rId22" w:tooltip="consultantplus://offline/ref=818B8D2BA673886D7BD27E81FAE33786ACBAD544CB161A556F2D6D8000438A9CE706AE79AAR8jCJ" w:history="1">
              <w:r>
                <w:rPr>
                  <w:rStyle w:val="a3"/>
                  <w:rFonts w:ascii="Times New Roman" w:eastAsiaTheme="minorEastAsia" w:hAnsi="Times New Roman" w:cs="Times New Roman"/>
                  <w:sz w:val="24"/>
                  <w:szCs w:val="24"/>
                  <w:lang w:eastAsia="ru-RU"/>
                </w:rPr>
                <w:t>пунктом 8 статьи 39.11</w:t>
              </w:r>
            </w:hyperlink>
            <w:r>
              <w:rPr>
                <w:rFonts w:ascii="Times New Roman" w:eastAsiaTheme="minorEastAsia" w:hAnsi="Times New Roman" w:cs="Times New Roman"/>
                <w:sz w:val="24"/>
                <w:szCs w:val="24"/>
                <w:lang w:eastAsia="ru-RU"/>
              </w:rPr>
              <w:t xml:space="preserve"> Земельного кодекса Российской Федерации</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lastRenderedPageBreak/>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lang w:eastAsia="ru-RU"/>
              </w:rPr>
              <w:t>н</w:t>
            </w:r>
            <w:proofErr w:type="spellEnd"/>
            <w:r>
              <w:rPr>
                <w:rFonts w:ascii="Times New Roman" w:eastAsiaTheme="minorEastAsia" w:hAnsi="Times New Roman" w:cs="Times New Roman"/>
                <w:sz w:val="24"/>
                <w:szCs w:val="24"/>
                <w:lang w:eastAsia="ru-RU"/>
              </w:rPr>
              <w:t xml:space="preserve">) </w:t>
            </w:r>
            <w:r>
              <w:rPr>
                <w:rFonts w:ascii="Times New Roman" w:eastAsia="Times New Roman" w:hAnsi="Times New Roman" w:cs="Times New Roman"/>
                <w:color w:val="000000"/>
                <w:sz w:val="24"/>
                <w:szCs w:val="24"/>
                <w:highlight w:val="white"/>
              </w:rPr>
              <w:t>в отношении земельного участка, указанного в заявлен</w:t>
            </w:r>
            <w:proofErr w:type="gramStart"/>
            <w:r>
              <w:rPr>
                <w:rFonts w:ascii="Times New Roman" w:eastAsia="Times New Roman" w:hAnsi="Times New Roman" w:cs="Times New Roman"/>
                <w:color w:val="000000"/>
                <w:sz w:val="24"/>
                <w:szCs w:val="24"/>
                <w:highlight w:val="white"/>
              </w:rPr>
              <w:t>ии о е</w:t>
            </w:r>
            <w:proofErr w:type="gramEnd"/>
            <w:r>
              <w:rPr>
                <w:rFonts w:ascii="Times New Roman" w:eastAsia="Times New Roman" w:hAnsi="Times New Roman" w:cs="Times New Roman"/>
                <w:color w:val="000000"/>
                <w:sz w:val="24"/>
                <w:szCs w:val="24"/>
                <w:highlight w:val="white"/>
              </w:rPr>
              <w:t>го предоставлении, размещено в соответствии с </w:t>
            </w:r>
            <w:hyperlink r:id="rId23" w:anchor="dst860" w:tooltip="https://www.consultant.ru/document/cons_doc_LAW_500137/3e878d61b0de409120ad70762779b6616b55d7d9/#dst860" w:history="1">
              <w:r>
                <w:rPr>
                  <w:rStyle w:val="a3"/>
                  <w:rFonts w:ascii="Times New Roman" w:eastAsia="Times New Roman" w:hAnsi="Times New Roman" w:cs="Times New Roman"/>
                  <w:color w:val="1A0DAB"/>
                  <w:sz w:val="24"/>
                  <w:szCs w:val="24"/>
                  <w:highlight w:val="white"/>
                </w:rPr>
                <w:t>подпунктом 1 пункта 1 статьи 39.18</w:t>
              </w:r>
            </w:hyperlink>
            <w:r>
              <w:rPr>
                <w:rFonts w:ascii="Times New Roman" w:eastAsia="Times New Roman" w:hAnsi="Times New Roman" w:cs="Times New Roman"/>
                <w:color w:val="000000"/>
                <w:sz w:val="24"/>
                <w:szCs w:val="24"/>
                <w:highlight w:val="white"/>
              </w:rPr>
              <w:t> </w:t>
            </w:r>
            <w:r>
              <w:rPr>
                <w:rFonts w:ascii="Times New Roman" w:eastAsiaTheme="minorEastAsia" w:hAnsi="Times New Roman" w:cs="Times New Roman"/>
                <w:sz w:val="24"/>
                <w:szCs w:val="24"/>
                <w:lang w:eastAsia="ru-RU"/>
              </w:rPr>
              <w:t>Земельного кодекса Российской Федерации</w:t>
            </w:r>
            <w:r>
              <w:rPr>
                <w:rFonts w:ascii="Times New Roman" w:eastAsia="Times New Roman" w:hAnsi="Times New Roman" w:cs="Times New Roman"/>
                <w:color w:val="000000"/>
                <w:sz w:val="24"/>
                <w:szCs w:val="24"/>
                <w:highlight w:val="white"/>
              </w:rPr>
              <w:t xml:space="preserve">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spellStart"/>
            <w:r>
              <w:rPr>
                <w:rFonts w:ascii="Times New Roman" w:eastAsiaTheme="minorEastAsia" w:hAnsi="Times New Roman" w:cs="Times New Roman"/>
                <w:sz w:val="24"/>
                <w:szCs w:val="24"/>
                <w:lang w:eastAsia="ru-RU"/>
              </w:rPr>
              <w:t>п</w:t>
            </w:r>
            <w:proofErr w:type="spellEnd"/>
            <w:r>
              <w:rPr>
                <w:rFonts w:ascii="Times New Roman" w:eastAsiaTheme="minorEastAsia" w:hAnsi="Times New Roman" w:cs="Times New Roman"/>
                <w:sz w:val="24"/>
                <w:szCs w:val="24"/>
                <w:lang w:eastAsia="ru-RU"/>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spellStart"/>
            <w:proofErr w:type="gramStart"/>
            <w:r>
              <w:rPr>
                <w:rFonts w:ascii="Times New Roman" w:eastAsiaTheme="minorEastAsia" w:hAnsi="Times New Roman" w:cs="Times New Roman"/>
                <w:sz w:val="24"/>
                <w:szCs w:val="24"/>
                <w:lang w:eastAsia="ru-RU"/>
              </w:rPr>
              <w:t>р</w:t>
            </w:r>
            <w:proofErr w:type="spellEnd"/>
            <w:r>
              <w:rPr>
                <w:rFonts w:ascii="Times New Roman" w:eastAsiaTheme="minorEastAsia" w:hAnsi="Times New Roman" w:cs="Times New Roman"/>
                <w:sz w:val="24"/>
                <w:szCs w:val="24"/>
                <w:lang w:eastAsia="ru-RU"/>
              </w:rPr>
              <w:t xml:space="preserve">) испрашиваемый земельный участок не включен в утвержденный в установленном Правительством Российской Федерации </w:t>
            </w:r>
            <w:hyperlink r:id="rId24" w:tooltip="consultantplus://offline/ref=3197D67EB2882A3ED2706E09ADD45D78D469732713457BDA451426A8642865E4A4BE5EDB5052E04DzFo9J" w:history="1">
              <w:r>
                <w:rPr>
                  <w:rStyle w:val="a3"/>
                  <w:rFonts w:ascii="Times New Roman" w:eastAsiaTheme="minorEastAsia" w:hAnsi="Times New Roman" w:cs="Times New Roman"/>
                  <w:sz w:val="24"/>
                  <w:szCs w:val="24"/>
                  <w:lang w:eastAsia="ru-RU"/>
                </w:rPr>
                <w:t>порядке</w:t>
              </w:r>
            </w:hyperlink>
            <w:r>
              <w:rPr>
                <w:rFonts w:ascii="Times New Roman" w:eastAsiaTheme="minorEastAsia" w:hAnsi="Times New Roman" w:cs="Times New Roman"/>
                <w:sz w:val="24"/>
                <w:szCs w:val="24"/>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5" w:tooltip="consultantplus://offline/ref=3197D67EB2882A3ED2706E09ADD45D78D660722515427BDA451426A8642865E4A4BE5EDF58z5o7J" w:history="1">
              <w:r>
                <w:rPr>
                  <w:rStyle w:val="a3"/>
                  <w:rFonts w:ascii="Times New Roman" w:eastAsiaTheme="minorEastAsia" w:hAnsi="Times New Roman" w:cs="Times New Roman"/>
                  <w:sz w:val="24"/>
                  <w:szCs w:val="24"/>
                  <w:lang w:eastAsia="ru-RU"/>
                </w:rPr>
                <w:t>подпунктом 10 пункта 2 статьи 39.10</w:t>
              </w:r>
            </w:hyperlink>
            <w:r>
              <w:rPr>
                <w:rFonts w:ascii="Times New Roman" w:eastAsiaTheme="minorEastAsia" w:hAnsi="Times New Roman" w:cs="Times New Roman"/>
                <w:sz w:val="24"/>
                <w:szCs w:val="24"/>
                <w:lang w:eastAsia="ru-RU"/>
              </w:rPr>
              <w:t xml:space="preserve"> Земельного кодекса Российской Федерации</w:t>
            </w:r>
            <w:proofErr w:type="gramEnd"/>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т)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w:t>
            </w:r>
            <w:r>
              <w:rPr>
                <w:rFonts w:ascii="Times New Roman" w:eastAsiaTheme="minorEastAsia" w:hAnsi="Times New Roman" w:cs="Times New Roman"/>
                <w:sz w:val="24"/>
                <w:szCs w:val="24"/>
                <w:lang w:eastAsia="ru-RU"/>
              </w:rPr>
              <w:lastRenderedPageBreak/>
              <w:t>земельного участка обратилось лицо, не уполномоченное на строительство этих здания, сооружения</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lastRenderedPageBreak/>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proofErr w:type="spellStart"/>
            <w:r>
              <w:rPr>
                <w:rFonts w:ascii="Times New Roman" w:eastAsiaTheme="minorEastAsia" w:hAnsi="Times New Roman" w:cs="Times New Roman"/>
                <w:sz w:val="24"/>
                <w:szCs w:val="24"/>
                <w:lang w:eastAsia="ru-RU"/>
              </w:rPr>
              <w:t>ф</w:t>
            </w:r>
            <w:proofErr w:type="spellEnd"/>
            <w:r>
              <w:rPr>
                <w:rFonts w:ascii="Times New Roman" w:eastAsiaTheme="minorEastAsia" w:hAnsi="Times New Roman" w:cs="Times New Roman"/>
                <w:sz w:val="24"/>
                <w:szCs w:val="24"/>
                <w:lang w:eastAsia="ru-RU"/>
              </w:rPr>
              <w:t>) предоставление земельного участка на заявленном виде прав не допускается</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spellStart"/>
            <w:r>
              <w:rPr>
                <w:rFonts w:ascii="Times New Roman" w:eastAsiaTheme="minorEastAsia" w:hAnsi="Times New Roman" w:cs="Times New Roman"/>
                <w:sz w:val="24"/>
                <w:szCs w:val="24"/>
                <w:lang w:eastAsia="ru-RU"/>
              </w:rPr>
              <w:t>х</w:t>
            </w:r>
            <w:proofErr w:type="spellEnd"/>
            <w:r>
              <w:rPr>
                <w:rFonts w:ascii="Times New Roman" w:eastAsiaTheme="minorEastAsia" w:hAnsi="Times New Roman" w:cs="Times New Roman"/>
                <w:sz w:val="24"/>
                <w:szCs w:val="24"/>
                <w:lang w:eastAsia="ru-RU"/>
              </w:rPr>
              <w:t>) в отношении земельного участка, указанного в заявлен</w:t>
            </w:r>
            <w:proofErr w:type="gramStart"/>
            <w:r>
              <w:rPr>
                <w:rFonts w:ascii="Times New Roman" w:eastAsiaTheme="minorEastAsia" w:hAnsi="Times New Roman" w:cs="Times New Roman"/>
                <w:sz w:val="24"/>
                <w:szCs w:val="24"/>
                <w:lang w:eastAsia="ru-RU"/>
              </w:rPr>
              <w:t>ии о е</w:t>
            </w:r>
            <w:proofErr w:type="gramEnd"/>
            <w:r>
              <w:rPr>
                <w:rFonts w:ascii="Times New Roman" w:eastAsiaTheme="minorEastAsia" w:hAnsi="Times New Roman" w:cs="Times New Roman"/>
                <w:sz w:val="24"/>
                <w:szCs w:val="24"/>
                <w:lang w:eastAsia="ru-RU"/>
              </w:rPr>
              <w:t>го предоставлении, не установлен вид разрешенного использования</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spellStart"/>
            <w:r>
              <w:rPr>
                <w:rFonts w:ascii="Times New Roman" w:eastAsiaTheme="minorEastAsia" w:hAnsi="Times New Roman" w:cs="Times New Roman"/>
                <w:sz w:val="24"/>
                <w:szCs w:val="24"/>
                <w:lang w:eastAsia="ru-RU"/>
              </w:rPr>
              <w:t>ц</w:t>
            </w:r>
            <w:proofErr w:type="spellEnd"/>
            <w:r>
              <w:rPr>
                <w:rFonts w:ascii="Times New Roman" w:eastAsiaTheme="minorEastAsia" w:hAnsi="Times New Roman" w:cs="Times New Roman"/>
                <w:sz w:val="24"/>
                <w:szCs w:val="24"/>
                <w:lang w:eastAsia="ru-RU"/>
              </w:rPr>
              <w:t>) указанный в заявлении о предоставлении земельного участка земельный участок не отнесен к определенной категории земель</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ч) в отношении земельного участка, указанного в заявлен</w:t>
            </w:r>
            <w:proofErr w:type="gramStart"/>
            <w:r>
              <w:rPr>
                <w:rFonts w:ascii="Times New Roman" w:eastAsiaTheme="minorEastAsia" w:hAnsi="Times New Roman" w:cs="Times New Roman"/>
                <w:sz w:val="24"/>
                <w:szCs w:val="24"/>
                <w:lang w:eastAsia="ru-RU"/>
              </w:rPr>
              <w:t>ии о е</w:t>
            </w:r>
            <w:proofErr w:type="gramEnd"/>
            <w:r>
              <w:rPr>
                <w:rFonts w:ascii="Times New Roman" w:eastAsiaTheme="minorEastAsia" w:hAnsi="Times New Roman" w:cs="Times New Roman"/>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spellStart"/>
            <w:proofErr w:type="gramStart"/>
            <w:r>
              <w:rPr>
                <w:rFonts w:ascii="Times New Roman" w:eastAsiaTheme="minorEastAsia" w:hAnsi="Times New Roman" w:cs="Times New Roman"/>
                <w:sz w:val="24"/>
                <w:szCs w:val="24"/>
                <w:lang w:eastAsia="ru-RU"/>
              </w:rPr>
              <w:t>ш</w:t>
            </w:r>
            <w:proofErr w:type="spellEnd"/>
            <w:r>
              <w:rPr>
                <w:rFonts w:ascii="Times New Roman" w:eastAsiaTheme="minorEastAsia" w:hAnsi="Times New Roman" w:cs="Times New Roman"/>
                <w:sz w:val="24"/>
                <w:szCs w:val="24"/>
                <w:lang w:eastAsia="ru-RU"/>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Pr>
                <w:rFonts w:ascii="Times New Roman" w:eastAsiaTheme="minorEastAsia" w:hAnsi="Times New Roman" w:cs="Times New Roman"/>
                <w:sz w:val="24"/>
                <w:szCs w:val="24"/>
                <w:lang w:eastAsia="ru-RU"/>
              </w:rPr>
              <w:t xml:space="preserve"> сносу или реконструкции</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spellStart"/>
            <w:r>
              <w:rPr>
                <w:rFonts w:ascii="Times New Roman" w:eastAsiaTheme="minorEastAsia" w:hAnsi="Times New Roman" w:cs="Times New Roman"/>
                <w:sz w:val="24"/>
                <w:szCs w:val="24"/>
                <w:lang w:eastAsia="ru-RU"/>
              </w:rPr>
              <w:t>щ</w:t>
            </w:r>
            <w:proofErr w:type="spellEnd"/>
            <w:r>
              <w:rPr>
                <w:rFonts w:ascii="Times New Roman" w:eastAsiaTheme="minorEastAsia" w:hAnsi="Times New Roman" w:cs="Times New Roman"/>
                <w:sz w:val="24"/>
                <w:szCs w:val="24"/>
                <w:lang w:eastAsia="ru-RU"/>
              </w:rPr>
              <w:t>) границы земельного участка, указанного в заявлен</w:t>
            </w:r>
            <w:proofErr w:type="gramStart"/>
            <w:r>
              <w:rPr>
                <w:rFonts w:ascii="Times New Roman" w:eastAsiaTheme="minorEastAsia" w:hAnsi="Times New Roman" w:cs="Times New Roman"/>
                <w:sz w:val="24"/>
                <w:szCs w:val="24"/>
                <w:lang w:eastAsia="ru-RU"/>
              </w:rPr>
              <w:t>ии о е</w:t>
            </w:r>
            <w:proofErr w:type="gramEnd"/>
            <w:r>
              <w:rPr>
                <w:rFonts w:ascii="Times New Roman" w:eastAsiaTheme="minorEastAsia" w:hAnsi="Times New Roman" w:cs="Times New Roman"/>
                <w:sz w:val="24"/>
                <w:szCs w:val="24"/>
                <w:lang w:eastAsia="ru-RU"/>
              </w:rPr>
              <w:t>го предоставлении, подлежат уточнению в соответствии с Федеральным законом «О государственной регистрации недвижимости»</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э) площадь земельного участка, указанного в заявлен</w:t>
            </w:r>
            <w:proofErr w:type="gramStart"/>
            <w:r>
              <w:rPr>
                <w:rFonts w:ascii="Times New Roman" w:eastAsiaTheme="minorEastAsia" w:hAnsi="Times New Roman" w:cs="Times New Roman"/>
                <w:sz w:val="24"/>
                <w:szCs w:val="24"/>
                <w:lang w:eastAsia="ru-RU"/>
              </w:rPr>
              <w:t>ии о е</w:t>
            </w:r>
            <w:proofErr w:type="gramEnd"/>
            <w:r>
              <w:rPr>
                <w:rFonts w:ascii="Times New Roman" w:eastAsiaTheme="minorEastAsia" w:hAnsi="Times New Roman" w:cs="Times New Roman"/>
                <w:sz w:val="24"/>
                <w:szCs w:val="24"/>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ФЛ, 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proofErr w:type="spellStart"/>
            <w:proofErr w:type="gramStart"/>
            <w:r>
              <w:rPr>
                <w:rFonts w:ascii="Times New Roman" w:eastAsiaTheme="minorEastAsia" w:hAnsi="Times New Roman" w:cs="Times New Roman"/>
                <w:sz w:val="24"/>
                <w:szCs w:val="24"/>
                <w:lang w:eastAsia="ru-RU"/>
              </w:rPr>
              <w:t>ю</w:t>
            </w:r>
            <w:proofErr w:type="spellEnd"/>
            <w:r>
              <w:rPr>
                <w:rFonts w:ascii="Times New Roman" w:eastAsiaTheme="minorEastAsia" w:hAnsi="Times New Roman" w:cs="Times New Roman"/>
                <w:sz w:val="24"/>
                <w:szCs w:val="24"/>
                <w:lang w:eastAsia="ru-RU"/>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6" w:tooltip="consultantplus://offline/ref=2CCEAA2EAA3065DC8EF723109487C50FF14C59B9053E405E4E0FA045FCEA8DADE6139864660C5EC7S6s6J" w:history="1">
              <w:r>
                <w:rPr>
                  <w:rFonts w:ascii="Times New Roman" w:eastAsiaTheme="minorEastAsia" w:hAnsi="Times New Roman" w:cs="Times New Roman"/>
                  <w:sz w:val="24"/>
                  <w:szCs w:val="24"/>
                  <w:lang w:eastAsia="ru-RU"/>
                </w:rPr>
                <w:t>частью 4 статьи 18</w:t>
              </w:r>
            </w:hyperlink>
            <w:r>
              <w:rPr>
                <w:rFonts w:ascii="Times New Roman" w:eastAsiaTheme="minorEastAsia" w:hAnsi="Times New Roman" w:cs="Times New Roman"/>
                <w:sz w:val="24"/>
                <w:szCs w:val="24"/>
                <w:lang w:eastAsia="ru-RU"/>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Pr>
                <w:rFonts w:ascii="Times New Roman" w:eastAsiaTheme="minorEastAsia" w:hAnsi="Times New Roman" w:cs="Times New Roman"/>
                <w:sz w:val="24"/>
                <w:szCs w:val="24"/>
                <w:lang w:eastAsia="ru-RU"/>
              </w:rPr>
              <w:t xml:space="preserve"> </w:t>
            </w:r>
            <w:hyperlink r:id="rId27" w:tooltip="consultantplus://offline/ref=2CCEAA2EAA3065DC8EF723109487C50FF14C59B9053E405E4E0FA045FCEA8DADE6139864660C5CC0S6s8J" w:history="1">
              <w:r>
                <w:rPr>
                  <w:rFonts w:ascii="Times New Roman" w:eastAsiaTheme="minorEastAsia" w:hAnsi="Times New Roman" w:cs="Times New Roman"/>
                  <w:sz w:val="24"/>
                  <w:szCs w:val="24"/>
                  <w:lang w:eastAsia="ru-RU"/>
                </w:rPr>
                <w:t>частью 3 статьи 14</w:t>
              </w:r>
            </w:hyperlink>
            <w:r>
              <w:rPr>
                <w:rFonts w:ascii="Times New Roman" w:eastAsiaTheme="minorEastAsia" w:hAnsi="Times New Roman" w:cs="Times New Roman"/>
                <w:sz w:val="24"/>
                <w:szCs w:val="24"/>
                <w:lang w:eastAsia="ru-RU"/>
              </w:rPr>
              <w:t xml:space="preserve"> указанного Федерального закона</w:t>
            </w:r>
          </w:p>
        </w:tc>
        <w:tc>
          <w:tcPr>
            <w:tcW w:w="1843" w:type="dxa"/>
          </w:tcPr>
          <w:p w:rsidR="00D20AC5" w:rsidRDefault="00D20AC5" w:rsidP="00D20AC5">
            <w:pPr>
              <w:rPr>
                <w:sz w:val="24"/>
                <w:szCs w:val="24"/>
              </w:rPr>
            </w:pPr>
            <w:r>
              <w:rPr>
                <w:rFonts w:ascii="Times New Roman" w:eastAsiaTheme="minorEastAsia" w:hAnsi="Times New Roman" w:cs="Times New Roman"/>
                <w:sz w:val="24"/>
                <w:szCs w:val="24"/>
                <w:lang w:eastAsia="ru-RU"/>
              </w:rPr>
              <w:t>ЮЛ</w:t>
            </w:r>
          </w:p>
        </w:tc>
      </w:tr>
      <w:tr w:rsidR="00D20AC5" w:rsidTr="00D4027D">
        <w:trPr>
          <w:trHeight w:val="242"/>
        </w:trPr>
        <w:tc>
          <w:tcPr>
            <w:tcW w:w="704" w:type="dxa"/>
          </w:tcPr>
          <w:p w:rsidR="00D20AC5" w:rsidRDefault="00D20AC5" w:rsidP="00D20AC5">
            <w:pPr>
              <w:tabs>
                <w:tab w:val="center" w:pos="4961"/>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p>
        </w:tc>
        <w:tc>
          <w:tcPr>
            <w:tcW w:w="7059" w:type="dxa"/>
          </w:tcPr>
          <w:p w:rsidR="00D20AC5" w:rsidRDefault="00D20AC5" w:rsidP="00D20AC5">
            <w:pPr>
              <w:tabs>
                <w:tab w:val="center" w:pos="4961"/>
              </w:tabs>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Поступление от заявителя письменного заявления о прекращении рассмотрения заявления</w:t>
            </w:r>
          </w:p>
        </w:tc>
        <w:tc>
          <w:tcPr>
            <w:tcW w:w="1843" w:type="dxa"/>
          </w:tcPr>
          <w:p w:rsidR="00D20AC5" w:rsidRDefault="00D20AC5" w:rsidP="00D20AC5">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ФЛ, ЮЛ</w:t>
            </w:r>
          </w:p>
        </w:tc>
      </w:tr>
    </w:tbl>
    <w:p w:rsidR="00D20AC5" w:rsidRDefault="00D20AC5" w:rsidP="00D20AC5">
      <w:pPr>
        <w:jc w:val="center"/>
        <w:rPr>
          <w:b/>
          <w:sz w:val="24"/>
          <w:szCs w:val="24"/>
        </w:rPr>
      </w:pPr>
    </w:p>
    <w:p w:rsidR="00D20AC5" w:rsidRDefault="00D20AC5" w:rsidP="00D20AC5">
      <w:pPr>
        <w:rPr>
          <w:b/>
          <w:sz w:val="24"/>
          <w:szCs w:val="24"/>
        </w:rPr>
      </w:pPr>
      <w:r>
        <w:rPr>
          <w:b/>
          <w:sz w:val="24"/>
          <w:szCs w:val="24"/>
        </w:rPr>
        <w:br w:type="page" w:clear="all"/>
      </w:r>
    </w:p>
    <w:p w:rsidR="00D20AC5" w:rsidRDefault="00D20AC5" w:rsidP="00D20AC5">
      <w:pPr>
        <w:jc w:val="center"/>
        <w:rPr>
          <w:rFonts w:ascii="Times New Roman" w:hAnsi="Times New Roman" w:cs="Times New Roman"/>
          <w:b/>
          <w:sz w:val="24"/>
          <w:szCs w:val="24"/>
        </w:rPr>
      </w:pPr>
      <w:r>
        <w:rPr>
          <w:rFonts w:ascii="Times New Roman" w:hAnsi="Times New Roman" w:cs="Times New Roman"/>
          <w:b/>
          <w:sz w:val="24"/>
          <w:szCs w:val="24"/>
        </w:rPr>
        <w:lastRenderedPageBreak/>
        <w:t>V. Формы заявления и документов, необходимых для предоставления муниципальной услуги</w:t>
      </w:r>
    </w:p>
    <w:p w:rsidR="00D20AC5" w:rsidRDefault="00D20AC5" w:rsidP="00D20AC5">
      <w:pPr>
        <w:widowControl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Образец № 1</w:t>
      </w:r>
    </w:p>
    <w:p w:rsidR="00D20AC5" w:rsidRDefault="00D20AC5" w:rsidP="00D20AC5">
      <w:pPr>
        <w:widowControl w:val="0"/>
        <w:spacing w:after="0" w:line="240" w:lineRule="auto"/>
        <w:jc w:val="right"/>
        <w:rPr>
          <w:rFonts w:ascii="Times New Roman" w:eastAsiaTheme="minorEastAsia" w:hAnsi="Times New Roman" w:cs="Times New Roman"/>
          <w:sz w:val="24"/>
          <w:szCs w:val="24"/>
          <w:lang w:eastAsia="ru-RU"/>
        </w:rPr>
      </w:pPr>
    </w:p>
    <w:p w:rsidR="00D20AC5" w:rsidRDefault="00D20AC5" w:rsidP="00D20AC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w:t>
      </w:r>
      <w:r w:rsidR="00D4027D">
        <w:rPr>
          <w:rFonts w:ascii="Times New Roman" w:eastAsiaTheme="minorEastAsia" w:hAnsi="Times New Roman" w:cs="Times New Roman"/>
          <w:sz w:val="24"/>
          <w:szCs w:val="24"/>
          <w:lang w:eastAsia="ru-RU"/>
        </w:rPr>
        <w:t>администрацию МО «Город Отрадное</w:t>
      </w:r>
      <w:r>
        <w:rPr>
          <w:rFonts w:ascii="Times New Roman" w:eastAsiaTheme="minorEastAsia" w:hAnsi="Times New Roman" w:cs="Times New Roman"/>
          <w:sz w:val="24"/>
          <w:szCs w:val="24"/>
          <w:lang w:eastAsia="ru-RU"/>
        </w:rPr>
        <w:t xml:space="preserve">» </w:t>
      </w:r>
    </w:p>
    <w:p w:rsidR="00D20AC5" w:rsidRDefault="00D20AC5" w:rsidP="00D20AC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Ленинградской области</w:t>
      </w:r>
    </w:p>
    <w:p w:rsidR="00D20AC5" w:rsidRDefault="00D20AC5" w:rsidP="00D20AC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_______________________                                               </w:t>
      </w:r>
    </w:p>
    <w:p w:rsidR="00D20AC5" w:rsidRDefault="00D20AC5" w:rsidP="00D20AC5">
      <w:pPr>
        <w:widowControl w:val="0"/>
        <w:spacing w:after="0" w:line="240" w:lineRule="auto"/>
        <w:jc w:val="right"/>
        <w:rPr>
          <w:rFonts w:ascii="Times New Roman" w:eastAsiaTheme="minorEastAsia" w:hAnsi="Times New Roman" w:cs="Times New Roman"/>
          <w:sz w:val="24"/>
          <w:szCs w:val="24"/>
          <w:lang w:eastAsia="ru-RU"/>
        </w:rPr>
      </w:pPr>
    </w:p>
    <w:p w:rsidR="00D20AC5" w:rsidRDefault="00D20AC5" w:rsidP="00D20AC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от____________________________</w:t>
      </w:r>
    </w:p>
    <w:p w:rsidR="00D20AC5" w:rsidRDefault="00D20AC5" w:rsidP="00D20AC5">
      <w:pPr>
        <w:widowControl w:val="0"/>
        <w:spacing w:after="0" w:line="240" w:lineRule="auto"/>
        <w:jc w:val="right"/>
        <w:rPr>
          <w:rFonts w:ascii="Times New Roman" w:eastAsiaTheme="minorEastAsia" w:hAnsi="Times New Roman" w:cs="Times New Roman"/>
          <w:sz w:val="24"/>
          <w:szCs w:val="24"/>
          <w:lang w:eastAsia="ru-RU"/>
        </w:rPr>
      </w:pPr>
    </w:p>
    <w:p w:rsidR="00D20AC5" w:rsidRDefault="00D20AC5" w:rsidP="00D20AC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w:t>
      </w:r>
    </w:p>
    <w:p w:rsidR="00D20AC5" w:rsidRDefault="00D20AC5" w:rsidP="00D20AC5">
      <w:pPr>
        <w:widowControl w:val="0"/>
        <w:spacing w:after="0" w:line="240" w:lineRule="auto"/>
        <w:jc w:val="right"/>
        <w:rPr>
          <w:rFonts w:ascii="Times New Roman" w:eastAsiaTheme="minorEastAsia" w:hAnsi="Times New Roman" w:cs="Times New Roman"/>
          <w:sz w:val="24"/>
          <w:szCs w:val="24"/>
          <w:lang w:eastAsia="ru-RU"/>
        </w:rPr>
      </w:pPr>
    </w:p>
    <w:p w:rsidR="00D20AC5" w:rsidRDefault="00D20AC5" w:rsidP="00D20AC5">
      <w:pPr>
        <w:widowControl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w:t>
      </w:r>
    </w:p>
    <w:p w:rsidR="00D20AC5" w:rsidRPr="00D4027D" w:rsidRDefault="00D20AC5" w:rsidP="00D20AC5">
      <w:pPr>
        <w:widowControl w:val="0"/>
        <w:spacing w:after="0" w:line="240" w:lineRule="auto"/>
        <w:jc w:val="right"/>
        <w:rPr>
          <w:rFonts w:ascii="Times New Roman" w:eastAsiaTheme="minorEastAsia" w:hAnsi="Times New Roman" w:cs="Times New Roman"/>
          <w:szCs w:val="24"/>
          <w:lang w:eastAsia="ru-RU"/>
        </w:rPr>
      </w:pPr>
      <w:proofErr w:type="gramStart"/>
      <w:r w:rsidRPr="00D4027D">
        <w:rPr>
          <w:rFonts w:ascii="Times New Roman" w:eastAsiaTheme="minorEastAsia" w:hAnsi="Times New Roman" w:cs="Times New Roman"/>
          <w:szCs w:val="24"/>
          <w:lang w:eastAsia="ru-RU"/>
        </w:rPr>
        <w:t>(для граждан:</w:t>
      </w:r>
      <w:proofErr w:type="gramEnd"/>
      <w:r w:rsidRPr="00D4027D">
        <w:rPr>
          <w:rFonts w:ascii="Times New Roman" w:eastAsiaTheme="minorEastAsia" w:hAnsi="Times New Roman" w:cs="Times New Roman"/>
          <w:szCs w:val="24"/>
          <w:lang w:eastAsia="ru-RU"/>
        </w:rPr>
        <w:t xml:space="preserve"> Ф.И.О, место жительства, </w:t>
      </w:r>
    </w:p>
    <w:p w:rsidR="00D20AC5" w:rsidRPr="00D4027D" w:rsidRDefault="00D20AC5" w:rsidP="00D20AC5">
      <w:pPr>
        <w:widowControl w:val="0"/>
        <w:spacing w:after="0" w:line="240" w:lineRule="auto"/>
        <w:jc w:val="right"/>
        <w:rPr>
          <w:rFonts w:ascii="Times New Roman" w:eastAsiaTheme="minorEastAsia" w:hAnsi="Times New Roman" w:cs="Times New Roman"/>
          <w:szCs w:val="24"/>
          <w:lang w:eastAsia="ru-RU"/>
        </w:rPr>
      </w:pPr>
      <w:r w:rsidRPr="00D4027D">
        <w:rPr>
          <w:rFonts w:ascii="Times New Roman" w:eastAsiaTheme="minorEastAsia" w:hAnsi="Times New Roman" w:cs="Times New Roman"/>
          <w:szCs w:val="24"/>
          <w:lang w:eastAsia="ru-RU"/>
        </w:rPr>
        <w:t xml:space="preserve">реквизиты документа, </w:t>
      </w:r>
    </w:p>
    <w:p w:rsidR="00D20AC5" w:rsidRPr="00D4027D" w:rsidRDefault="00D20AC5" w:rsidP="00D20AC5">
      <w:pPr>
        <w:widowControl w:val="0"/>
        <w:spacing w:after="0" w:line="240" w:lineRule="auto"/>
        <w:jc w:val="right"/>
        <w:rPr>
          <w:rFonts w:ascii="Times New Roman" w:eastAsiaTheme="minorEastAsia" w:hAnsi="Times New Roman" w:cs="Times New Roman"/>
          <w:szCs w:val="24"/>
          <w:lang w:eastAsia="ru-RU"/>
        </w:rPr>
      </w:pPr>
      <w:r w:rsidRPr="00D4027D">
        <w:rPr>
          <w:rFonts w:ascii="Times New Roman" w:eastAsiaTheme="minorEastAsia" w:hAnsi="Times New Roman" w:cs="Times New Roman"/>
          <w:szCs w:val="24"/>
          <w:lang w:eastAsia="ru-RU"/>
        </w:rPr>
        <w:t xml:space="preserve">удостоверяющего личность заявителя </w:t>
      </w:r>
    </w:p>
    <w:p w:rsidR="00D20AC5" w:rsidRPr="00D4027D" w:rsidRDefault="00D20AC5" w:rsidP="00D20AC5">
      <w:pPr>
        <w:widowControl w:val="0"/>
        <w:spacing w:after="0" w:line="240" w:lineRule="auto"/>
        <w:jc w:val="right"/>
        <w:rPr>
          <w:rFonts w:ascii="Times New Roman" w:eastAsiaTheme="minorEastAsia" w:hAnsi="Times New Roman" w:cs="Times New Roman"/>
          <w:szCs w:val="24"/>
          <w:lang w:eastAsia="ru-RU"/>
        </w:rPr>
      </w:pPr>
      <w:proofErr w:type="gramStart"/>
      <w:r w:rsidRPr="00D4027D">
        <w:rPr>
          <w:rFonts w:ascii="Times New Roman" w:eastAsiaTheme="minorEastAsia" w:hAnsi="Times New Roman" w:cs="Times New Roman"/>
          <w:szCs w:val="24"/>
          <w:lang w:eastAsia="ru-RU"/>
        </w:rPr>
        <w:t xml:space="preserve">(для паспорта гражданина РФ: </w:t>
      </w:r>
      <w:proofErr w:type="gramEnd"/>
    </w:p>
    <w:p w:rsidR="00D20AC5" w:rsidRPr="00D4027D" w:rsidRDefault="00D20AC5" w:rsidP="00D20AC5">
      <w:pPr>
        <w:widowControl w:val="0"/>
        <w:spacing w:after="0" w:line="240" w:lineRule="auto"/>
        <w:jc w:val="right"/>
        <w:rPr>
          <w:rFonts w:ascii="Times New Roman" w:eastAsiaTheme="minorEastAsia" w:hAnsi="Times New Roman" w:cs="Times New Roman"/>
          <w:szCs w:val="24"/>
          <w:lang w:eastAsia="ru-RU"/>
        </w:rPr>
      </w:pPr>
      <w:r w:rsidRPr="00D4027D">
        <w:rPr>
          <w:rFonts w:ascii="Times New Roman" w:eastAsiaTheme="minorEastAsia" w:hAnsi="Times New Roman" w:cs="Times New Roman"/>
          <w:szCs w:val="24"/>
          <w:lang w:eastAsia="ru-RU"/>
        </w:rPr>
        <w:t>серия, номер и дата выдачи), телефон;</w:t>
      </w:r>
    </w:p>
    <w:p w:rsidR="00D20AC5" w:rsidRPr="00D4027D" w:rsidRDefault="00D20AC5" w:rsidP="00D20AC5">
      <w:pPr>
        <w:widowControl w:val="0"/>
        <w:spacing w:after="0" w:line="240" w:lineRule="auto"/>
        <w:jc w:val="right"/>
        <w:rPr>
          <w:rFonts w:ascii="Times New Roman" w:eastAsiaTheme="minorEastAsia" w:hAnsi="Times New Roman" w:cs="Times New Roman"/>
          <w:szCs w:val="24"/>
          <w:lang w:eastAsia="ru-RU"/>
        </w:rPr>
      </w:pPr>
      <w:r w:rsidRPr="00D4027D">
        <w:rPr>
          <w:rFonts w:ascii="Times New Roman" w:eastAsiaTheme="minorEastAsia" w:hAnsi="Times New Roman" w:cs="Times New Roman"/>
          <w:szCs w:val="24"/>
          <w:lang w:eastAsia="ru-RU"/>
        </w:rPr>
        <w:t xml:space="preserve">для юридического лица: наименование, местонахождение, </w:t>
      </w:r>
    </w:p>
    <w:p w:rsidR="00D20AC5" w:rsidRPr="00D4027D" w:rsidRDefault="00D20AC5" w:rsidP="00D20AC5">
      <w:pPr>
        <w:widowControl w:val="0"/>
        <w:spacing w:after="0" w:line="240" w:lineRule="auto"/>
        <w:jc w:val="right"/>
        <w:rPr>
          <w:rFonts w:ascii="Times New Roman" w:eastAsiaTheme="minorEastAsia" w:hAnsi="Times New Roman" w:cs="Times New Roman"/>
          <w:szCs w:val="24"/>
          <w:lang w:eastAsia="ru-RU"/>
        </w:rPr>
      </w:pPr>
      <w:proofErr w:type="gramStart"/>
      <w:r w:rsidRPr="00D4027D">
        <w:rPr>
          <w:rFonts w:ascii="Times New Roman" w:eastAsiaTheme="minorEastAsia" w:hAnsi="Times New Roman" w:cs="Times New Roman"/>
          <w:szCs w:val="24"/>
          <w:lang w:eastAsia="ru-RU"/>
        </w:rPr>
        <w:t>ОГРН, ИНН, почтовый адрес, телефон)</w:t>
      </w:r>
      <w:proofErr w:type="gramEnd"/>
    </w:p>
    <w:p w:rsidR="00D20AC5" w:rsidRDefault="00D20AC5" w:rsidP="00D20AC5">
      <w:pPr>
        <w:spacing w:after="0" w:line="240" w:lineRule="auto"/>
        <w:outlineLvl w:val="0"/>
        <w:rPr>
          <w:rFonts w:ascii="Times New Roman" w:eastAsiaTheme="minorEastAsia" w:hAnsi="Times New Roman" w:cs="Times New Roman"/>
          <w:sz w:val="24"/>
          <w:szCs w:val="24"/>
          <w:lang w:eastAsia="ru-RU"/>
        </w:rPr>
      </w:pPr>
    </w:p>
    <w:p w:rsidR="00D20AC5" w:rsidRDefault="00D20AC5" w:rsidP="00D20AC5">
      <w:pPr>
        <w:spacing w:after="0" w:line="240" w:lineRule="auto"/>
        <w:rPr>
          <w:rFonts w:ascii="Times New Roman" w:eastAsiaTheme="minorEastAsia" w:hAnsi="Times New Roman" w:cs="Times New Roman"/>
          <w:sz w:val="24"/>
          <w:szCs w:val="24"/>
          <w:lang w:eastAsia="ru-RU"/>
        </w:rPr>
      </w:pPr>
    </w:p>
    <w:p w:rsidR="00D20AC5" w:rsidRDefault="00D20AC5" w:rsidP="00D20AC5">
      <w:pPr>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ЗАЯВЛЕНИЕ</w:t>
      </w:r>
    </w:p>
    <w:p w:rsidR="00D20AC5" w:rsidRDefault="00D20AC5" w:rsidP="00D20AC5">
      <w:pPr>
        <w:widowControl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 предоставлении земельного участка без проведения торгов</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D20AC5" w:rsidRDefault="00D20AC5" w:rsidP="00D20AC5">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Прошу предоставить без проведения торгов земельный участок с кадастровым номером:_______________________________________________________________________________________________________________________________________________,</w:t>
      </w:r>
    </w:p>
    <w:p w:rsidR="00D20AC5" w:rsidRPr="00D4027D" w:rsidRDefault="00D20AC5" w:rsidP="00D20AC5">
      <w:pPr>
        <w:widowControl w:val="0"/>
        <w:spacing w:after="0" w:line="240" w:lineRule="auto"/>
        <w:jc w:val="center"/>
        <w:rPr>
          <w:rFonts w:ascii="Times New Roman" w:eastAsiaTheme="minorEastAsia" w:hAnsi="Times New Roman" w:cs="Times New Roman"/>
          <w:szCs w:val="24"/>
          <w:lang w:eastAsia="ru-RU"/>
        </w:rPr>
      </w:pPr>
      <w:r w:rsidRPr="00D4027D">
        <w:rPr>
          <w:rFonts w:ascii="Times New Roman" w:eastAsiaTheme="minorEastAsia" w:hAnsi="Times New Roman" w:cs="Times New Roman"/>
          <w:szCs w:val="24"/>
          <w:lang w:eastAsia="ru-RU"/>
        </w:rPr>
        <w:t>(кадастровый номер испрашиваемого земельного участка, адрес местоположения)</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__________________________________________________________________________,</w:t>
      </w:r>
    </w:p>
    <w:p w:rsidR="00D20AC5" w:rsidRPr="00D4027D" w:rsidRDefault="00D20AC5" w:rsidP="00D20AC5">
      <w:pPr>
        <w:widowControl w:val="0"/>
        <w:spacing w:after="0" w:line="240" w:lineRule="auto"/>
        <w:jc w:val="center"/>
        <w:rPr>
          <w:rFonts w:ascii="Times New Roman" w:eastAsiaTheme="minorEastAsia" w:hAnsi="Times New Roman" w:cs="Times New Roman"/>
          <w:szCs w:val="24"/>
          <w:lang w:eastAsia="ru-RU"/>
        </w:rPr>
      </w:pPr>
      <w:proofErr w:type="gramStart"/>
      <w:r w:rsidRPr="00D4027D">
        <w:rPr>
          <w:rFonts w:ascii="Times New Roman" w:eastAsiaTheme="minorEastAsia" w:hAnsi="Times New Roman" w:cs="Times New Roman"/>
          <w:szCs w:val="24"/>
          <w:lang w:eastAsia="ru-RU"/>
        </w:rPr>
        <w:t>(вид права: в собственность (за плату, в аренду (указать срок), в безвозмездное пользование (указать срок), в постоянное (бессрочное) пользование)</w:t>
      </w:r>
      <w:proofErr w:type="gramEnd"/>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целях _____________________________________________________________________.</w:t>
      </w:r>
    </w:p>
    <w:p w:rsidR="00D20AC5" w:rsidRPr="00D4027D" w:rsidRDefault="00D20AC5" w:rsidP="00D20AC5">
      <w:pPr>
        <w:widowControl w:val="0"/>
        <w:spacing w:after="0" w:line="240" w:lineRule="auto"/>
        <w:jc w:val="center"/>
        <w:rPr>
          <w:rFonts w:ascii="Times New Roman" w:eastAsiaTheme="minorEastAsia" w:hAnsi="Times New Roman" w:cs="Times New Roman"/>
          <w:szCs w:val="24"/>
          <w:lang w:eastAsia="ru-RU"/>
        </w:rPr>
      </w:pPr>
      <w:r w:rsidRPr="00D4027D">
        <w:rPr>
          <w:rFonts w:ascii="Times New Roman" w:eastAsiaTheme="minorEastAsia" w:hAnsi="Times New Roman" w:cs="Times New Roman"/>
          <w:szCs w:val="24"/>
          <w:lang w:eastAsia="ru-RU"/>
        </w:rPr>
        <w:t>(цель использования земельного участка)</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D20AC5" w:rsidRDefault="00D20AC5" w:rsidP="00D20AC5">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Основание предоставления земельного участка без проведения торгов из числа предусмотренных пунктом 2 статьи 39.3, пунктом 2 статьи 39.6, или пунктом 2 статьи 39.10 Земельного кодекса Российской Федерации</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p>
    <w:tbl>
      <w:tblPr>
        <w:tblStyle w:val="af8"/>
        <w:tblW w:w="0" w:type="auto"/>
        <w:tblLook w:val="04A0"/>
      </w:tblPr>
      <w:tblGrid>
        <w:gridCol w:w="4769"/>
        <w:gridCol w:w="4915"/>
      </w:tblGrid>
      <w:tr w:rsidR="00D20AC5" w:rsidTr="00D20AC5">
        <w:tc>
          <w:tcPr>
            <w:tcW w:w="5046" w:type="dxa"/>
          </w:tcPr>
          <w:p w:rsidR="00D20AC5" w:rsidRDefault="00D20AC5" w:rsidP="00D20AC5">
            <w:pPr>
              <w:pStyle w:val="ConsPlusNonformat"/>
              <w:jc w:val="both"/>
              <w:rPr>
                <w:rFonts w:ascii="Times New Roman" w:hAnsi="Times New Roman" w:cs="Times New Roman"/>
                <w:sz w:val="24"/>
                <w:szCs w:val="24"/>
              </w:rPr>
            </w:pPr>
            <w:r>
              <w:rPr>
                <w:rFonts w:ascii="Times New Roman" w:hAnsi="Times New Roman" w:cs="Times New Roman"/>
                <w:sz w:val="24"/>
                <w:szCs w:val="24"/>
              </w:rPr>
              <w:t>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указан вид права «в собственность, продажа» (п.2 ст. 39.3 Земельного кодекса Российской Федерации)</w:t>
            </w:r>
          </w:p>
          <w:p w:rsidR="00D20AC5" w:rsidRDefault="00D20AC5" w:rsidP="00D20AC5">
            <w:pPr>
              <w:pStyle w:val="ConsPlusNonformat"/>
              <w:jc w:val="both"/>
              <w:rPr>
                <w:rFonts w:ascii="Times New Roman" w:hAnsi="Times New Roman" w:cs="Times New Roman"/>
                <w:strike/>
                <w:color w:val="000000" w:themeColor="text1"/>
                <w:sz w:val="24"/>
                <w:szCs w:val="24"/>
              </w:rPr>
            </w:pPr>
          </w:p>
        </w:tc>
        <w:tc>
          <w:tcPr>
            <w:tcW w:w="5092" w:type="dxa"/>
          </w:tcPr>
          <w:p w:rsidR="00D20AC5" w:rsidRDefault="00D20AC5" w:rsidP="00FB014A">
            <w:pPr>
              <w:pStyle w:val="ab"/>
              <w:widowControl w:val="0"/>
              <w:numPr>
                <w:ilvl w:val="0"/>
                <w:numId w:val="2"/>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rsidR="00D20AC5" w:rsidRDefault="00D20AC5" w:rsidP="00FB014A">
            <w:pPr>
              <w:pStyle w:val="ab"/>
              <w:widowControl w:val="0"/>
              <w:numPr>
                <w:ilvl w:val="0"/>
                <w:numId w:val="2"/>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садового земельного участка или огородного земельного участка, </w:t>
            </w:r>
            <w:proofErr w:type="gramStart"/>
            <w:r>
              <w:rPr>
                <w:rFonts w:ascii="Times New Roman" w:eastAsia="Times New Roman" w:hAnsi="Times New Roman" w:cs="Times New Roman"/>
                <w:sz w:val="24"/>
                <w:szCs w:val="24"/>
              </w:rPr>
              <w:t>образованных</w:t>
            </w:r>
            <w:proofErr w:type="gramEnd"/>
            <w:r>
              <w:rPr>
                <w:rFonts w:ascii="Times New Roman" w:eastAsia="Times New Roman" w:hAnsi="Times New Roman" w:cs="Times New Roman"/>
                <w:sz w:val="24"/>
                <w:szCs w:val="24"/>
              </w:rPr>
              <w:t xml:space="preserve"> из земельного участка, предоставленного садоводческому или огородническому </w:t>
            </w:r>
            <w:r>
              <w:rPr>
                <w:rFonts w:ascii="Times New Roman" w:eastAsia="Times New Roman" w:hAnsi="Times New Roman" w:cs="Times New Roman"/>
                <w:sz w:val="24"/>
                <w:szCs w:val="24"/>
              </w:rPr>
              <w:lastRenderedPageBreak/>
              <w:t>некоммерческому товариществу, члену такого товарищества;</w:t>
            </w:r>
          </w:p>
          <w:p w:rsidR="00D20AC5" w:rsidRDefault="00D20AC5" w:rsidP="00FB014A">
            <w:pPr>
              <w:pStyle w:val="ab"/>
              <w:widowControl w:val="0"/>
              <w:numPr>
                <w:ilvl w:val="0"/>
                <w:numId w:val="2"/>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Российской Федерации (далее – ЗК РФ);</w:t>
            </w:r>
          </w:p>
          <w:p w:rsidR="00D20AC5" w:rsidRDefault="00D20AC5" w:rsidP="00FB014A">
            <w:pPr>
              <w:pStyle w:val="ab"/>
              <w:widowControl w:val="0"/>
              <w:numPr>
                <w:ilvl w:val="0"/>
                <w:numId w:val="2"/>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ЗК РФ;</w:t>
            </w:r>
          </w:p>
          <w:p w:rsidR="00D20AC5" w:rsidRDefault="00D20AC5" w:rsidP="00FB014A">
            <w:pPr>
              <w:pStyle w:val="ab"/>
              <w:widowControl w:val="0"/>
              <w:numPr>
                <w:ilvl w:val="0"/>
                <w:numId w:val="2"/>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D20AC5" w:rsidRDefault="00D20AC5" w:rsidP="00FB014A">
            <w:pPr>
              <w:pStyle w:val="ConsPlusNonformat"/>
              <w:numPr>
                <w:ilvl w:val="0"/>
                <w:numId w:val="2"/>
              </w:numPr>
              <w:autoSpaceDE/>
              <w:autoSpaceDN/>
              <w:adjustRightInd/>
              <w:jc w:val="both"/>
              <w:rPr>
                <w:rFonts w:ascii="Times New Roman" w:hAnsi="Times New Roman" w:cs="Times New Roman"/>
                <w:color w:val="000000" w:themeColor="text1"/>
                <w:sz w:val="24"/>
                <w:szCs w:val="24"/>
              </w:rPr>
            </w:pPr>
            <w:proofErr w:type="gramStart"/>
            <w:r>
              <w:rPr>
                <w:rFonts w:ascii="Times New Roman" w:eastAsia="Times New Roman" w:hAnsi="Times New Roman" w:cs="Times New Roman"/>
                <w:sz w:val="24"/>
                <w:szCs w:val="24"/>
              </w:rPr>
              <w:t>6)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Pr>
                <w:rFonts w:ascii="Times New Roman" w:eastAsia="Times New Roman" w:hAnsi="Times New Roman" w:cs="Times New Roman"/>
                <w:sz w:val="24"/>
                <w:szCs w:val="24"/>
              </w:rPr>
              <w:t xml:space="preserve"> информации о выявленных в рамках государственного земельного надзора и </w:t>
            </w:r>
            <w:proofErr w:type="spellStart"/>
            <w:r>
              <w:rPr>
                <w:rFonts w:ascii="Times New Roman" w:eastAsia="Times New Roman" w:hAnsi="Times New Roman" w:cs="Times New Roman"/>
                <w:sz w:val="24"/>
                <w:szCs w:val="24"/>
              </w:rPr>
              <w:t>неустраненных</w:t>
            </w:r>
            <w:proofErr w:type="spellEnd"/>
            <w:r>
              <w:rPr>
                <w:rFonts w:ascii="Times New Roman" w:eastAsia="Times New Roman" w:hAnsi="Times New Roman" w:cs="Times New Roman"/>
                <w:sz w:val="24"/>
                <w:szCs w:val="24"/>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Pr>
                <w:rFonts w:ascii="Times New Roman" w:eastAsia="Times New Roman" w:hAnsi="Times New Roman" w:cs="Times New Roman"/>
                <w:sz w:val="24"/>
                <w:szCs w:val="24"/>
              </w:rPr>
              <w:t>истечения срока указанного договора аренды земельного участка</w:t>
            </w:r>
            <w:proofErr w:type="gramEnd"/>
            <w:r>
              <w:rPr>
                <w:rFonts w:ascii="Times New Roman" w:eastAsia="Times New Roman" w:hAnsi="Times New Roman" w:cs="Times New Roman"/>
                <w:sz w:val="24"/>
                <w:szCs w:val="24"/>
              </w:rPr>
              <w:t>;</w:t>
            </w:r>
          </w:p>
          <w:p w:rsidR="00D20AC5" w:rsidRDefault="00D20AC5" w:rsidP="00FB014A">
            <w:pPr>
              <w:pStyle w:val="ConsPlusNonformat"/>
              <w:numPr>
                <w:ilvl w:val="0"/>
                <w:numId w:val="2"/>
              </w:numPr>
              <w:autoSpaceDE/>
              <w:autoSpaceDN/>
              <w:adjustRightInd/>
              <w:jc w:val="both"/>
              <w:rPr>
                <w:rFonts w:ascii="Times New Roman" w:hAnsi="Times New Roman" w:cs="Times New Roman"/>
                <w:strike/>
                <w:color w:val="000000" w:themeColor="text1"/>
                <w:sz w:val="24"/>
                <w:szCs w:val="24"/>
              </w:rPr>
            </w:pPr>
            <w:r>
              <w:rPr>
                <w:rFonts w:ascii="Times New Roman" w:eastAsia="Times New Roman" w:hAnsi="Times New Roman" w:cs="Times New Roman"/>
                <w:sz w:val="24"/>
                <w:szCs w:val="24"/>
              </w:rPr>
              <w:t xml:space="preserve">7)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w:t>
            </w:r>
            <w:r>
              <w:rPr>
                <w:rFonts w:ascii="Times New Roman" w:eastAsia="Times New Roman" w:hAnsi="Times New Roman" w:cs="Times New Roman"/>
                <w:sz w:val="24"/>
                <w:szCs w:val="24"/>
              </w:rPr>
              <w:lastRenderedPageBreak/>
              <w:t>собственных ну</w:t>
            </w:r>
            <w:proofErr w:type="gramStart"/>
            <w:r>
              <w:rPr>
                <w:rFonts w:ascii="Times New Roman" w:eastAsia="Times New Roman" w:hAnsi="Times New Roman" w:cs="Times New Roman"/>
                <w:sz w:val="24"/>
                <w:szCs w:val="24"/>
              </w:rPr>
              <w:t>жд в сл</w:t>
            </w:r>
            <w:proofErr w:type="gramEnd"/>
            <w:r>
              <w:rPr>
                <w:rFonts w:ascii="Times New Roman" w:eastAsia="Times New Roman" w:hAnsi="Times New Roman" w:cs="Times New Roman"/>
                <w:sz w:val="24"/>
                <w:szCs w:val="24"/>
              </w:rPr>
              <w:t xml:space="preserve">учаях, предусмотренных </w:t>
            </w:r>
            <w:hyperlink r:id="rId28" w:tooltip="https://login.consultant.ru/link/?req=doc&amp;base=LAW&amp;n=500137&amp;dst=2477" w:history="1">
              <w:r>
                <w:rPr>
                  <w:rStyle w:val="a3"/>
                  <w:rFonts w:ascii="Times New Roman" w:eastAsia="Times New Roman" w:hAnsi="Times New Roman" w:cs="Times New Roman"/>
                  <w:sz w:val="24"/>
                  <w:szCs w:val="24"/>
                </w:rPr>
                <w:t>пунктом 5 статьи 39.18</w:t>
              </w:r>
            </w:hyperlink>
            <w:r>
              <w:rPr>
                <w:rFonts w:ascii="Times New Roman" w:eastAsia="Times New Roman" w:hAnsi="Times New Roman" w:cs="Times New Roman"/>
                <w:sz w:val="24"/>
                <w:szCs w:val="24"/>
              </w:rPr>
              <w:t xml:space="preserve"> ЗК РФ.</w:t>
            </w:r>
          </w:p>
        </w:tc>
      </w:tr>
      <w:tr w:rsidR="00D20AC5" w:rsidTr="00D20AC5">
        <w:tc>
          <w:tcPr>
            <w:tcW w:w="5046" w:type="dxa"/>
          </w:tcPr>
          <w:p w:rsidR="00D20AC5" w:rsidRDefault="00D20AC5" w:rsidP="00D20AC5">
            <w:pPr>
              <w:pStyle w:val="ConsPlusNonformat"/>
              <w:jc w:val="both"/>
              <w:rPr>
                <w:rFonts w:ascii="Times New Roman" w:hAnsi="Times New Roman" w:cs="Times New Roman"/>
                <w:strike/>
                <w:sz w:val="24"/>
                <w:szCs w:val="24"/>
              </w:rPr>
            </w:pPr>
            <w:r>
              <w:rPr>
                <w:rFonts w:ascii="Times New Roman" w:hAnsi="Times New Roman" w:cs="Times New Roman"/>
                <w:sz w:val="24"/>
                <w:szCs w:val="24"/>
              </w:rPr>
              <w:lastRenderedPageBreak/>
              <w:t>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указан вид права «аренда» (п. 2 ст. 39.6 Земельного кодекса Российской Федерации</w:t>
            </w:r>
          </w:p>
        </w:tc>
        <w:tc>
          <w:tcPr>
            <w:tcW w:w="5092" w:type="dxa"/>
          </w:tcPr>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29" w:tooltip="https://login.consultant.ru/link/?req=doc&amp;base=LAW&amp;n=173335&amp;dst=100009" w:history="1">
              <w:r>
                <w:rPr>
                  <w:rStyle w:val="a3"/>
                  <w:rFonts w:ascii="Times New Roman" w:hAnsi="Times New Roman" w:cs="Times New Roman"/>
                  <w:sz w:val="24"/>
                  <w:szCs w:val="24"/>
                </w:rPr>
                <w:t>критериям</w:t>
              </w:r>
            </w:hyperlink>
            <w:r>
              <w:rPr>
                <w:rFonts w:ascii="Times New Roman" w:hAnsi="Times New Roman" w:cs="Times New Roman"/>
                <w:sz w:val="24"/>
                <w:szCs w:val="24"/>
              </w:rPr>
              <w:t>, установленным Правительством Российской Федерации;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proofErr w:type="gramStart"/>
            <w:r>
              <w:rPr>
                <w:rFonts w:ascii="Times New Roman" w:hAnsi="Times New Roman" w:cs="Times New Roman"/>
                <w:sz w:val="24"/>
                <w:szCs w:val="24"/>
              </w:rPr>
              <w:t xml:space="preserve">4) земельного участка застройщику, признанному в соответствии с Федеральным </w:t>
            </w:r>
            <w:hyperlink r:id="rId30" w:tooltip="https://login.consultant.ru/link/?req=doc&amp;base=LAW&amp;n=500096"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31" w:tooltip="https://login.consultant.ru/link/?req=doc&amp;base=LAW&amp;n=494633"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w:t>
            </w:r>
            <w:proofErr w:type="gramEnd"/>
            <w:r>
              <w:rPr>
                <w:rFonts w:ascii="Times New Roman" w:hAnsi="Times New Roman" w:cs="Times New Roman"/>
                <w:sz w:val="24"/>
                <w:szCs w:val="24"/>
              </w:rPr>
              <w:t xml:space="preserve"> о внесении изменений в некоторые законодательные акты Российской Федерации" и </w:t>
            </w:r>
            <w:proofErr w:type="gramStart"/>
            <w:r>
              <w:rPr>
                <w:rFonts w:ascii="Times New Roman" w:hAnsi="Times New Roman" w:cs="Times New Roman"/>
                <w:sz w:val="24"/>
                <w:szCs w:val="24"/>
              </w:rPr>
              <w:t>права</w:t>
            </w:r>
            <w:proofErr w:type="gramEnd"/>
            <w:r>
              <w:rPr>
                <w:rFonts w:ascii="Times New Roman" w:hAnsi="Times New Roman" w:cs="Times New Roman"/>
                <w:sz w:val="24"/>
                <w:szCs w:val="24"/>
              </w:rPr>
              <w:t xml:space="preserve"> которых нарушены, в случае принятия арбитражным судом в отношении такого земельного участка мер по обеспечению требований кредиторов </w:t>
            </w:r>
            <w:r>
              <w:rPr>
                <w:rFonts w:ascii="Times New Roman" w:hAnsi="Times New Roman" w:cs="Times New Roman"/>
                <w:sz w:val="24"/>
                <w:szCs w:val="24"/>
              </w:rPr>
              <w:lastRenderedPageBreak/>
              <w:t xml:space="preserve">и интересов должника в соответствии с </w:t>
            </w:r>
            <w:hyperlink r:id="rId32" w:tooltip="https://login.consultant.ru/link/?req=doc&amp;base=LAW&amp;n=500096&amp;dst=6593" w:history="1">
              <w:r>
                <w:rPr>
                  <w:rStyle w:val="a3"/>
                  <w:rFonts w:ascii="Times New Roman" w:hAnsi="Times New Roman" w:cs="Times New Roman"/>
                  <w:sz w:val="24"/>
                  <w:szCs w:val="24"/>
                </w:rPr>
                <w:t>пунктом 1 статьи 201.3</w:t>
              </w:r>
            </w:hyperlink>
            <w:r>
              <w:rPr>
                <w:rFonts w:ascii="Times New Roman" w:hAnsi="Times New Roman" w:cs="Times New Roman"/>
                <w:sz w:val="24"/>
                <w:szCs w:val="24"/>
              </w:rPr>
              <w:t xml:space="preserve"> Федерального закона от 26 октября 2002 года N 127-ФЗ "О несостоятельности (банкротстве)";</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proofErr w:type="gramStart"/>
            <w:r>
              <w:rPr>
                <w:rFonts w:ascii="Times New Roman" w:hAnsi="Times New Roman" w:cs="Times New Roman"/>
                <w:sz w:val="24"/>
                <w:szCs w:val="24"/>
              </w:rPr>
              <w:t xml:space="preserve">5) земельного участка застройщику, признанному в соответствии с Федеральным </w:t>
            </w:r>
            <w:hyperlink r:id="rId33" w:tooltip="https://login.consultant.ru/link/?req=doc&amp;base=LAW&amp;n=500096"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34" w:tooltip="https://login.consultant.ru/link/?req=doc&amp;base=LAW&amp;n=502622"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от 29 июля 2017 года N 218-ФЗ "О публично-правовой компании</w:t>
            </w:r>
            <w:proofErr w:type="gramEnd"/>
            <w:r>
              <w:rPr>
                <w:rFonts w:ascii="Times New Roman" w:hAnsi="Times New Roman" w:cs="Times New Roman"/>
                <w:sz w:val="24"/>
                <w:szCs w:val="24"/>
              </w:rPr>
              <w:t xml:space="preserve"> "Фонд развития территорий" и о внесении изменений в отдельные законодательные акты Российской Федерации";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6)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w:t>
            </w:r>
            <w:proofErr w:type="spellStart"/>
            <w:r>
              <w:rPr>
                <w:rFonts w:ascii="Times New Roman" w:hAnsi="Times New Roman" w:cs="Times New Roman"/>
                <w:sz w:val="24"/>
                <w:szCs w:val="24"/>
              </w:rPr>
              <w:t>электро</w:t>
            </w:r>
            <w:proofErr w:type="spellEnd"/>
            <w:r>
              <w:rPr>
                <w:rFonts w:ascii="Times New Roman" w:hAnsi="Times New Roman" w:cs="Times New Roman"/>
                <w:sz w:val="24"/>
                <w:szCs w:val="24"/>
              </w:rPr>
              <w:t>-, тепл</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газо</w:t>
            </w:r>
            <w:proofErr w:type="spellEnd"/>
            <w:r>
              <w:rPr>
                <w:rFonts w:ascii="Times New Roman" w:hAnsi="Times New Roman" w:cs="Times New Roman"/>
                <w:sz w:val="24"/>
                <w:szCs w:val="24"/>
              </w:rPr>
              <w:t>- и водоснабжения, водоотведения, связи, нефтепроводов, объектов федерального, регионального или местного значения;</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7)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ar16" w:tooltip="#Par16" w:history="1">
              <w:r>
                <w:rPr>
                  <w:rStyle w:val="a3"/>
                  <w:rFonts w:ascii="Times New Roman" w:hAnsi="Times New Roman" w:cs="Times New Roman"/>
                  <w:sz w:val="24"/>
                  <w:szCs w:val="24"/>
                </w:rPr>
                <w:t>подпунктом 8</w:t>
              </w:r>
            </w:hyperlink>
            <w:r>
              <w:rPr>
                <w:rFonts w:ascii="Times New Roman" w:hAnsi="Times New Roman" w:cs="Times New Roman"/>
                <w:sz w:val="24"/>
                <w:szCs w:val="24"/>
              </w:rPr>
              <w:t xml:space="preserve"> пункта 2 статьи 39.6, </w:t>
            </w:r>
            <w:hyperlink r:id="rId35" w:tooltip="https://login.consultant.ru/link/?req=doc&amp;base=LAW&amp;n=500137&amp;dst=1772" w:history="1">
              <w:r>
                <w:rPr>
                  <w:rStyle w:val="a3"/>
                  <w:rFonts w:ascii="Times New Roman" w:hAnsi="Times New Roman" w:cs="Times New Roman"/>
                  <w:sz w:val="24"/>
                  <w:szCs w:val="24"/>
                </w:rPr>
                <w:t>пунктом 5 статьи 46</w:t>
              </w:r>
            </w:hyperlink>
            <w:r>
              <w:rPr>
                <w:rFonts w:ascii="Times New Roman" w:hAnsi="Times New Roman" w:cs="Times New Roman"/>
                <w:sz w:val="24"/>
                <w:szCs w:val="24"/>
              </w:rPr>
              <w:t xml:space="preserve"> ЗК РФ;</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8) садового земельного участка или огородного земельного участка, </w:t>
            </w:r>
            <w:proofErr w:type="gramStart"/>
            <w:r>
              <w:rPr>
                <w:rFonts w:ascii="Times New Roman" w:hAnsi="Times New Roman" w:cs="Times New Roman"/>
                <w:sz w:val="24"/>
                <w:szCs w:val="24"/>
              </w:rPr>
              <w:t>образованных</w:t>
            </w:r>
            <w:proofErr w:type="gramEnd"/>
            <w:r>
              <w:rPr>
                <w:rFonts w:ascii="Times New Roman" w:hAnsi="Times New Roman" w:cs="Times New Roman"/>
                <w:sz w:val="24"/>
                <w:szCs w:val="24"/>
              </w:rPr>
              <w:t xml:space="preserve"> из земельного участка, предоставленного садоводческому или огородническому некоммерческому товариществу, члену такого товарищества;</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bookmarkStart w:id="4" w:name="Par16"/>
            <w:bookmarkEnd w:id="4"/>
            <w:r>
              <w:rPr>
                <w:rFonts w:ascii="Times New Roman" w:hAnsi="Times New Roman" w:cs="Times New Roman"/>
                <w:sz w:val="24"/>
                <w:szCs w:val="24"/>
              </w:rPr>
              <w:t xml:space="preserve">9) земельного участка общего назначения в границах территории </w:t>
            </w:r>
            <w:r>
              <w:rPr>
                <w:rFonts w:ascii="Times New Roman" w:hAnsi="Times New Roman" w:cs="Times New Roman"/>
                <w:sz w:val="24"/>
                <w:szCs w:val="24"/>
              </w:rPr>
              <w:lastRenderedPageBreak/>
              <w:t>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10) земельного участка участникам долевого строительства в случаях, предусмотренных Федеральным </w:t>
            </w:r>
            <w:hyperlink r:id="rId36" w:tooltip="https://login.consultant.ru/link/?req=doc&amp;base=LAW&amp;n=494633"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11)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37" w:tooltip="https://login.consultant.ru/link/?req=doc&amp;base=LAW&amp;n=500137&amp;dst=884" w:history="1">
              <w:r>
                <w:rPr>
                  <w:rStyle w:val="a3"/>
                  <w:rFonts w:ascii="Times New Roman" w:hAnsi="Times New Roman" w:cs="Times New Roman"/>
                  <w:sz w:val="24"/>
                  <w:szCs w:val="24"/>
                </w:rPr>
                <w:t>статьей 39.20</w:t>
              </w:r>
            </w:hyperlink>
            <w:r>
              <w:rPr>
                <w:rFonts w:ascii="Times New Roman" w:hAnsi="Times New Roman" w:cs="Times New Roman"/>
                <w:sz w:val="24"/>
                <w:szCs w:val="24"/>
              </w:rPr>
              <w:t xml:space="preserve"> ЗК РФ, на праве оперативного управления;</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11)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38" w:tooltip="https://login.consultant.ru/link/?req=doc&amp;base=LAW&amp;n=500137&amp;dst=508" w:history="1">
              <w:r>
                <w:rPr>
                  <w:rStyle w:val="a3"/>
                  <w:rFonts w:ascii="Times New Roman" w:hAnsi="Times New Roman" w:cs="Times New Roman"/>
                  <w:sz w:val="24"/>
                  <w:szCs w:val="24"/>
                </w:rPr>
                <w:t>пунктом 5</w:t>
              </w:r>
            </w:hyperlink>
            <w:r>
              <w:rPr>
                <w:rFonts w:ascii="Times New Roman" w:hAnsi="Times New Roman" w:cs="Times New Roman"/>
                <w:sz w:val="24"/>
                <w:szCs w:val="24"/>
              </w:rPr>
              <w:t xml:space="preserve"> статьи 39.6 ЗК РФ;</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proofErr w:type="gramStart"/>
            <w:r>
              <w:rPr>
                <w:rFonts w:ascii="Times New Roman" w:hAnsi="Times New Roman" w:cs="Times New Roman"/>
                <w:sz w:val="24"/>
                <w:szCs w:val="24"/>
              </w:rPr>
              <w:t xml:space="preserve">12)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39" w:tooltip="https://login.consultant.ru/link/?req=doc&amp;base=LAW&amp;n=500137&amp;dst=563" w:history="1">
              <w:r>
                <w:rPr>
                  <w:rStyle w:val="a3"/>
                  <w:rFonts w:ascii="Times New Roman" w:hAnsi="Times New Roman" w:cs="Times New Roman"/>
                  <w:sz w:val="24"/>
                  <w:szCs w:val="24"/>
                </w:rPr>
                <w:t>пункте 2 статьи 39.9</w:t>
              </w:r>
            </w:hyperlink>
            <w:r>
              <w:rPr>
                <w:rFonts w:ascii="Times New Roman" w:hAnsi="Times New Roman" w:cs="Times New Roman"/>
                <w:sz w:val="24"/>
                <w:szCs w:val="24"/>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ЗК РФ и при этом такой земельный участок не может </w:t>
            </w:r>
            <w:r>
              <w:rPr>
                <w:rFonts w:ascii="Times New Roman" w:hAnsi="Times New Roman" w:cs="Times New Roman"/>
                <w:sz w:val="24"/>
                <w:szCs w:val="24"/>
              </w:rPr>
              <w:lastRenderedPageBreak/>
              <w:t>находиться в</w:t>
            </w:r>
            <w:proofErr w:type="gramEnd"/>
            <w:r>
              <w:rPr>
                <w:rFonts w:ascii="Times New Roman" w:hAnsi="Times New Roman" w:cs="Times New Roman"/>
                <w:sz w:val="24"/>
                <w:szCs w:val="24"/>
              </w:rPr>
              <w:t xml:space="preserve"> частной собственности;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13) земельного участка крестьянскому (фермерскому) хозяйству или сельскохозяйственной организации в случаях, установленных Федеральным </w:t>
            </w:r>
            <w:hyperlink r:id="rId40" w:tooltip="https://login.consultant.ru/link/?req=doc&amp;base=LAW&amp;n=494451&amp;dst=100065"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"Об обороте земель сельскохозяйственного назначения";</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14)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41" w:tooltip="https://login.consultant.ru/link/?req=doc&amp;base=LAW&amp;n=511394&amp;dst=3467" w:history="1">
              <w:r>
                <w:rPr>
                  <w:rStyle w:val="a3"/>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(далее –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 либо юридическому лицу, обеспечивающему в соответствии с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 реализацию решения о комплексном развитии территории;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15)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16)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w:t>
            </w:r>
            <w:proofErr w:type="gramStart"/>
            <w:r>
              <w:rPr>
                <w:rFonts w:ascii="Times New Roman" w:hAnsi="Times New Roman" w:cs="Times New Roman"/>
                <w:sz w:val="24"/>
                <w:szCs w:val="24"/>
              </w:rPr>
              <w:t>жд в сл</w:t>
            </w:r>
            <w:proofErr w:type="gramEnd"/>
            <w:r>
              <w:rPr>
                <w:rFonts w:ascii="Times New Roman" w:hAnsi="Times New Roman" w:cs="Times New Roman"/>
                <w:sz w:val="24"/>
                <w:szCs w:val="24"/>
              </w:rPr>
              <w:t xml:space="preserve">учаях, предусмотренных </w:t>
            </w:r>
            <w:hyperlink r:id="rId42" w:tooltip="https://login.consultant.ru/link/?req=doc&amp;base=LAW&amp;n=500137&amp;dst=2477" w:history="1">
              <w:r>
                <w:rPr>
                  <w:rStyle w:val="a3"/>
                  <w:rFonts w:ascii="Times New Roman" w:hAnsi="Times New Roman" w:cs="Times New Roman"/>
                  <w:sz w:val="24"/>
                  <w:szCs w:val="24"/>
                </w:rPr>
                <w:t>пунктом 5 статьи 39.18</w:t>
              </w:r>
            </w:hyperlink>
            <w:r>
              <w:rPr>
                <w:rFonts w:ascii="Times New Roman" w:hAnsi="Times New Roman" w:cs="Times New Roman"/>
                <w:sz w:val="24"/>
                <w:szCs w:val="24"/>
              </w:rPr>
              <w:t xml:space="preserve"> ЗК РФ;</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17)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18)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19) земельного участка лицу, которое </w:t>
            </w:r>
            <w:r>
              <w:rPr>
                <w:rFonts w:ascii="Times New Roman" w:hAnsi="Times New Roman" w:cs="Times New Roman"/>
                <w:sz w:val="24"/>
                <w:szCs w:val="24"/>
              </w:rPr>
              <w:lastRenderedPageBreak/>
              <w:t>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20)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43" w:tooltip="https://login.consultant.ru/link/?req=doc&amp;base=LAW&amp;n=454116&amp;dst=100011" w:history="1">
              <w:r>
                <w:rPr>
                  <w:rStyle w:val="a3"/>
                  <w:rFonts w:ascii="Times New Roman" w:hAnsi="Times New Roman" w:cs="Times New Roman"/>
                  <w:sz w:val="24"/>
                  <w:szCs w:val="24"/>
                </w:rPr>
                <w:t>хозяйства</w:t>
              </w:r>
            </w:hyperlink>
            <w:r>
              <w:rPr>
                <w:rFonts w:ascii="Times New Roman" w:hAnsi="Times New Roman" w:cs="Times New Roman"/>
                <w:sz w:val="24"/>
                <w:szCs w:val="24"/>
              </w:rPr>
              <w:t>;</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21) земельного участка, необходимого для осуществления пользования недрами, </w:t>
            </w:r>
            <w:proofErr w:type="spellStart"/>
            <w:r>
              <w:rPr>
                <w:rFonts w:ascii="Times New Roman" w:hAnsi="Times New Roman" w:cs="Times New Roman"/>
                <w:sz w:val="24"/>
                <w:szCs w:val="24"/>
              </w:rPr>
              <w:t>недропользователю</w:t>
            </w:r>
            <w:proofErr w:type="spellEnd"/>
            <w:r>
              <w:rPr>
                <w:rFonts w:ascii="Times New Roman" w:hAnsi="Times New Roman" w:cs="Times New Roman"/>
                <w:sz w:val="24"/>
                <w:szCs w:val="24"/>
              </w:rPr>
              <w:t>;</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proofErr w:type="gramStart"/>
            <w:r>
              <w:rPr>
                <w:rFonts w:ascii="Times New Roman" w:hAnsi="Times New Roman" w:cs="Times New Roman"/>
                <w:sz w:val="24"/>
                <w:szCs w:val="24"/>
              </w:rPr>
              <w:t xml:space="preserve">22)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44" w:tooltip="https://login.consultant.ru/link/?req=doc&amp;base=LAW&amp;n=495331" w:history="1">
              <w:r>
                <w:rPr>
                  <w:rStyle w:val="a3"/>
                  <w:rFonts w:ascii="Times New Roman" w:hAnsi="Times New Roman" w:cs="Times New Roman"/>
                  <w:sz w:val="24"/>
                  <w:szCs w:val="24"/>
                </w:rPr>
                <w:t>законодательством</w:t>
              </w:r>
            </w:hyperlink>
            <w:r>
              <w:rPr>
                <w:rFonts w:ascii="Times New Roman" w:hAnsi="Times New Roman" w:cs="Times New Roman"/>
                <w:sz w:val="24"/>
                <w:szCs w:val="24"/>
              </w:rP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Pr>
                <w:rFonts w:ascii="Times New Roman" w:hAnsi="Times New Roman" w:cs="Times New Roman"/>
                <w:sz w:val="24"/>
                <w:szCs w:val="24"/>
              </w:rPr>
              <w:t xml:space="preserve"> экономической зоны и на прилегающей к ней территории и по управлению этими и ранее созданными объектами недвижимости;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proofErr w:type="gramStart"/>
            <w:r>
              <w:rPr>
                <w:rFonts w:ascii="Times New Roman" w:hAnsi="Times New Roman" w:cs="Times New Roman"/>
                <w:sz w:val="24"/>
                <w:szCs w:val="24"/>
              </w:rPr>
              <w:t xml:space="preserve">23)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w:t>
            </w:r>
            <w:r>
              <w:rPr>
                <w:rFonts w:ascii="Times New Roman" w:hAnsi="Times New Roman" w:cs="Times New Roman"/>
                <w:sz w:val="24"/>
                <w:szCs w:val="24"/>
              </w:rPr>
              <w:lastRenderedPageBreak/>
              <w:t>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w:t>
            </w:r>
            <w:proofErr w:type="gramEnd"/>
            <w:r>
              <w:rPr>
                <w:rFonts w:ascii="Times New Roman" w:hAnsi="Times New Roman" w:cs="Times New Roman"/>
                <w:sz w:val="24"/>
                <w:szCs w:val="24"/>
              </w:rPr>
              <w:t xml:space="preserve"> Федерации федеральным органом исполнительной власти решения </w:t>
            </w:r>
            <w:proofErr w:type="gramStart"/>
            <w:r>
              <w:rPr>
                <w:rFonts w:ascii="Times New Roman" w:hAnsi="Times New Roman" w:cs="Times New Roman"/>
                <w:sz w:val="24"/>
                <w:szCs w:val="24"/>
              </w:rPr>
              <w:t xml:space="preserve">о привлечении управляющей компании к управлению особой экономической зоной при передаче им полномочий в соответствии с Федеральным </w:t>
            </w:r>
            <w:hyperlink r:id="rId45" w:tooltip="https://login.consultant.ru/link/?req=doc&amp;base=LAW&amp;n=495331&amp;dst=1011" w:history="1">
              <w:r>
                <w:rPr>
                  <w:rStyle w:val="a3"/>
                  <w:rFonts w:ascii="Times New Roman" w:hAnsi="Times New Roman" w:cs="Times New Roman"/>
                  <w:sz w:val="24"/>
                  <w:szCs w:val="24"/>
                </w:rPr>
                <w:t>законом</w:t>
              </w:r>
              <w:proofErr w:type="gramEnd"/>
            </w:hyperlink>
            <w:r>
              <w:rPr>
                <w:rFonts w:ascii="Times New Roman" w:hAnsi="Times New Roman" w:cs="Times New Roman"/>
                <w:sz w:val="24"/>
                <w:szCs w:val="24"/>
              </w:rP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24)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Pr>
                <w:rFonts w:ascii="Times New Roman" w:hAnsi="Times New Roman" w:cs="Times New Roman"/>
                <w:sz w:val="24"/>
                <w:szCs w:val="24"/>
              </w:rPr>
              <w:t>муниципально-частном</w:t>
            </w:r>
            <w:proofErr w:type="spellEnd"/>
            <w:r>
              <w:rPr>
                <w:rFonts w:ascii="Times New Roman" w:hAnsi="Times New Roman" w:cs="Times New Roman"/>
                <w:sz w:val="24"/>
                <w:szCs w:val="24"/>
              </w:rPr>
              <w:t xml:space="preserve"> партнерстве, лицу, с которым заключены указанные соглашения;</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proofErr w:type="gramStart"/>
            <w:r>
              <w:rPr>
                <w:rFonts w:ascii="Times New Roman" w:hAnsi="Times New Roman" w:cs="Times New Roman"/>
                <w:sz w:val="24"/>
                <w:szCs w:val="24"/>
              </w:rPr>
              <w:t>25)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Pr>
                <w:rFonts w:ascii="Times New Roman" w:hAnsi="Times New Roman" w:cs="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26) земельного участка, необходимого для осуществления деятельности, предусмотренной специальным </w:t>
            </w:r>
            <w:r>
              <w:rPr>
                <w:rFonts w:ascii="Times New Roman" w:hAnsi="Times New Roman" w:cs="Times New Roman"/>
                <w:sz w:val="24"/>
                <w:szCs w:val="24"/>
              </w:rPr>
              <w:lastRenderedPageBreak/>
              <w:t xml:space="preserve">инвестиционным </w:t>
            </w:r>
            <w:hyperlink r:id="rId46" w:tooltip="https://login.consultant.ru/link/?req=doc&amp;base=LAW&amp;n=502264&amp;dst=100170" w:history="1">
              <w:r>
                <w:rPr>
                  <w:rStyle w:val="a3"/>
                  <w:rFonts w:ascii="Times New Roman" w:hAnsi="Times New Roman" w:cs="Times New Roman"/>
                  <w:sz w:val="24"/>
                  <w:szCs w:val="24"/>
                </w:rPr>
                <w:t>контрактом</w:t>
              </w:r>
            </w:hyperlink>
            <w:r>
              <w:rPr>
                <w:rFonts w:ascii="Times New Roman" w:hAnsi="Times New Roman" w:cs="Times New Roman"/>
                <w:sz w:val="24"/>
                <w:szCs w:val="24"/>
              </w:rPr>
              <w:t>, лицу, с которым заключен специальный инвестиционный контракт;</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27)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w:t>
            </w:r>
            <w:hyperlink r:id="rId47" w:tooltip="https://login.consultant.ru/link/?req=doc&amp;base=LAW&amp;n=500136&amp;dst=249" w:history="1">
              <w:r>
                <w:rPr>
                  <w:rStyle w:val="a3"/>
                  <w:rFonts w:ascii="Times New Roman" w:hAnsi="Times New Roman" w:cs="Times New Roman"/>
                  <w:sz w:val="24"/>
                  <w:szCs w:val="24"/>
                </w:rPr>
                <w:t>соглашением</w:t>
              </w:r>
            </w:hyperlink>
            <w:r>
              <w:rPr>
                <w:rFonts w:ascii="Times New Roman" w:hAnsi="Times New Roman" w:cs="Times New Roman"/>
                <w:sz w:val="24"/>
                <w:szCs w:val="24"/>
              </w:rPr>
              <w:t xml:space="preserve"> об осуществлении рекреационной деятельности в национальном парке, лицу, с которым заключено такое соглашение;</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28) земельного участка, необходимого для осуществления видов деятельности в сфере охотничьего хозяйства, лицу, с которым заключено </w:t>
            </w:r>
            <w:proofErr w:type="spellStart"/>
            <w:r>
              <w:rPr>
                <w:rFonts w:ascii="Times New Roman" w:hAnsi="Times New Roman" w:cs="Times New Roman"/>
                <w:sz w:val="24"/>
                <w:szCs w:val="24"/>
              </w:rPr>
              <w:t>охотхозяйственное</w:t>
            </w:r>
            <w:proofErr w:type="spellEnd"/>
            <w:r>
              <w:rPr>
                <w:rFonts w:ascii="Times New Roman" w:hAnsi="Times New Roman" w:cs="Times New Roman"/>
                <w:sz w:val="24"/>
                <w:szCs w:val="24"/>
              </w:rPr>
              <w:t xml:space="preserve"> </w:t>
            </w:r>
            <w:hyperlink r:id="rId48" w:tooltip="https://login.consultant.ru/link/?req=doc&amp;base=LAW&amp;n=499778&amp;dst=100203" w:history="1">
              <w:r>
                <w:rPr>
                  <w:rStyle w:val="a3"/>
                  <w:rFonts w:ascii="Times New Roman" w:hAnsi="Times New Roman" w:cs="Times New Roman"/>
                  <w:sz w:val="24"/>
                  <w:szCs w:val="24"/>
                </w:rPr>
                <w:t>соглашение</w:t>
              </w:r>
            </w:hyperlink>
            <w:r>
              <w:rPr>
                <w:rFonts w:ascii="Times New Roman" w:hAnsi="Times New Roman" w:cs="Times New Roman"/>
                <w:sz w:val="24"/>
                <w:szCs w:val="24"/>
              </w:rPr>
              <w:t>;</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29)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30)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Pr>
                <w:rFonts w:ascii="Times New Roman" w:hAnsi="Times New Roman" w:cs="Times New Roman"/>
                <w:sz w:val="24"/>
                <w:szCs w:val="24"/>
              </w:rPr>
              <w:t>полос</w:t>
            </w:r>
            <w:proofErr w:type="gramEnd"/>
            <w:r>
              <w:rPr>
                <w:rFonts w:ascii="Times New Roman" w:hAnsi="Times New Roman" w:cs="Times New Roman"/>
                <w:sz w:val="24"/>
                <w:szCs w:val="24"/>
              </w:rPr>
              <w:t xml:space="preserve"> автомобильных дорог;</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31) земельного участка для осуществления деятельности открытого акционерного общества "Российские железные дороги" для размещения </w:t>
            </w:r>
            <w:hyperlink r:id="rId49" w:tooltip="https://login.consultant.ru/link/?req=doc&amp;base=LAW&amp;n=500699&amp;dst=64" w:history="1">
              <w:r>
                <w:rPr>
                  <w:rStyle w:val="a3"/>
                  <w:rFonts w:ascii="Times New Roman" w:hAnsi="Times New Roman" w:cs="Times New Roman"/>
                  <w:sz w:val="24"/>
                  <w:szCs w:val="24"/>
                </w:rPr>
                <w:t>объектов</w:t>
              </w:r>
            </w:hyperlink>
            <w:r>
              <w:rPr>
                <w:rFonts w:ascii="Times New Roman" w:hAnsi="Times New Roman" w:cs="Times New Roman"/>
                <w:sz w:val="24"/>
                <w:szCs w:val="24"/>
              </w:rPr>
              <w:t xml:space="preserve"> инфраструктуры железнодорожного транспорта общего пользования;</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32)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33) земельного участка лицу, </w:t>
            </w:r>
            <w:r>
              <w:rPr>
                <w:rFonts w:ascii="Times New Roman" w:hAnsi="Times New Roman" w:cs="Times New Roman"/>
                <w:sz w:val="24"/>
                <w:szCs w:val="24"/>
              </w:rPr>
              <w:lastRenderedPageBreak/>
              <w:t xml:space="preserve">осуществляющему </w:t>
            </w:r>
            <w:proofErr w:type="gramStart"/>
            <w:r>
              <w:rPr>
                <w:rFonts w:ascii="Times New Roman" w:hAnsi="Times New Roman" w:cs="Times New Roman"/>
                <w:sz w:val="24"/>
                <w:szCs w:val="24"/>
              </w:rPr>
              <w:t>товарную</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аквакультуру</w:t>
            </w:r>
            <w:proofErr w:type="spellEnd"/>
            <w:r>
              <w:rPr>
                <w:rFonts w:ascii="Times New Roman" w:hAnsi="Times New Roman" w:cs="Times New Roman"/>
                <w:sz w:val="24"/>
                <w:szCs w:val="24"/>
              </w:rPr>
              <w:t xml:space="preserve"> (товарное рыбоводство) на основании </w:t>
            </w:r>
            <w:hyperlink r:id="rId50" w:tooltip="https://login.consultant.ru/link/?req=doc&amp;base=LAW&amp;n=465821&amp;dst=100053" w:history="1">
              <w:r>
                <w:rPr>
                  <w:rStyle w:val="a3"/>
                  <w:rFonts w:ascii="Times New Roman" w:hAnsi="Times New Roman" w:cs="Times New Roman"/>
                  <w:sz w:val="24"/>
                  <w:szCs w:val="24"/>
                </w:rPr>
                <w:t>договора</w:t>
              </w:r>
            </w:hyperlink>
            <w:r>
              <w:rPr>
                <w:rFonts w:ascii="Times New Roman" w:hAnsi="Times New Roman" w:cs="Times New Roman"/>
                <w:sz w:val="24"/>
                <w:szCs w:val="24"/>
              </w:rP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34)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bookmarkStart w:id="5" w:name="Par64"/>
            <w:bookmarkEnd w:id="5"/>
            <w:proofErr w:type="gramStart"/>
            <w:r>
              <w:rPr>
                <w:rFonts w:ascii="Times New Roman" w:hAnsi="Times New Roman" w:cs="Times New Roman"/>
                <w:sz w:val="24"/>
                <w:szCs w:val="24"/>
              </w:rPr>
              <w:t xml:space="preserve">35)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Pr>
                <w:rFonts w:ascii="Times New Roman" w:hAnsi="Times New Roman" w:cs="Times New Roman"/>
                <w:sz w:val="24"/>
                <w:szCs w:val="24"/>
              </w:rPr>
              <w:t>неустраненных</w:t>
            </w:r>
            <w:proofErr w:type="spellEnd"/>
            <w:r>
              <w:rPr>
                <w:rFonts w:ascii="Times New Roman"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Pr>
                <w:rFonts w:ascii="Times New Roman" w:hAnsi="Times New Roman" w:cs="Times New Roman"/>
                <w:sz w:val="24"/>
                <w:szCs w:val="24"/>
              </w:rPr>
              <w:t xml:space="preserve"> земельного участка;</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36) земельного участка арендатору (за исключением арендаторов земельных участков, указанных в </w:t>
            </w:r>
            <w:hyperlink w:anchor="Par64" w:tooltip="#Par64" w:history="1">
              <w:r>
                <w:rPr>
                  <w:rStyle w:val="a3"/>
                  <w:rFonts w:ascii="Times New Roman" w:hAnsi="Times New Roman" w:cs="Times New Roman"/>
                  <w:sz w:val="24"/>
                  <w:szCs w:val="24"/>
                </w:rPr>
                <w:t>подпункте 31</w:t>
              </w:r>
            </w:hyperlink>
            <w:r>
              <w:rPr>
                <w:rFonts w:ascii="Times New Roman" w:hAnsi="Times New Roman" w:cs="Times New Roman"/>
                <w:sz w:val="24"/>
                <w:szCs w:val="24"/>
              </w:rPr>
              <w:t xml:space="preserve"> пункта 2 статьи 39.6 ЗК РФ), если этот арендатор имеет право на заключение нового договора аренды такого земельного участка в соответствии с </w:t>
            </w:r>
            <w:hyperlink r:id="rId51" w:tooltip="https://login.consultant.ru/link/?req=doc&amp;base=LAW&amp;n=500137&amp;dst=500" w:history="1">
              <w:r>
                <w:rPr>
                  <w:rStyle w:val="a3"/>
                  <w:rFonts w:ascii="Times New Roman" w:hAnsi="Times New Roman" w:cs="Times New Roman"/>
                  <w:sz w:val="24"/>
                  <w:szCs w:val="24"/>
                </w:rPr>
                <w:t>пунктами 3</w:t>
              </w:r>
            </w:hyperlink>
            <w:r>
              <w:rPr>
                <w:rFonts w:ascii="Times New Roman" w:hAnsi="Times New Roman" w:cs="Times New Roman"/>
                <w:sz w:val="24"/>
                <w:szCs w:val="24"/>
              </w:rPr>
              <w:t xml:space="preserve"> и </w:t>
            </w:r>
            <w:hyperlink r:id="rId52" w:tooltip="https://login.consultant.ru/link/?req=doc&amp;base=LAW&amp;n=500137&amp;dst=503" w:history="1">
              <w:r>
                <w:rPr>
                  <w:rStyle w:val="a3"/>
                  <w:rFonts w:ascii="Times New Roman" w:hAnsi="Times New Roman" w:cs="Times New Roman"/>
                  <w:sz w:val="24"/>
                  <w:szCs w:val="24"/>
                </w:rPr>
                <w:t>4</w:t>
              </w:r>
            </w:hyperlink>
            <w:r>
              <w:rPr>
                <w:rFonts w:ascii="Times New Roman" w:hAnsi="Times New Roman" w:cs="Times New Roman"/>
                <w:sz w:val="24"/>
                <w:szCs w:val="24"/>
              </w:rPr>
              <w:t xml:space="preserve"> статьи 39.6 ЗК РФ;</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37) земельного участка в соответствии с Федеральным </w:t>
            </w:r>
            <w:hyperlink r:id="rId53" w:tooltip="https://login.consultant.ru/link/?req=doc&amp;base=LAW&amp;n=493203"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38) земельного участка, включенного в границы территории </w:t>
            </w:r>
            <w:r>
              <w:rPr>
                <w:rFonts w:ascii="Times New Roman" w:hAnsi="Times New Roman" w:cs="Times New Roman"/>
                <w:sz w:val="24"/>
                <w:szCs w:val="24"/>
              </w:rPr>
              <w:lastRenderedPageBreak/>
              <w:t xml:space="preserve">инновационного научно-технологического центра, фонду, созданному в соответствии с Федеральным </w:t>
            </w:r>
            <w:hyperlink r:id="rId54" w:tooltip="https://login.consultant.ru/link/?req=doc&amp;base=LAW&amp;n=511259"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"Об инновационных научно-технологических центрах и о внесении изменений в отдельные законодательные акты Российской Федерации";</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proofErr w:type="gramStart"/>
            <w:r>
              <w:rPr>
                <w:rFonts w:ascii="Times New Roman" w:hAnsi="Times New Roman" w:cs="Times New Roman"/>
                <w:sz w:val="24"/>
                <w:szCs w:val="24"/>
              </w:rPr>
              <w:t xml:space="preserve">39)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55" w:tooltip="https://login.consultant.ru/link/?req=doc&amp;base=LAW&amp;n=465579&amp;dst=100011"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roofErr w:type="gramEnd"/>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proofErr w:type="gramStart"/>
            <w:r>
              <w:rPr>
                <w:rFonts w:ascii="Times New Roman" w:hAnsi="Times New Roman" w:cs="Times New Roman"/>
                <w:sz w:val="24"/>
                <w:szCs w:val="24"/>
              </w:rPr>
              <w:t xml:space="preserve">40)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56" w:tooltip="https://login.consultant.ru/link/?req=doc&amp;base=LAW&amp;n=502622"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 основаниям, предусмотренным Федеральным </w:t>
            </w:r>
            <w:hyperlink r:id="rId57" w:tooltip="https://login.consultant.ru/link/?req=doc&amp;base=LAW&amp;n=500096"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w:t>
            </w:r>
            <w:r>
              <w:rPr>
                <w:rFonts w:ascii="Times New Roman" w:hAnsi="Times New Roman" w:cs="Times New Roman"/>
                <w:sz w:val="24"/>
                <w:szCs w:val="24"/>
              </w:rPr>
              <w:lastRenderedPageBreak/>
              <w:t xml:space="preserve">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8" w:tooltip="https://login.consultant.ru/link/?req=doc&amp;base=LAW&amp;n=511394" w:history="1">
              <w:r>
                <w:rPr>
                  <w:rStyle w:val="a3"/>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а также</w:t>
            </w:r>
            <w:proofErr w:type="gramEnd"/>
            <w:r>
              <w:rPr>
                <w:rFonts w:ascii="Times New Roman" w:hAnsi="Times New Roman" w:cs="Times New Roman"/>
                <w:sz w:val="24"/>
                <w:szCs w:val="24"/>
              </w:rPr>
              <w:t xml:space="preserve">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земельные участки (права на них) отсутствуют у застройщика, признанного несостоятельным (банкротом);</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41) земельного участка публично-правовой компании "Фонд развития территорий" по основаниям, предусмотренным Федеральным </w:t>
            </w:r>
            <w:hyperlink r:id="rId59" w:tooltip="https://login.consultant.ru/link/?req=doc&amp;base=LAW&amp;n=500096"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от 26 октября 2002 года N 127-ФЗ "О несостоятельности (банкротстве)";</w:t>
            </w:r>
          </w:p>
          <w:p w:rsidR="00D20AC5" w:rsidRDefault="00D20AC5" w:rsidP="00FB014A">
            <w:pPr>
              <w:pStyle w:val="ConsPlusNonformat"/>
              <w:numPr>
                <w:ilvl w:val="0"/>
                <w:numId w:val="3"/>
              </w:numPr>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42)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60" w:tooltip="https://login.consultant.ru/link/?req=doc&amp;base=LAW&amp;n=500821" w:history="1">
              <w:r>
                <w:rPr>
                  <w:rStyle w:val="a3"/>
                  <w:rFonts w:ascii="Times New Roman" w:hAnsi="Times New Roman" w:cs="Times New Roman"/>
                  <w:sz w:val="24"/>
                  <w:szCs w:val="24"/>
                </w:rPr>
                <w:t>законом</w:t>
              </w:r>
            </w:hyperlink>
            <w:r>
              <w:rPr>
                <w:rFonts w:ascii="Times New Roman" w:hAnsi="Times New Roman" w:cs="Times New Roman"/>
                <w:sz w:val="24"/>
                <w:szCs w:val="24"/>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D20AC5" w:rsidTr="00D20AC5">
        <w:tc>
          <w:tcPr>
            <w:tcW w:w="5046" w:type="dxa"/>
          </w:tcPr>
          <w:p w:rsidR="00D20AC5" w:rsidRDefault="00D20AC5" w:rsidP="00D20AC5">
            <w:pPr>
              <w:pStyle w:val="ConsPlusNonformat"/>
              <w:tabs>
                <w:tab w:val="left" w:pos="1365"/>
              </w:tabs>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указан вид права «безвозмездное пользование» (п. 2. ст. 39.10 Земельного кодекса Российской Федерации)</w:t>
            </w:r>
            <w:r>
              <w:rPr>
                <w:rFonts w:ascii="Times New Roman" w:hAnsi="Times New Roman" w:cs="Times New Roman"/>
                <w:color w:val="000000" w:themeColor="text1"/>
                <w:sz w:val="24"/>
                <w:szCs w:val="24"/>
              </w:rPr>
              <w:tab/>
            </w:r>
          </w:p>
        </w:tc>
        <w:tc>
          <w:tcPr>
            <w:tcW w:w="5092" w:type="dxa"/>
          </w:tcPr>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 лицам, указанным в пункте 2 статьи 39.9 ЗК РФ, на срок до одного года;</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 в виде служебных наделов работникам организаций в случаях, указанных в пункте 2 статьи 24 ЗК РФ, на срок трудового договора, заключенного между работником и организацией;</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религиозным организациям на срок </w:t>
            </w:r>
            <w:r>
              <w:rPr>
                <w:rFonts w:ascii="Times New Roman" w:eastAsia="Times New Roman" w:hAnsi="Times New Roman" w:cs="Times New Roman"/>
                <w:sz w:val="24"/>
                <w:szCs w:val="24"/>
              </w:rPr>
              <w:lastRenderedPageBreak/>
              <w:t>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6)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w:t>
            </w:r>
            <w:proofErr w:type="gramEnd"/>
            <w:r>
              <w:rPr>
                <w:rFonts w:ascii="Times New Roman" w:eastAsia="Times New Roman" w:hAnsi="Times New Roman" w:cs="Times New Roman"/>
                <w:sz w:val="24"/>
                <w:szCs w:val="24"/>
              </w:rPr>
              <w:t xml:space="preserve"> договоров;</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6)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7)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гражданам в целях осуществления </w:t>
            </w:r>
            <w:r>
              <w:rPr>
                <w:rFonts w:ascii="Times New Roman" w:eastAsia="Times New Roman" w:hAnsi="Times New Roman" w:cs="Times New Roman"/>
                <w:sz w:val="24"/>
                <w:szCs w:val="24"/>
              </w:rPr>
              <w:lastRenderedPageBreak/>
              <w:t>сельскохозяйственной деятельности (в том числе пчеловодства) для собственных нужд на лесных участках на срок не более чем пять лет;</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9) гражданам и юридическим лицам для сельскохозяйственного, </w:t>
            </w:r>
            <w:proofErr w:type="spellStart"/>
            <w:r>
              <w:rPr>
                <w:rFonts w:ascii="Times New Roman" w:eastAsia="Times New Roman" w:hAnsi="Times New Roman" w:cs="Times New Roman"/>
                <w:sz w:val="24"/>
                <w:szCs w:val="24"/>
              </w:rPr>
              <w:t>охотхозяйственного</w:t>
            </w:r>
            <w:proofErr w:type="spellEnd"/>
            <w:r>
              <w:rPr>
                <w:rFonts w:ascii="Times New Roman" w:eastAsia="Times New Roman" w:hAnsi="Times New Roman" w:cs="Times New Roman"/>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10) садоводческим или огородническим некоммерческим товариществам в целях,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11)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12)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Pr>
                <w:rFonts w:ascii="Times New Roman" w:eastAsia="Times New Roman" w:hAnsi="Times New Roman" w:cs="Times New Roman"/>
                <w:sz w:val="24"/>
                <w:szCs w:val="24"/>
              </w:rPr>
              <w:t xml:space="preserve"> для выполнения этих работ и оказания этих услуг необходимо </w:t>
            </w:r>
            <w:r>
              <w:rPr>
                <w:rFonts w:ascii="Times New Roman" w:eastAsia="Times New Roman" w:hAnsi="Times New Roman" w:cs="Times New Roman"/>
                <w:sz w:val="24"/>
                <w:szCs w:val="24"/>
              </w:rPr>
              <w:lastRenderedPageBreak/>
              <w:t>предоставление земельного участка, на срок исполнения указанного контракта;</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13)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лицу, право безвозмездного </w:t>
            </w:r>
            <w:proofErr w:type="gramStart"/>
            <w:r>
              <w:rPr>
                <w:rFonts w:ascii="Times New Roman" w:eastAsia="Times New Roman" w:hAnsi="Times New Roman" w:cs="Times New Roman"/>
                <w:sz w:val="24"/>
                <w:szCs w:val="24"/>
              </w:rPr>
              <w:t>пользования</w:t>
            </w:r>
            <w:proofErr w:type="gramEnd"/>
            <w:r>
              <w:rPr>
                <w:rFonts w:ascii="Times New Roman" w:eastAsia="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15)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16)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17) публично-правовой компании "Единый заказчик в сфере строительства" для обеспечения </w:t>
            </w:r>
            <w:r>
              <w:rPr>
                <w:rFonts w:ascii="Times New Roman" w:eastAsia="Times New Roman" w:hAnsi="Times New Roman" w:cs="Times New Roman"/>
                <w:sz w:val="24"/>
                <w:szCs w:val="24"/>
              </w:rPr>
              <w:lastRenderedPageBreak/>
              <w:t>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roofErr w:type="gramEnd"/>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18) 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p w:rsidR="00D20AC5" w:rsidRDefault="00D20AC5" w:rsidP="00FB014A">
            <w:pPr>
              <w:pStyle w:val="ab"/>
              <w:widowControl w:val="0"/>
              <w:numPr>
                <w:ilvl w:val="0"/>
                <w:numId w:val="4"/>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19) публично-правовой компании "</w:t>
            </w:r>
            <w:proofErr w:type="spellStart"/>
            <w:r>
              <w:rPr>
                <w:rFonts w:ascii="Times New Roman" w:eastAsia="Times New Roman" w:hAnsi="Times New Roman" w:cs="Times New Roman"/>
                <w:sz w:val="24"/>
                <w:szCs w:val="24"/>
              </w:rPr>
              <w:t>Роскадастр</w:t>
            </w:r>
            <w:proofErr w:type="spellEnd"/>
            <w:r>
              <w:rPr>
                <w:rFonts w:ascii="Times New Roman" w:eastAsia="Times New Roman" w:hAnsi="Times New Roman" w:cs="Times New Roman"/>
                <w:sz w:val="24"/>
                <w:szCs w:val="24"/>
              </w:rPr>
              <w:t xml:space="preserve">" в отношении земельных </w:t>
            </w:r>
            <w:r>
              <w:rPr>
                <w:rFonts w:ascii="Times New Roman" w:eastAsia="Times New Roman" w:hAnsi="Times New Roman" w:cs="Times New Roman"/>
                <w:sz w:val="24"/>
                <w:szCs w:val="24"/>
              </w:rPr>
              <w:lastRenderedPageBreak/>
              <w:t>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 публично-правовой компании "</w:t>
            </w:r>
            <w:proofErr w:type="spellStart"/>
            <w:r>
              <w:rPr>
                <w:rFonts w:ascii="Times New Roman" w:eastAsia="Times New Roman" w:hAnsi="Times New Roman" w:cs="Times New Roman"/>
                <w:sz w:val="24"/>
                <w:szCs w:val="24"/>
              </w:rPr>
              <w:t>Роскадастр</w:t>
            </w:r>
            <w:proofErr w:type="spellEnd"/>
            <w:r>
              <w:rPr>
                <w:rFonts w:ascii="Times New Roman" w:eastAsia="Times New Roman" w:hAnsi="Times New Roman" w:cs="Times New Roman"/>
                <w:sz w:val="24"/>
                <w:szCs w:val="24"/>
              </w:rPr>
              <w:t>".</w:t>
            </w:r>
          </w:p>
        </w:tc>
      </w:tr>
    </w:tbl>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Реквизиты решения об изъятии земельного участка для государственных или муниципальных ну</w:t>
      </w:r>
      <w:proofErr w:type="gramStart"/>
      <w:r>
        <w:rPr>
          <w:rFonts w:ascii="Times New Roman" w:eastAsiaTheme="minorEastAsia" w:hAnsi="Times New Roman" w:cs="Times New Roman"/>
          <w:sz w:val="24"/>
          <w:szCs w:val="24"/>
          <w:lang w:eastAsia="ru-RU"/>
        </w:rPr>
        <w:t>жд в сл</w:t>
      </w:r>
      <w:proofErr w:type="gramEnd"/>
      <w:r>
        <w:rPr>
          <w:rFonts w:ascii="Times New Roman" w:eastAsiaTheme="minorEastAsia" w:hAnsi="Times New Roman" w:cs="Times New Roman"/>
          <w:sz w:val="24"/>
          <w:szCs w:val="24"/>
          <w:lang w:eastAsia="ru-RU"/>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________________________________________________________________________________________________________________________________________________________</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rsidR="00D4027D"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r w:rsidR="00D4027D">
        <w:rPr>
          <w:rFonts w:ascii="Times New Roman" w:eastAsiaTheme="minorEastAsia" w:hAnsi="Times New Roman" w:cs="Times New Roman"/>
          <w:sz w:val="24"/>
          <w:szCs w:val="24"/>
          <w:lang w:eastAsia="ru-RU"/>
        </w:rPr>
        <w:t xml:space="preserve"> </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случае</w:t>
      </w:r>
      <w:proofErr w:type="gramStart"/>
      <w:r>
        <w:rPr>
          <w:rFonts w:ascii="Times New Roman" w:eastAsiaTheme="minorEastAsia" w:hAnsi="Times New Roman" w:cs="Times New Roman"/>
          <w:sz w:val="24"/>
          <w:szCs w:val="24"/>
          <w:lang w:eastAsia="ru-RU"/>
        </w:rPr>
        <w:t>,</w:t>
      </w:r>
      <w:proofErr w:type="gramEnd"/>
      <w:r>
        <w:rPr>
          <w:rFonts w:ascii="Times New Roman" w:eastAsiaTheme="minorEastAsia" w:hAnsi="Times New Roman" w:cs="Times New Roman"/>
          <w:sz w:val="24"/>
          <w:szCs w:val="24"/>
          <w:lang w:eastAsia="ru-RU"/>
        </w:rPr>
        <w:t xml:space="preserve"> если на земельном участке расположен объект недвижимости:</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 земельном участке имеется объект недвижимости:</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Наименование объекта, кадастровый номер объекта_______________________________</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Основание возникновения права собственности на объект недвижимости:_____________</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p>
    <w:p w:rsidR="00D20AC5" w:rsidRDefault="00D20AC5" w:rsidP="00D20AC5">
      <w:pPr>
        <w:widowControl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u w:val="single"/>
          <w:lang w:eastAsia="ru-RU"/>
        </w:rPr>
        <w:t>Приложение к заявлению:</w:t>
      </w:r>
      <w:r>
        <w:rPr>
          <w:rFonts w:ascii="Times New Roman" w:eastAsiaTheme="minorEastAsia" w:hAnsi="Times New Roman" w:cs="Times New Roman"/>
          <w:sz w:val="24"/>
          <w:szCs w:val="24"/>
          <w:lang w:eastAsia="ru-RU"/>
        </w:rPr>
        <w:t xml:space="preserve"> (документы в соответствии с пунктом 2.6 настоящего административного регламента)</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w:t>
      </w:r>
    </w:p>
    <w:p w:rsidR="00D20AC5" w:rsidRDefault="00D20AC5" w:rsidP="00D20AC5">
      <w:pPr>
        <w:pStyle w:val="ConsPlusNonformat"/>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D20AC5" w:rsidTr="00D20AC5">
        <w:tc>
          <w:tcPr>
            <w:tcW w:w="534" w:type="dxa"/>
            <w:tcBorders>
              <w:top w:val="single" w:sz="4" w:space="0" w:color="auto"/>
              <w:left w:val="single" w:sz="4" w:space="0" w:color="auto"/>
              <w:bottom w:val="single" w:sz="4" w:space="0" w:color="auto"/>
              <w:right w:val="single" w:sz="4" w:space="0" w:color="auto"/>
            </w:tcBorders>
          </w:tcPr>
          <w:p w:rsidR="00D20AC5" w:rsidRDefault="00D20AC5" w:rsidP="00D20AC5">
            <w:pPr>
              <w:pStyle w:val="ConsPlusNonformat"/>
              <w:jc w:val="both"/>
              <w:rPr>
                <w:rFonts w:ascii="Times New Roman" w:hAnsi="Times New Roman" w:cs="Times New Roman"/>
                <w:sz w:val="24"/>
                <w:szCs w:val="24"/>
              </w:rPr>
            </w:pPr>
          </w:p>
          <w:p w:rsidR="00D20AC5" w:rsidRDefault="00D20AC5" w:rsidP="00D20AC5">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0AC5" w:rsidRDefault="00D20AC5" w:rsidP="00D20AC5">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администрации__________________________________________</w:t>
            </w:r>
          </w:p>
        </w:tc>
      </w:tr>
      <w:tr w:rsidR="00D20AC5" w:rsidTr="00D20AC5">
        <w:tc>
          <w:tcPr>
            <w:tcW w:w="534" w:type="dxa"/>
            <w:vMerge w:val="restart"/>
            <w:tcBorders>
              <w:top w:val="single" w:sz="4" w:space="0" w:color="auto"/>
              <w:left w:val="single" w:sz="4" w:space="0" w:color="auto"/>
              <w:right w:val="single" w:sz="4" w:space="0" w:color="auto"/>
            </w:tcBorders>
          </w:tcPr>
          <w:p w:rsidR="00D20AC5" w:rsidRDefault="00D20AC5" w:rsidP="00D20AC5">
            <w:pPr>
              <w:pStyle w:val="ConsPlusNonformat"/>
              <w:jc w:val="both"/>
              <w:rPr>
                <w:rFonts w:ascii="Times New Roman" w:hAnsi="Times New Roman" w:cs="Times New Roman"/>
                <w:sz w:val="24"/>
                <w:szCs w:val="24"/>
              </w:rPr>
            </w:pPr>
          </w:p>
          <w:p w:rsidR="00D20AC5" w:rsidRDefault="00D20AC5" w:rsidP="00D20AC5">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0AC5" w:rsidRDefault="00D20AC5" w:rsidP="00D20AC5">
            <w:pPr>
              <w:pStyle w:val="ConsPlusNonformat"/>
              <w:jc w:val="both"/>
              <w:rPr>
                <w:rFonts w:ascii="Times New Roman" w:hAnsi="Times New Roman" w:cs="Times New Roman"/>
                <w:sz w:val="24"/>
                <w:szCs w:val="24"/>
              </w:rPr>
            </w:pPr>
            <w:r>
              <w:rPr>
                <w:rFonts w:ascii="Times New Roman" w:hAnsi="Times New Roman" w:cs="Times New Roman"/>
                <w:sz w:val="24"/>
                <w:szCs w:val="24"/>
              </w:rPr>
              <w:t>выдать на руки в МФЦ (указать адрес)_____________________________________</w:t>
            </w:r>
          </w:p>
        </w:tc>
      </w:tr>
      <w:tr w:rsidR="00D20AC5" w:rsidTr="00D20AC5">
        <w:trPr>
          <w:trHeight w:val="286"/>
        </w:trPr>
        <w:tc>
          <w:tcPr>
            <w:tcW w:w="534" w:type="dxa"/>
            <w:vMerge/>
            <w:tcBorders>
              <w:left w:val="single" w:sz="4" w:space="0" w:color="auto"/>
              <w:bottom w:val="single" w:sz="4" w:space="0" w:color="auto"/>
              <w:right w:val="single" w:sz="4" w:space="0" w:color="auto"/>
            </w:tcBorders>
          </w:tcPr>
          <w:p w:rsidR="00D20AC5" w:rsidRDefault="00D20AC5" w:rsidP="00D20AC5">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0AC5" w:rsidRDefault="00D20AC5" w:rsidP="00D20AC5">
            <w:pPr>
              <w:pStyle w:val="ConsPlusNonformat"/>
              <w:rPr>
                <w:rFonts w:ascii="Times New Roman" w:hAnsi="Times New Roman" w:cs="Times New Roman"/>
                <w:sz w:val="24"/>
                <w:szCs w:val="24"/>
              </w:rPr>
            </w:pPr>
          </w:p>
        </w:tc>
      </w:tr>
      <w:tr w:rsidR="00D20AC5" w:rsidTr="00D20AC5">
        <w:trPr>
          <w:trHeight w:val="461"/>
        </w:trPr>
        <w:tc>
          <w:tcPr>
            <w:tcW w:w="534" w:type="dxa"/>
            <w:tcBorders>
              <w:top w:val="single" w:sz="4" w:space="0" w:color="auto"/>
              <w:left w:val="single" w:sz="4" w:space="0" w:color="auto"/>
              <w:bottom w:val="single" w:sz="4" w:space="0" w:color="auto"/>
              <w:right w:val="single" w:sz="4" w:space="0" w:color="auto"/>
            </w:tcBorders>
          </w:tcPr>
          <w:p w:rsidR="00D20AC5" w:rsidRDefault="00D20AC5" w:rsidP="00D20AC5">
            <w:pPr>
              <w:pStyle w:val="ConsPlusNonformat"/>
              <w:jc w:val="both"/>
              <w:rPr>
                <w:rFonts w:ascii="Times New Roman" w:hAnsi="Times New Roman" w:cs="Times New Roman"/>
                <w:b/>
                <w:sz w:val="24"/>
                <w:szCs w:val="24"/>
              </w:rPr>
            </w:pPr>
          </w:p>
          <w:p w:rsidR="00D20AC5" w:rsidRDefault="00D20AC5" w:rsidP="00D20AC5">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0AC5" w:rsidRDefault="00D20AC5" w:rsidP="00D20AC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ЕПГУ </w:t>
            </w:r>
          </w:p>
          <w:p w:rsidR="00D20AC5" w:rsidRDefault="00D20AC5" w:rsidP="00D20AC5">
            <w:pPr>
              <w:pStyle w:val="ConsPlusNonformat"/>
              <w:jc w:val="both"/>
              <w:rPr>
                <w:rFonts w:ascii="Times New Roman" w:hAnsi="Times New Roman" w:cs="Times New Roman"/>
                <w:sz w:val="24"/>
                <w:szCs w:val="24"/>
              </w:rPr>
            </w:pPr>
            <w:r>
              <w:rPr>
                <w:rFonts w:ascii="Times New Roman" w:hAnsi="Times New Roman" w:cs="Times New Roman"/>
                <w:sz w:val="24"/>
                <w:szCs w:val="24"/>
              </w:rPr>
              <w:t>(при технической реализации)</w:t>
            </w:r>
          </w:p>
        </w:tc>
      </w:tr>
      <w:tr w:rsidR="00D20AC5" w:rsidTr="00D20AC5">
        <w:trPr>
          <w:trHeight w:val="461"/>
        </w:trPr>
        <w:tc>
          <w:tcPr>
            <w:tcW w:w="534" w:type="dxa"/>
            <w:tcBorders>
              <w:top w:val="single" w:sz="4" w:space="0" w:color="auto"/>
              <w:left w:val="single" w:sz="4" w:space="0" w:color="auto"/>
              <w:bottom w:val="single" w:sz="4" w:space="0" w:color="auto"/>
              <w:right w:val="single" w:sz="4" w:space="0" w:color="auto"/>
            </w:tcBorders>
          </w:tcPr>
          <w:p w:rsidR="00D20AC5" w:rsidRDefault="00D20AC5" w:rsidP="00D20AC5">
            <w:pPr>
              <w:pStyle w:val="ConsPlusNonformat"/>
              <w:jc w:val="both"/>
              <w:rPr>
                <w:rFonts w:ascii="Times New Roman" w:hAnsi="Times New Roman" w:cs="Times New Roman"/>
                <w:b/>
                <w:sz w:val="24"/>
                <w:szCs w:val="24"/>
              </w:rPr>
            </w:pPr>
          </w:p>
          <w:p w:rsidR="00D20AC5" w:rsidRDefault="00D20AC5" w:rsidP="00D20AC5">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D20AC5" w:rsidRDefault="00D20AC5" w:rsidP="00D20AC5">
            <w:pPr>
              <w:pStyle w:val="ConsPlusNonformat"/>
              <w:jc w:val="both"/>
              <w:rPr>
                <w:rFonts w:ascii="Times New Roman" w:hAnsi="Times New Roman" w:cs="Times New Roman"/>
                <w:sz w:val="24"/>
                <w:szCs w:val="24"/>
              </w:rPr>
            </w:pPr>
            <w:r>
              <w:rPr>
                <w:rFonts w:ascii="Times New Roman" w:hAnsi="Times New Roman" w:cs="Times New Roman"/>
                <w:sz w:val="24"/>
                <w:szCs w:val="24"/>
              </w:rPr>
              <w:t>направить по почте (указать адрес) ________________________________________</w:t>
            </w:r>
          </w:p>
        </w:tc>
      </w:tr>
    </w:tbl>
    <w:p w:rsidR="00D20AC5" w:rsidRDefault="00D20AC5" w:rsidP="00D20AC5">
      <w:pPr>
        <w:tabs>
          <w:tab w:val="left" w:pos="7380"/>
        </w:tabs>
        <w:jc w:val="both"/>
        <w:rPr>
          <w:rFonts w:ascii="Times New Roman" w:hAnsi="Times New Roman" w:cs="Times New Roman"/>
          <w:sz w:val="24"/>
          <w:szCs w:val="24"/>
        </w:rPr>
      </w:pP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 _________ 20__ год</w:t>
      </w: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p>
    <w:p w:rsidR="00D20AC5" w:rsidRDefault="00D20AC5" w:rsidP="00D20AC5">
      <w:pPr>
        <w:widowControl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________________   ____________________________________</w:t>
      </w:r>
    </w:p>
    <w:p w:rsidR="00D20AC5" w:rsidRDefault="00D20AC5" w:rsidP="00D20AC5">
      <w:pPr>
        <w:widowControl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cs="Times New Roman"/>
          <w:i/>
          <w:sz w:val="24"/>
          <w:szCs w:val="24"/>
          <w:lang w:eastAsia="ru-RU"/>
        </w:rPr>
        <w:t>(подпись заявителя)    Ф.И.О. заявителя: для граждан</w:t>
      </w:r>
    </w:p>
    <w:p w:rsidR="00D20AC5" w:rsidRDefault="00D20AC5" w:rsidP="00D20AC5">
      <w:pPr>
        <w:widowControl w:val="0"/>
        <w:spacing w:after="0" w:line="240" w:lineRule="auto"/>
        <w:rPr>
          <w:rFonts w:ascii="Times New Roman" w:eastAsiaTheme="minorEastAsia" w:hAnsi="Times New Roman" w:cs="Times New Roman"/>
          <w:i/>
          <w:sz w:val="24"/>
          <w:szCs w:val="24"/>
          <w:lang w:eastAsia="ru-RU"/>
        </w:rPr>
      </w:pPr>
      <w:r>
        <w:rPr>
          <w:rFonts w:ascii="Times New Roman" w:eastAsiaTheme="minorEastAsia" w:hAnsi="Times New Roman" w:cs="Times New Roman"/>
          <w:i/>
          <w:sz w:val="24"/>
          <w:szCs w:val="24"/>
          <w:lang w:eastAsia="ru-RU"/>
        </w:rPr>
        <w:t xml:space="preserve">                                       Ф.И.О руководителя юр</w:t>
      </w:r>
      <w:proofErr w:type="gramStart"/>
      <w:r>
        <w:rPr>
          <w:rFonts w:ascii="Times New Roman" w:eastAsiaTheme="minorEastAsia" w:hAnsi="Times New Roman" w:cs="Times New Roman"/>
          <w:i/>
          <w:sz w:val="24"/>
          <w:szCs w:val="24"/>
          <w:lang w:eastAsia="ru-RU"/>
        </w:rPr>
        <w:t>.л</w:t>
      </w:r>
      <w:proofErr w:type="gramEnd"/>
      <w:r>
        <w:rPr>
          <w:rFonts w:ascii="Times New Roman" w:eastAsiaTheme="minorEastAsia" w:hAnsi="Times New Roman" w:cs="Times New Roman"/>
          <w:i/>
          <w:sz w:val="24"/>
          <w:szCs w:val="24"/>
          <w:lang w:eastAsia="ru-RU"/>
        </w:rPr>
        <w:t>ица, должность: для юридических лиц</w:t>
      </w:r>
    </w:p>
    <w:p w:rsidR="00D20AC5" w:rsidRDefault="00D20AC5" w:rsidP="00D20AC5">
      <w:pPr>
        <w:widowControl w:val="0"/>
        <w:spacing w:after="0" w:line="240" w:lineRule="auto"/>
        <w:jc w:val="right"/>
        <w:outlineLvl w:val="1"/>
        <w:rPr>
          <w:rFonts w:ascii="Times New Roman" w:eastAsiaTheme="minorEastAsia" w:hAnsi="Times New Roman" w:cs="Times New Roman"/>
          <w:sz w:val="24"/>
          <w:szCs w:val="24"/>
          <w:lang w:eastAsia="ru-RU"/>
        </w:rPr>
      </w:pPr>
      <w:bookmarkStart w:id="6" w:name="Par588"/>
      <w:bookmarkEnd w:id="6"/>
    </w:p>
    <w:p w:rsidR="00D20AC5" w:rsidRPr="00D4027D" w:rsidRDefault="00D20AC5" w:rsidP="00D20AC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p>
    <w:p w:rsidR="00D20AC5" w:rsidRDefault="00D20AC5" w:rsidP="00D20AC5">
      <w:pPr>
        <w:pStyle w:val="ConsPlusNormal"/>
        <w:jc w:val="right"/>
        <w:rPr>
          <w:rFonts w:ascii="Times New Roman" w:hAnsi="Times New Roman" w:cs="Times New Roman"/>
          <w:sz w:val="24"/>
          <w:szCs w:val="24"/>
        </w:rPr>
      </w:pPr>
      <w:r>
        <w:rPr>
          <w:rFonts w:ascii="Times New Roman" w:eastAsia="Times New Roman" w:hAnsi="Times New Roman" w:cs="Times New Roman"/>
          <w:sz w:val="24"/>
          <w:szCs w:val="24"/>
        </w:rPr>
        <w:t>Образец № 2</w:t>
      </w:r>
    </w:p>
    <w:p w:rsidR="00D20AC5" w:rsidRDefault="00D20AC5" w:rsidP="00D20AC5">
      <w:pPr>
        <w:pStyle w:val="ConsPlusNormal"/>
        <w:jc w:val="right"/>
        <w:rPr>
          <w:rFonts w:ascii="Times New Roman" w:hAnsi="Times New Roman" w:cs="Times New Roman"/>
          <w:sz w:val="24"/>
          <w:szCs w:val="24"/>
        </w:rPr>
      </w:pPr>
    </w:p>
    <w:p w:rsidR="00D20AC5" w:rsidRDefault="00D20AC5" w:rsidP="00D20AC5">
      <w:pPr>
        <w:spacing w:after="0" w:line="360" w:lineRule="auto"/>
        <w:ind w:left="4536"/>
        <w:jc w:val="both"/>
        <w:rPr>
          <w:rFonts w:ascii="Times New Roman" w:hAnsi="Times New Roman" w:cs="Times New Roman"/>
          <w:sz w:val="24"/>
          <w:szCs w:val="24"/>
        </w:rPr>
      </w:pPr>
    </w:p>
    <w:p w:rsidR="00D20AC5" w:rsidRDefault="00D20AC5" w:rsidP="00D20AC5">
      <w:pPr>
        <w:spacing w:after="0" w:line="360" w:lineRule="auto"/>
        <w:ind w:left="4536"/>
        <w:rPr>
          <w:rFonts w:ascii="Times New Roman" w:hAnsi="Times New Roman" w:cs="Times New Roman"/>
        </w:rPr>
      </w:pPr>
      <w:r>
        <w:rPr>
          <w:rFonts w:ascii="Times New Roman" w:hAnsi="Times New Roman" w:cs="Times New Roman"/>
        </w:rPr>
        <w:t>В администрацию ___________________________________</w:t>
      </w:r>
    </w:p>
    <w:p w:rsidR="00D20AC5" w:rsidRDefault="00D20AC5" w:rsidP="00D20AC5">
      <w:pPr>
        <w:spacing w:after="0" w:line="360" w:lineRule="auto"/>
        <w:ind w:left="4536"/>
        <w:rPr>
          <w:rFonts w:ascii="Times New Roman" w:hAnsi="Times New Roman" w:cs="Times New Roman"/>
        </w:rPr>
      </w:pPr>
      <w:r>
        <w:rPr>
          <w:rFonts w:ascii="Times New Roman" w:hAnsi="Times New Roman" w:cs="Times New Roman"/>
        </w:rPr>
        <w:t>От:________ _____________________</w:t>
      </w:r>
      <w:r w:rsidR="00D4027D">
        <w:rPr>
          <w:rFonts w:ascii="Times New Roman" w:hAnsi="Times New Roman" w:cs="Times New Roman"/>
        </w:rPr>
        <w:t>___________</w:t>
      </w:r>
    </w:p>
    <w:p w:rsidR="00D20AC5" w:rsidRPr="00D4027D" w:rsidRDefault="00D20AC5" w:rsidP="00D20AC5">
      <w:pPr>
        <w:spacing w:after="0" w:line="360" w:lineRule="auto"/>
        <w:ind w:left="4536"/>
        <w:rPr>
          <w:rFonts w:ascii="Times New Roman" w:hAnsi="Times New Roman" w:cs="Times New Roman"/>
          <w:sz w:val="20"/>
        </w:rPr>
      </w:pPr>
      <w:r w:rsidRPr="00D4027D">
        <w:rPr>
          <w:rFonts w:ascii="Times New Roman" w:hAnsi="Times New Roman" w:cs="Times New Roman"/>
          <w:sz w:val="20"/>
        </w:rPr>
        <w:t>(Ф.И.О. физического лица и адрес проживания / наименование организации и ИНН)</w:t>
      </w:r>
    </w:p>
    <w:p w:rsidR="00D20AC5" w:rsidRDefault="00D20AC5" w:rsidP="00D20AC5">
      <w:pPr>
        <w:spacing w:after="0" w:line="360" w:lineRule="auto"/>
        <w:ind w:left="4536"/>
        <w:rPr>
          <w:rFonts w:ascii="Times New Roman" w:hAnsi="Times New Roman" w:cs="Times New Roman"/>
        </w:rPr>
      </w:pPr>
      <w:r>
        <w:rPr>
          <w:rFonts w:ascii="Times New Roman" w:hAnsi="Times New Roman" w:cs="Times New Roman"/>
        </w:rPr>
        <w:t xml:space="preserve">____________________________________________ </w:t>
      </w:r>
    </w:p>
    <w:p w:rsidR="00D20AC5" w:rsidRPr="00D4027D" w:rsidRDefault="00D20AC5" w:rsidP="00D20AC5">
      <w:pPr>
        <w:spacing w:after="0" w:line="360" w:lineRule="auto"/>
        <w:ind w:left="4536"/>
        <w:rPr>
          <w:rFonts w:ascii="Times New Roman" w:hAnsi="Times New Roman" w:cs="Times New Roman"/>
          <w:sz w:val="20"/>
        </w:rPr>
      </w:pPr>
      <w:r w:rsidRPr="00D4027D">
        <w:rPr>
          <w:rFonts w:ascii="Times New Roman" w:hAnsi="Times New Roman" w:cs="Times New Roman"/>
          <w:sz w:val="20"/>
        </w:rPr>
        <w:t>(Ф.И.О. представителя заявителя и реквизиты доверенности)</w:t>
      </w:r>
    </w:p>
    <w:p w:rsidR="00D20AC5" w:rsidRDefault="00D20AC5" w:rsidP="00D20AC5">
      <w:pPr>
        <w:spacing w:after="0" w:line="360" w:lineRule="auto"/>
        <w:ind w:left="4536"/>
        <w:rPr>
          <w:rFonts w:ascii="Times New Roman" w:hAnsi="Times New Roman" w:cs="Times New Roman"/>
        </w:rPr>
      </w:pPr>
      <w:r>
        <w:rPr>
          <w:rFonts w:ascii="Times New Roman" w:hAnsi="Times New Roman" w:cs="Times New Roman"/>
        </w:rPr>
        <w:t>__________________________________________</w:t>
      </w:r>
    </w:p>
    <w:p w:rsidR="00D20AC5" w:rsidRDefault="00D20AC5" w:rsidP="00D20AC5">
      <w:pPr>
        <w:spacing w:after="0" w:line="360" w:lineRule="auto"/>
        <w:ind w:left="4536"/>
        <w:rPr>
          <w:rFonts w:ascii="Times New Roman" w:hAnsi="Times New Roman" w:cs="Times New Roman"/>
        </w:rPr>
      </w:pPr>
      <w:r>
        <w:rPr>
          <w:rFonts w:ascii="Times New Roman" w:hAnsi="Times New Roman" w:cs="Times New Roman"/>
        </w:rPr>
        <w:t>Контактная информация:</w:t>
      </w:r>
    </w:p>
    <w:p w:rsidR="00D20AC5" w:rsidRDefault="00D20AC5" w:rsidP="00D20AC5">
      <w:pPr>
        <w:spacing w:after="0" w:line="360" w:lineRule="auto"/>
        <w:ind w:left="4536"/>
        <w:rPr>
          <w:rFonts w:ascii="Times New Roman" w:hAnsi="Times New Roman" w:cs="Times New Roman"/>
        </w:rPr>
      </w:pPr>
      <w:r>
        <w:rPr>
          <w:rFonts w:ascii="Times New Roman" w:hAnsi="Times New Roman" w:cs="Times New Roman"/>
        </w:rPr>
        <w:t>тел. __________________________________________</w:t>
      </w:r>
    </w:p>
    <w:p w:rsidR="00D20AC5" w:rsidRDefault="00D20AC5" w:rsidP="00D20AC5">
      <w:pPr>
        <w:spacing w:after="0" w:line="360" w:lineRule="auto"/>
        <w:ind w:left="4536"/>
        <w:rPr>
          <w:rFonts w:ascii="Times New Roman" w:hAnsi="Times New Roman" w:cs="Times New Roman"/>
        </w:rPr>
      </w:pPr>
      <w:proofErr w:type="spellStart"/>
      <w:r>
        <w:rPr>
          <w:rFonts w:ascii="Times New Roman" w:hAnsi="Times New Roman" w:cs="Times New Roman"/>
        </w:rPr>
        <w:t>эл</w:t>
      </w:r>
      <w:proofErr w:type="spellEnd"/>
      <w:r>
        <w:rPr>
          <w:rFonts w:ascii="Times New Roman" w:hAnsi="Times New Roman" w:cs="Times New Roman"/>
        </w:rPr>
        <w:t>. почта _____________________________________</w:t>
      </w:r>
    </w:p>
    <w:p w:rsidR="00D20AC5" w:rsidRDefault="00D20AC5" w:rsidP="00D20AC5">
      <w:pPr>
        <w:pStyle w:val="22"/>
        <w:spacing w:after="0"/>
        <w:jc w:val="center"/>
        <w:rPr>
          <w:b/>
          <w:bCs/>
          <w:sz w:val="24"/>
          <w:szCs w:val="24"/>
        </w:rPr>
      </w:pPr>
    </w:p>
    <w:p w:rsidR="00D20AC5" w:rsidRDefault="00D20AC5" w:rsidP="00D20AC5">
      <w:pPr>
        <w:pStyle w:val="22"/>
        <w:spacing w:after="0"/>
        <w:jc w:val="center"/>
        <w:rPr>
          <w:b/>
          <w:bCs/>
          <w:sz w:val="24"/>
          <w:szCs w:val="24"/>
        </w:rPr>
      </w:pPr>
    </w:p>
    <w:p w:rsidR="00D20AC5" w:rsidRDefault="00D20AC5" w:rsidP="00D20AC5">
      <w:pPr>
        <w:pStyle w:val="22"/>
        <w:spacing w:after="0"/>
        <w:jc w:val="center"/>
        <w:rPr>
          <w:sz w:val="24"/>
          <w:szCs w:val="24"/>
        </w:rPr>
      </w:pPr>
      <w:r>
        <w:rPr>
          <w:bCs/>
          <w:sz w:val="24"/>
          <w:szCs w:val="24"/>
        </w:rPr>
        <w:t>ЗАЯВЛЕНИЕ</w:t>
      </w:r>
    </w:p>
    <w:p w:rsidR="00D20AC5" w:rsidRDefault="00D20AC5" w:rsidP="00D20AC5">
      <w:pPr>
        <w:pStyle w:val="22"/>
        <w:spacing w:after="620"/>
        <w:jc w:val="center"/>
        <w:rPr>
          <w:sz w:val="24"/>
          <w:szCs w:val="24"/>
        </w:rPr>
      </w:pPr>
      <w:r>
        <w:rPr>
          <w:bCs/>
          <w:sz w:val="24"/>
          <w:szCs w:val="24"/>
        </w:rPr>
        <w:t>об исправлении допущенных опечаток и (или) ошибок в выданных в</w:t>
      </w:r>
      <w:r>
        <w:rPr>
          <w:bCs/>
          <w:sz w:val="24"/>
          <w:szCs w:val="24"/>
        </w:rPr>
        <w:br/>
        <w:t>результате предоставления муниципальной услуги документах</w:t>
      </w:r>
    </w:p>
    <w:p w:rsidR="00D20AC5" w:rsidRDefault="00D20AC5" w:rsidP="00D20AC5">
      <w:pPr>
        <w:pStyle w:val="22"/>
        <w:tabs>
          <w:tab w:val="left" w:leader="underscore" w:pos="10002"/>
          <w:tab w:val="left" w:pos="10146"/>
        </w:tabs>
        <w:spacing w:after="0"/>
        <w:rPr>
          <w:sz w:val="24"/>
          <w:szCs w:val="24"/>
        </w:rPr>
      </w:pPr>
      <w:r>
        <w:rPr>
          <w:bCs/>
          <w:sz w:val="24"/>
          <w:szCs w:val="24"/>
        </w:rPr>
        <w:t xml:space="preserve">Прошу исправить опечатку и (или) ошибку </w:t>
      </w:r>
      <w:proofErr w:type="gramStart"/>
      <w:r>
        <w:rPr>
          <w:bCs/>
          <w:sz w:val="24"/>
          <w:szCs w:val="24"/>
        </w:rPr>
        <w:t>в</w:t>
      </w:r>
      <w:proofErr w:type="gramEnd"/>
      <w:r>
        <w:rPr>
          <w:sz w:val="24"/>
          <w:szCs w:val="24"/>
        </w:rPr>
        <w:t xml:space="preserve"> </w:t>
      </w:r>
      <w:r>
        <w:rPr>
          <w:sz w:val="24"/>
          <w:szCs w:val="24"/>
        </w:rPr>
        <w:tab/>
      </w:r>
    </w:p>
    <w:p w:rsidR="00D20AC5" w:rsidRDefault="00D20AC5" w:rsidP="00D20AC5">
      <w:pPr>
        <w:pStyle w:val="22"/>
        <w:tabs>
          <w:tab w:val="left" w:leader="underscore" w:pos="10002"/>
          <w:tab w:val="left" w:pos="10146"/>
        </w:tabs>
        <w:spacing w:after="0"/>
        <w:rPr>
          <w:sz w:val="24"/>
          <w:szCs w:val="24"/>
        </w:rPr>
      </w:pPr>
      <w:r>
        <w:rPr>
          <w:sz w:val="24"/>
          <w:szCs w:val="24"/>
        </w:rPr>
        <w:tab/>
        <w:t>.</w:t>
      </w:r>
    </w:p>
    <w:p w:rsidR="00D20AC5" w:rsidRPr="00D4027D" w:rsidRDefault="00D20AC5" w:rsidP="00D20AC5">
      <w:pPr>
        <w:pStyle w:val="30"/>
        <w:spacing w:after="120" w:line="240" w:lineRule="auto"/>
        <w:jc w:val="center"/>
        <w:rPr>
          <w:sz w:val="22"/>
          <w:szCs w:val="24"/>
        </w:rPr>
      </w:pPr>
      <w:r w:rsidRPr="00D4027D">
        <w:rPr>
          <w:i w:val="0"/>
          <w:iCs w:val="0"/>
          <w:sz w:val="22"/>
          <w:szCs w:val="24"/>
        </w:rPr>
        <w:t>(указываются реквизиты и название документа, выданного уполномоченным органом в результате предоставления муниципальной услуги)</w:t>
      </w:r>
    </w:p>
    <w:p w:rsidR="00D20AC5" w:rsidRDefault="00D20AC5" w:rsidP="00D20AC5">
      <w:pPr>
        <w:pStyle w:val="22"/>
        <w:tabs>
          <w:tab w:val="left" w:leader="underscore" w:pos="10002"/>
        </w:tabs>
        <w:spacing w:after="60"/>
        <w:jc w:val="both"/>
        <w:rPr>
          <w:bCs/>
          <w:sz w:val="24"/>
          <w:szCs w:val="24"/>
        </w:rPr>
      </w:pPr>
    </w:p>
    <w:p w:rsidR="00D20AC5" w:rsidRDefault="00D20AC5" w:rsidP="00D20AC5">
      <w:pPr>
        <w:pStyle w:val="22"/>
        <w:tabs>
          <w:tab w:val="left" w:leader="underscore" w:pos="10002"/>
        </w:tabs>
        <w:spacing w:after="60"/>
        <w:jc w:val="both"/>
        <w:rPr>
          <w:sz w:val="24"/>
          <w:szCs w:val="24"/>
        </w:rPr>
      </w:pPr>
      <w:r>
        <w:rPr>
          <w:bCs/>
          <w:sz w:val="24"/>
          <w:szCs w:val="24"/>
        </w:rPr>
        <w:t>Приложение (при наличии):</w:t>
      </w:r>
      <w:r>
        <w:rPr>
          <w:sz w:val="24"/>
          <w:szCs w:val="24"/>
        </w:rPr>
        <w:t xml:space="preserve"> </w:t>
      </w:r>
      <w:r>
        <w:rPr>
          <w:sz w:val="24"/>
          <w:szCs w:val="24"/>
        </w:rPr>
        <w:tab/>
        <w:t>.</w:t>
      </w:r>
    </w:p>
    <w:p w:rsidR="00D20AC5" w:rsidRDefault="00D20AC5" w:rsidP="00D20AC5">
      <w:pPr>
        <w:pStyle w:val="30"/>
        <w:spacing w:after="700" w:line="240" w:lineRule="auto"/>
        <w:ind w:left="2124" w:right="600"/>
        <w:jc w:val="both"/>
        <w:rPr>
          <w:sz w:val="24"/>
          <w:szCs w:val="24"/>
        </w:rPr>
      </w:pPr>
      <w:r>
        <w:rPr>
          <w:i w:val="0"/>
          <w:iCs w:val="0"/>
          <w:sz w:val="24"/>
          <w:szCs w:val="24"/>
        </w:rPr>
        <w:t xml:space="preserve">        </w:t>
      </w:r>
      <w:r w:rsidRPr="00D4027D">
        <w:rPr>
          <w:i w:val="0"/>
          <w:iCs w:val="0"/>
          <w:sz w:val="22"/>
          <w:szCs w:val="24"/>
        </w:rPr>
        <w:t>(прилагаются материалы, обосновывающие наличие опечатки и (или) ошибки)</w:t>
      </w:r>
    </w:p>
    <w:p w:rsidR="00D20AC5" w:rsidRDefault="00D20AC5" w:rsidP="00D20AC5">
      <w:pPr>
        <w:pStyle w:val="22"/>
        <w:tabs>
          <w:tab w:val="left" w:leader="underscore" w:pos="10002"/>
        </w:tabs>
        <w:spacing w:after="60"/>
        <w:jc w:val="both"/>
        <w:rPr>
          <w:bCs/>
          <w:sz w:val="24"/>
          <w:szCs w:val="24"/>
        </w:rPr>
      </w:pPr>
      <w:r>
        <w:rPr>
          <w:bCs/>
          <w:sz w:val="24"/>
          <w:szCs w:val="24"/>
        </w:rPr>
        <w:t xml:space="preserve">Подпись заявителя </w:t>
      </w:r>
      <w:r>
        <w:rPr>
          <w:bCs/>
          <w:sz w:val="24"/>
          <w:szCs w:val="24"/>
        </w:rPr>
        <w:tab/>
      </w:r>
    </w:p>
    <w:p w:rsidR="00D20AC5" w:rsidRDefault="00D20AC5" w:rsidP="00D20AC5">
      <w:pPr>
        <w:pStyle w:val="22"/>
        <w:tabs>
          <w:tab w:val="left" w:leader="underscore" w:pos="10002"/>
        </w:tabs>
        <w:spacing w:after="60"/>
        <w:jc w:val="both"/>
        <w:rPr>
          <w:bCs/>
          <w:sz w:val="24"/>
          <w:szCs w:val="24"/>
        </w:rPr>
      </w:pPr>
    </w:p>
    <w:p w:rsidR="00D20AC5" w:rsidRDefault="00D20AC5" w:rsidP="00D20AC5">
      <w:pPr>
        <w:pStyle w:val="22"/>
        <w:tabs>
          <w:tab w:val="left" w:leader="underscore" w:pos="10002"/>
        </w:tabs>
        <w:spacing w:after="60"/>
        <w:jc w:val="both"/>
        <w:rPr>
          <w:sz w:val="24"/>
          <w:szCs w:val="24"/>
        </w:rPr>
      </w:pPr>
      <w:r>
        <w:rPr>
          <w:bCs/>
          <w:sz w:val="24"/>
          <w:szCs w:val="24"/>
        </w:rPr>
        <w:t>Дата</w:t>
      </w:r>
      <w:r>
        <w:rPr>
          <w:sz w:val="24"/>
          <w:szCs w:val="24"/>
        </w:rPr>
        <w:t xml:space="preserve"> _______</w:t>
      </w:r>
    </w:p>
    <w:p w:rsidR="00D20AC5" w:rsidRDefault="00D20AC5" w:rsidP="00D20AC5">
      <w:pPr>
        <w:pStyle w:val="22"/>
        <w:tabs>
          <w:tab w:val="left" w:leader="underscore" w:pos="10002"/>
        </w:tabs>
        <w:spacing w:after="60"/>
        <w:jc w:val="both"/>
        <w:rPr>
          <w:sz w:val="24"/>
          <w:szCs w:val="24"/>
        </w:rPr>
      </w:pPr>
    </w:p>
    <w:p w:rsidR="00D20AC5" w:rsidRDefault="00D20AC5" w:rsidP="00D20AC5">
      <w:pPr>
        <w:pStyle w:val="22"/>
        <w:tabs>
          <w:tab w:val="left" w:leader="underscore" w:pos="10002"/>
        </w:tabs>
        <w:spacing w:after="60"/>
        <w:jc w:val="both"/>
        <w:rPr>
          <w:sz w:val="24"/>
          <w:szCs w:val="24"/>
        </w:rPr>
      </w:pPr>
      <w:r>
        <w:rPr>
          <w:sz w:val="24"/>
          <w:szCs w:val="24"/>
        </w:rPr>
        <w:t>М.П. (при наличии)</w:t>
      </w:r>
    </w:p>
    <w:p w:rsidR="00D20AC5" w:rsidRDefault="00D20AC5" w:rsidP="00D20AC5">
      <w:pPr>
        <w:pStyle w:val="ConsPlusNormal"/>
        <w:jc w:val="right"/>
        <w:rPr>
          <w:rFonts w:ascii="Courier New" w:eastAsia="Times New Roman" w:hAnsi="Courier New" w:cs="Courier New"/>
          <w:sz w:val="24"/>
          <w:szCs w:val="24"/>
        </w:rPr>
      </w:pPr>
    </w:p>
    <w:p w:rsidR="00D20AC5" w:rsidRDefault="00D20AC5" w:rsidP="00D20AC5">
      <w:pPr>
        <w:rPr>
          <w:sz w:val="24"/>
          <w:szCs w:val="24"/>
        </w:rPr>
      </w:pPr>
      <w:r>
        <w:rPr>
          <w:sz w:val="24"/>
          <w:szCs w:val="24"/>
        </w:rPr>
        <w:br w:type="page" w:clear="all"/>
      </w:r>
    </w:p>
    <w:p w:rsidR="00D20AC5" w:rsidRDefault="00D20AC5" w:rsidP="00D20AC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3</w:t>
      </w:r>
    </w:p>
    <w:p w:rsidR="00D20AC5" w:rsidRDefault="00D20AC5" w:rsidP="00D20AC5">
      <w:pPr>
        <w:widowControl w:val="0"/>
        <w:spacing w:after="0" w:line="240" w:lineRule="auto"/>
        <w:jc w:val="right"/>
        <w:rPr>
          <w:rFonts w:ascii="Calibri" w:eastAsia="Times New Roman" w:hAnsi="Calibri" w:cs="Calibri"/>
          <w:sz w:val="24"/>
          <w:szCs w:val="24"/>
          <w:u w:val="single"/>
          <w:lang w:eastAsia="ru-RU"/>
        </w:rPr>
      </w:pPr>
    </w:p>
    <w:p w:rsidR="00D20AC5" w:rsidRDefault="00D20AC5" w:rsidP="00D20AC5">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РЕШЕНИЕ</w:t>
      </w:r>
    </w:p>
    <w:p w:rsidR="00D20AC5" w:rsidRDefault="00D20AC5" w:rsidP="00D20AC5">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(постановление, распоряжение и т.п.)</w:t>
      </w:r>
    </w:p>
    <w:p w:rsidR="00D20AC5" w:rsidRDefault="00D20AC5" w:rsidP="00D20AC5">
      <w:pPr>
        <w:widowControl w:val="0"/>
        <w:spacing w:after="0" w:line="240" w:lineRule="auto"/>
        <w:jc w:val="center"/>
        <w:rPr>
          <w:rFonts w:ascii="Courier New" w:eastAsia="Times New Roman" w:hAnsi="Courier New" w:cs="Courier New"/>
          <w:lang w:eastAsia="ru-RU"/>
        </w:rPr>
      </w:pPr>
      <w:r>
        <w:rPr>
          <w:rFonts w:ascii="Times New Roman" w:eastAsia="Times New Roman" w:hAnsi="Times New Roman" w:cs="Times New Roman"/>
          <w:lang w:eastAsia="ru-RU"/>
        </w:rPr>
        <w:t>о предоставлении земельного участка в постоянное (бессрочное) пользование</w:t>
      </w:r>
    </w:p>
    <w:p w:rsidR="00D20AC5" w:rsidRDefault="00D20AC5" w:rsidP="00D20AC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________________________________________________________</w:t>
      </w:r>
      <w:r w:rsidR="00D4027D">
        <w:rPr>
          <w:rFonts w:ascii="Courier New" w:eastAsia="Times New Roman" w:hAnsi="Courier New" w:cs="Courier New"/>
          <w:lang w:eastAsia="ru-RU"/>
        </w:rPr>
        <w:t>_______________</w:t>
      </w:r>
    </w:p>
    <w:p w:rsidR="00D20AC5" w:rsidRDefault="00D20AC5" w:rsidP="00D20AC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w:t>
      </w:r>
      <w:r w:rsidR="00D4027D">
        <w:rPr>
          <w:rFonts w:ascii="Courier New" w:eastAsia="Times New Roman" w:hAnsi="Courier New" w:cs="Courier New"/>
          <w:lang w:eastAsia="ru-RU"/>
        </w:rPr>
        <w:t>____________________________</w:t>
      </w:r>
    </w:p>
    <w:p w:rsidR="00D20AC5" w:rsidRDefault="00D20AC5" w:rsidP="00D20AC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w:t>
      </w:r>
      <w:r w:rsidR="00D4027D">
        <w:rPr>
          <w:rFonts w:ascii="Courier New" w:eastAsia="Times New Roman" w:hAnsi="Courier New" w:cs="Courier New"/>
          <w:lang w:eastAsia="ru-RU"/>
        </w:rPr>
        <w:t>____________________________</w:t>
      </w:r>
    </w:p>
    <w:p w:rsidR="00D20AC5" w:rsidRDefault="00D20AC5" w:rsidP="00D20AC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___________________________________________</w:t>
      </w:r>
      <w:r w:rsidR="00D4027D">
        <w:rPr>
          <w:rFonts w:ascii="Courier New" w:eastAsia="Times New Roman" w:hAnsi="Courier New" w:cs="Courier New"/>
          <w:lang w:eastAsia="ru-RU"/>
        </w:rPr>
        <w:t>____________________________</w:t>
      </w:r>
    </w:p>
    <w:p w:rsidR="00D20AC5" w:rsidRDefault="00D4027D" w:rsidP="00D20AC5">
      <w:pPr>
        <w:widowControl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____</w:t>
      </w:r>
      <w:r w:rsidR="00D20AC5">
        <w:rPr>
          <w:rFonts w:ascii="Courier New" w:eastAsia="Times New Roman" w:hAnsi="Courier New" w:cs="Courier New"/>
          <w:lang w:eastAsia="ru-RU"/>
        </w:rPr>
        <w:t>______________________________________</w:t>
      </w:r>
      <w:r>
        <w:rPr>
          <w:rFonts w:ascii="Courier New" w:eastAsia="Times New Roman" w:hAnsi="Courier New" w:cs="Courier New"/>
          <w:lang w:eastAsia="ru-RU"/>
        </w:rPr>
        <w:t>_____________________________</w:t>
      </w:r>
    </w:p>
    <w:p w:rsidR="00D20AC5" w:rsidRDefault="00D20AC5" w:rsidP="00D20AC5">
      <w:pPr>
        <w:widowControl w:val="0"/>
        <w:spacing w:after="0" w:line="240" w:lineRule="auto"/>
        <w:jc w:val="both"/>
        <w:rPr>
          <w:rFonts w:ascii="Courier New" w:eastAsia="Times New Roman" w:hAnsi="Courier New" w:cs="Courier New"/>
          <w:lang w:eastAsia="ru-RU"/>
        </w:rPr>
      </w:pPr>
    </w:p>
    <w:p w:rsidR="00D20AC5" w:rsidRDefault="00D20AC5" w:rsidP="00D20AC5">
      <w:pPr>
        <w:widowControl w:val="0"/>
        <w:spacing w:after="0" w:line="240" w:lineRule="auto"/>
        <w:jc w:val="both"/>
        <w:rPr>
          <w:rFonts w:ascii="Courier New" w:eastAsia="Times New Roman" w:hAnsi="Courier New" w:cs="Courier New"/>
          <w:lang w:eastAsia="ru-RU"/>
        </w:rPr>
      </w:pPr>
    </w:p>
    <w:p w:rsidR="00D20AC5" w:rsidRDefault="00D20AC5" w:rsidP="00D20AC5">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Глава Администрации                                                          ____________________________</w:t>
      </w:r>
    </w:p>
    <w:p w:rsidR="00D20AC5" w:rsidRDefault="00D20AC5" w:rsidP="00D20AC5">
      <w:pPr>
        <w:tabs>
          <w:tab w:val="left" w:pos="567"/>
        </w:tabs>
        <w:spacing w:after="0" w:line="240" w:lineRule="auto"/>
        <w:ind w:firstLine="709"/>
        <w:jc w:val="both"/>
        <w:rPr>
          <w:rFonts w:ascii="Times New Roman" w:eastAsia="Times New Roman" w:hAnsi="Times New Roman" w:cs="Times New Roman"/>
          <w:lang w:eastAsia="ru-RU"/>
        </w:rPr>
      </w:pPr>
    </w:p>
    <w:p w:rsidR="00D20AC5" w:rsidRDefault="00D20AC5" w:rsidP="00D20AC5">
      <w:r>
        <w:br w:type="page" w:clear="all"/>
      </w:r>
    </w:p>
    <w:p w:rsidR="00D20AC5" w:rsidRDefault="00D20AC5" w:rsidP="00D20AC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4</w:t>
      </w:r>
    </w:p>
    <w:p w:rsidR="00D20AC5" w:rsidRDefault="00D20AC5" w:rsidP="00D20AC5">
      <w:pPr>
        <w:widowControl w:val="0"/>
        <w:spacing w:after="0" w:line="240" w:lineRule="auto"/>
        <w:jc w:val="right"/>
        <w:rPr>
          <w:rFonts w:ascii="Calibri" w:eastAsia="Times New Roman" w:hAnsi="Calibri" w:cs="Calibri"/>
          <w:sz w:val="24"/>
          <w:szCs w:val="24"/>
          <w:lang w:eastAsia="ru-RU"/>
        </w:rPr>
      </w:pPr>
    </w:p>
    <w:p w:rsidR="00D20AC5" w:rsidRDefault="00D20AC5" w:rsidP="00D20AC5">
      <w:pPr>
        <w:widowControl w:val="0"/>
        <w:spacing w:after="0" w:line="240" w:lineRule="auto"/>
        <w:jc w:val="right"/>
        <w:rPr>
          <w:rFonts w:ascii="Times New Roman" w:eastAsia="Times New Roman" w:hAnsi="Times New Roman" w:cs="Times New Roman"/>
          <w:sz w:val="24"/>
          <w:szCs w:val="24"/>
          <w:lang w:eastAsia="ru-RU"/>
        </w:rPr>
      </w:pPr>
      <w:r>
        <w:rPr>
          <w:rFonts w:ascii="Courier New" w:eastAsia="Times New Roman" w:hAnsi="Courier New" w:cs="Courier New"/>
          <w:sz w:val="24"/>
          <w:szCs w:val="24"/>
          <w:lang w:eastAsia="ru-RU"/>
        </w:rPr>
        <w:t xml:space="preserve">                                               </w:t>
      </w:r>
      <w:r>
        <w:rPr>
          <w:rFonts w:ascii="Times New Roman" w:eastAsia="Times New Roman" w:hAnsi="Times New Roman" w:cs="Times New Roman"/>
          <w:sz w:val="24"/>
          <w:szCs w:val="24"/>
          <w:lang w:eastAsia="ru-RU"/>
        </w:rPr>
        <w:t>____________________________</w:t>
      </w:r>
    </w:p>
    <w:p w:rsidR="00D20AC5" w:rsidRDefault="00D20AC5" w:rsidP="00D20AC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D20AC5" w:rsidRDefault="00D20AC5" w:rsidP="00D20AC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D20AC5" w:rsidRDefault="00D20AC5" w:rsidP="00D20AC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D20AC5" w:rsidRDefault="00D20AC5" w:rsidP="00D20AC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(контактные данные заявителя</w:t>
      </w:r>
      <w:proofErr w:type="gramEnd"/>
    </w:p>
    <w:p w:rsidR="00D20AC5" w:rsidRDefault="00D20AC5" w:rsidP="00D20AC5">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D20AC5" w:rsidRDefault="00D20AC5" w:rsidP="00D20AC5">
      <w:pPr>
        <w:widowControl w:val="0"/>
        <w:spacing w:after="0" w:line="240" w:lineRule="auto"/>
        <w:jc w:val="both"/>
        <w:rPr>
          <w:rFonts w:ascii="Courier New" w:eastAsia="Times New Roman" w:hAnsi="Courier New" w:cs="Courier New"/>
          <w:sz w:val="24"/>
          <w:szCs w:val="24"/>
          <w:lang w:eastAsia="ru-RU"/>
        </w:rPr>
      </w:pPr>
    </w:p>
    <w:p w:rsidR="00D20AC5" w:rsidRDefault="00D20AC5" w:rsidP="00D20AC5">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D20AC5" w:rsidRDefault="00D20AC5" w:rsidP="00D20AC5">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 предоставлении муниципальной услуги</w:t>
      </w:r>
    </w:p>
    <w:p w:rsidR="00D20AC5" w:rsidRDefault="00D20AC5" w:rsidP="00D20AC5">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___________№_______</w:t>
      </w:r>
    </w:p>
    <w:p w:rsidR="00D20AC5" w:rsidRDefault="00D20AC5" w:rsidP="00D20AC5">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D20AC5" w:rsidTr="00D20AC5">
        <w:tc>
          <w:tcPr>
            <w:tcW w:w="9071" w:type="dxa"/>
            <w:tcBorders>
              <w:top w:val="none" w:sz="4" w:space="0" w:color="000000"/>
              <w:left w:val="none" w:sz="4" w:space="0" w:color="000000"/>
              <w:bottom w:val="none" w:sz="4" w:space="0" w:color="000000"/>
              <w:right w:val="none" w:sz="4" w:space="0" w:color="000000"/>
            </w:tcBorders>
          </w:tcPr>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w:t>
            </w:r>
            <w:r>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D20AC5" w:rsidTr="00D20AC5">
        <w:tc>
          <w:tcPr>
            <w:tcW w:w="9071" w:type="dxa"/>
            <w:tcBorders>
              <w:top w:val="none" w:sz="4" w:space="0" w:color="000000"/>
              <w:left w:val="none" w:sz="4" w:space="0" w:color="000000"/>
              <w:bottom w:val="single" w:sz="4" w:space="0" w:color="auto"/>
              <w:right w:val="none" w:sz="4" w:space="0" w:color="000000"/>
            </w:tcBorders>
          </w:tcPr>
          <w:p w:rsidR="00D20AC5" w:rsidRDefault="00D20AC5" w:rsidP="00D20AC5">
            <w:pPr>
              <w:widowControl w:val="0"/>
              <w:spacing w:after="0" w:line="240" w:lineRule="auto"/>
              <w:jc w:val="center"/>
              <w:rPr>
                <w:rFonts w:ascii="Times New Roman" w:eastAsia="Times New Roman" w:hAnsi="Times New Roman" w:cs="Times New Roman"/>
                <w:sz w:val="24"/>
                <w:szCs w:val="24"/>
                <w:lang w:eastAsia="ru-RU"/>
              </w:rPr>
            </w:pPr>
          </w:p>
        </w:tc>
      </w:tr>
      <w:tr w:rsidR="00D20AC5" w:rsidTr="00D20AC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D20AC5" w:rsidRDefault="00D20AC5" w:rsidP="00D20AC5">
            <w:pPr>
              <w:widowControl w:val="0"/>
              <w:spacing w:after="0" w:line="240" w:lineRule="auto"/>
              <w:jc w:val="center"/>
              <w:rPr>
                <w:rFonts w:ascii="Times New Roman" w:eastAsia="Times New Roman" w:hAnsi="Times New Roman" w:cs="Times New Roman"/>
                <w:sz w:val="24"/>
                <w:szCs w:val="24"/>
                <w:lang w:eastAsia="ru-RU"/>
              </w:rPr>
            </w:pPr>
          </w:p>
        </w:tc>
      </w:tr>
      <w:tr w:rsidR="00D20AC5" w:rsidTr="00D20AC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D20AC5" w:rsidRDefault="00D20AC5" w:rsidP="00D20AC5">
            <w:pPr>
              <w:widowControl w:val="0"/>
              <w:spacing w:after="0" w:line="240" w:lineRule="auto"/>
              <w:jc w:val="center"/>
              <w:rPr>
                <w:rFonts w:ascii="Times New Roman" w:eastAsia="Times New Roman" w:hAnsi="Times New Roman" w:cs="Times New Roman"/>
                <w:sz w:val="24"/>
                <w:szCs w:val="24"/>
                <w:lang w:eastAsia="ru-RU"/>
              </w:rPr>
            </w:pPr>
          </w:p>
        </w:tc>
      </w:tr>
      <w:tr w:rsidR="00D20AC5" w:rsidTr="00D20AC5">
        <w:tc>
          <w:tcPr>
            <w:tcW w:w="9071" w:type="dxa"/>
            <w:tcBorders>
              <w:top w:val="single" w:sz="4" w:space="0" w:color="auto"/>
              <w:left w:val="none" w:sz="4" w:space="0" w:color="000000"/>
              <w:bottom w:val="none" w:sz="4" w:space="0" w:color="000000"/>
              <w:right w:val="none" w:sz="4" w:space="0" w:color="000000"/>
            </w:tcBorders>
          </w:tcPr>
          <w:p w:rsidR="00D20AC5" w:rsidRDefault="00D20AC5" w:rsidP="00D20AC5">
            <w:pPr>
              <w:widowControl w:val="0"/>
              <w:spacing w:after="0" w:line="240" w:lineRule="auto"/>
              <w:ind w:firstLine="709"/>
              <w:jc w:val="center"/>
              <w:rPr>
                <w:rFonts w:ascii="Times New Roman" w:eastAsia="Times New Roman" w:hAnsi="Times New Roman" w:cs="Times New Roman"/>
                <w:sz w:val="24"/>
                <w:szCs w:val="24"/>
                <w:lang w:eastAsia="ru-RU"/>
              </w:rPr>
            </w:pPr>
            <w:r w:rsidRPr="00D4027D">
              <w:rPr>
                <w:rFonts w:ascii="Times New Roman" w:eastAsia="Times New Roman" w:hAnsi="Times New Roman" w:cs="Times New Roman"/>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D20AC5" w:rsidTr="00D20AC5">
        <w:tc>
          <w:tcPr>
            <w:tcW w:w="9071" w:type="dxa"/>
            <w:tcBorders>
              <w:top w:val="none" w:sz="4" w:space="0" w:color="000000"/>
              <w:left w:val="none" w:sz="4" w:space="0" w:color="000000"/>
              <w:bottom w:val="none" w:sz="4" w:space="0" w:color="000000"/>
              <w:right w:val="none" w:sz="4" w:space="0" w:color="000000"/>
            </w:tcBorders>
          </w:tcPr>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D20AC5" w:rsidRDefault="00D20AC5" w:rsidP="00D20AC5">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D20AC5" w:rsidRDefault="00D20AC5" w:rsidP="00D20AC5">
      <w:pPr>
        <w:widowControl w:val="0"/>
        <w:spacing w:after="0" w:line="240" w:lineRule="auto"/>
        <w:jc w:val="both"/>
        <w:rPr>
          <w:rFonts w:ascii="Times New Roman" w:eastAsia="Times New Roman" w:hAnsi="Times New Roman" w:cs="Times New Roman"/>
          <w:sz w:val="24"/>
          <w:szCs w:val="24"/>
          <w:lang w:eastAsia="ru-RU"/>
        </w:rPr>
      </w:pPr>
    </w:p>
    <w:p w:rsidR="00D20AC5" w:rsidRDefault="00D20AC5" w:rsidP="00D20AC5">
      <w:pPr>
        <w:widowControl w:val="0"/>
        <w:spacing w:after="0" w:line="240" w:lineRule="auto"/>
        <w:jc w:val="both"/>
        <w:rPr>
          <w:rFonts w:ascii="Times New Roman" w:eastAsia="Times New Roman" w:hAnsi="Times New Roman" w:cs="Times New Roman"/>
          <w:sz w:val="24"/>
          <w:szCs w:val="24"/>
          <w:lang w:eastAsia="ru-RU"/>
        </w:rPr>
      </w:pPr>
    </w:p>
    <w:p w:rsidR="00D20AC5" w:rsidRDefault="00D20AC5" w:rsidP="00D20AC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D20AC5" w:rsidRDefault="00D20AC5" w:rsidP="00D20AC5">
      <w:pPr>
        <w:widowControl w:val="0"/>
        <w:spacing w:after="0" w:line="240" w:lineRule="auto"/>
        <w:jc w:val="both"/>
        <w:rPr>
          <w:rFonts w:ascii="Courier New" w:eastAsia="Times New Roman" w:hAnsi="Courier New" w:cs="Courier New"/>
          <w:sz w:val="24"/>
          <w:szCs w:val="24"/>
          <w:lang w:eastAsia="ru-RU"/>
        </w:rPr>
      </w:pPr>
    </w:p>
    <w:p w:rsidR="00D20AC5" w:rsidRDefault="00D20AC5" w:rsidP="00D20AC5">
      <w:pPr>
        <w:rPr>
          <w:sz w:val="24"/>
          <w:szCs w:val="24"/>
        </w:rPr>
      </w:pPr>
    </w:p>
    <w:p w:rsidR="00EB43B8" w:rsidRPr="00700B9B" w:rsidRDefault="00EB43B8" w:rsidP="007945BD">
      <w:pPr>
        <w:pStyle w:val="ConsPlusNormal"/>
        <w:jc w:val="right"/>
        <w:rPr>
          <w:rFonts w:ascii="Courier New" w:eastAsia="Times New Roman" w:hAnsi="Courier New" w:cs="Courier New"/>
          <w:sz w:val="20"/>
          <w:szCs w:val="20"/>
        </w:rPr>
      </w:pPr>
    </w:p>
    <w:sectPr w:rsidR="00EB43B8" w:rsidRPr="00700B9B" w:rsidSect="00D20AC5">
      <w:headerReference w:type="even" r:id="rId61"/>
      <w:headerReference w:type="default" r:id="rId62"/>
      <w:footerReference w:type="even" r:id="rId63"/>
      <w:footerReference w:type="default" r:id="rId64"/>
      <w:pgSz w:w="11906" w:h="16838"/>
      <w:pgMar w:top="624" w:right="737"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6376" w:rsidRDefault="00236376">
      <w:pPr>
        <w:spacing w:after="0" w:line="240" w:lineRule="auto"/>
      </w:pPr>
      <w:r>
        <w:separator/>
      </w:r>
    </w:p>
  </w:endnote>
  <w:endnote w:type="continuationSeparator" w:id="0">
    <w:p w:rsidR="00236376" w:rsidRDefault="002363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AC5" w:rsidRDefault="00D20AC5">
    <w:pPr>
      <w:pStyle w:val="Footer"/>
      <w:jc w:val="center"/>
    </w:pPr>
  </w:p>
  <w:p w:rsidR="00D20AC5" w:rsidRDefault="00D20A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AC5" w:rsidRDefault="00A93835">
    <w:pPr>
      <w:spacing w:line="1" w:lineRule="exact"/>
    </w:pPr>
    <w:r>
      <w:rPr>
        <w:noProof/>
        <w:lang w:eastAsia="ru-RU"/>
      </w:rPr>
      <w:pict>
        <v:shapetype id="_x0000_t202" coordsize="21600,21600" o:spt="202" path="m,l,21600r21600,l21600,xe">
          <v:stroke joinstyle="miter"/>
          <v:path gradientshapeok="t" o:connecttype="rect"/>
        </v:shapetype>
        <v:shape id="Shape 168" o:spid="_x0000_s4098" type="#_x0000_t202" style="position:absolute;margin-left:533.95pt;margin-top:819.1pt;width:69.1pt;height:19.9pt;z-index:-2516459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" filled="f" stroked="f">
          <v:textbox inset="0,0,0,0">
            <w:txbxContent>
              <w:p w:rsidR="00D20AC5" w:rsidRDefault="00D20AC5">
                <w:pPr>
                  <w:rPr>
                    <w:sz w:val="2"/>
                    <w:szCs w:val="2"/>
                  </w:rPr>
                </w:pPr>
                <w:r>
                  <w:rPr>
                    <w:noProof/>
                    <w:lang w:eastAsia="ru-RU"/>
                  </w:rPr>
                  <w:drawing>
                    <wp:inline distT="0" distB="0" distL="0" distR="0">
                      <wp:extent cx="877570" cy="255905"/>
                      <wp:effectExtent l="0" t="0" r="0" b="0"/>
                      <wp:docPr id="2" name="Picutre 169"/>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
                              <a:stretch/>
                            </pic:blipFill>
                            <pic:spPr>
                              <a:xfrm>
                                <a:off x="0" y="0"/>
                                <a:ext cx="877570" cy="255905"/>
                              </a:xfrm>
                              <a:prstGeom prst="rect">
                                <a:avLst/>
                              </a:prstGeom>
                            </pic:spPr>
                          </pic:pic>
                        </a:graphicData>
                      </a:graphic>
                    </wp:inline>
                  </w:drawing>
                </w:r>
              </w:p>
            </w:txbxContent>
          </v:textbox>
          <w10:wrap anchorx="page" anchory="page"/>
        </v:shape>
      </w:pict>
    </w:r>
    <w:r>
      <w:rPr>
        <w:noProof/>
        <w:lang w:eastAsia="ru-RU"/>
      </w:rPr>
      <w:pict>
        <v:shape id="Shape 172" o:spid="_x0000_s4097" type="#_x0000_t202" style="position:absolute;margin-left:13.65pt;margin-top:822.7pt;width:276.7pt;height:15.35pt;z-index:-25164492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" filled="f" stroked="f">
          <v:textbox style="mso-fit-shape-to-text:t" inset="0,0,0,0">
            <w:txbxContent>
              <w:p w:rsidR="00D20AC5" w:rsidRDefault="00D20AC5">
                <w:pPr>
                  <w:pStyle w:val="afc"/>
                  <w:spacing w:line="240" w:lineRule="auto"/>
                </w:pPr>
                <w:r>
                  <w:t>Документ создан в электронной форме. № 004-6406/2022-9 от 15.07.2022.</w:t>
                </w:r>
              </w:p>
              <w:p w:rsidR="00D20AC5" w:rsidRDefault="00D20AC5">
                <w:pPr>
                  <w:pStyle w:val="afc"/>
                  <w:spacing w:line="240" w:lineRule="auto"/>
                </w:pPr>
                <w:r>
                  <w:t xml:space="preserve">Страница </w:t>
                </w:r>
                <w:fldSimple w:instr=" PAGE \* MERGEFORMAT ">
                  <w:r>
                    <w:rPr>
                      <w:noProof/>
                    </w:rPr>
                    <w:t>100</w:t>
                  </w:r>
                </w:fldSimple>
                <w:r>
                  <w:t xml:space="preserve"> из 246. Страница создана: 14.07.2022 15:30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AC5" w:rsidRDefault="00D20AC5">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6376" w:rsidRDefault="00236376">
      <w:pPr>
        <w:spacing w:after="0" w:line="240" w:lineRule="auto"/>
      </w:pPr>
      <w:r>
        <w:separator/>
      </w:r>
    </w:p>
  </w:footnote>
  <w:footnote w:type="continuationSeparator" w:id="0">
    <w:p w:rsidR="00236376" w:rsidRDefault="002363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AC5" w:rsidRDefault="00D20A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AC5" w:rsidRDefault="00A93835">
    <w:pPr>
      <w:spacing w:line="1" w:lineRule="exact"/>
    </w:pPr>
    <w:r>
      <w:rPr>
        <w:noProof/>
        <w:lang w:eastAsia="ru-RU"/>
      </w:rPr>
      <w:pict>
        <v:shapetype id="_x0000_t202" coordsize="21600,21600" o:spt="202" path="m,l,21600r21600,l21600,xe">
          <v:stroke joinstyle="miter"/>
          <v:path gradientshapeok="t" o:connecttype="rect"/>
        </v:shapetype>
        <v:shape id="Shape 166" o:spid="_x0000_s4099" type="#_x0000_t202" style="position:absolute;margin-left:318.45pt;margin-top:27.55pt;width:9.6pt;height:8.4pt;z-index:-25164697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" filled="f" stroked="f">
          <v:textbox style="mso-fit-shape-to-text:t" inset="0,0,0,0">
            <w:txbxContent>
              <w:p w:rsidR="00D20AC5" w:rsidRDefault="00D20AC5">
                <w:pPr>
                  <w:pStyle w:val="afc"/>
                  <w:spacing w:line="240" w:lineRule="auto"/>
                  <w:rPr>
                    <w:sz w:val="24"/>
                    <w:szCs w:val="24"/>
                  </w:rPr>
                </w:pPr>
                <w:r>
                  <w:rPr>
                    <w:rFonts w:ascii="Times New Roman" w:eastAsia="Times New Roman" w:hAnsi="Times New Roman" w:cs="Times New Roman"/>
                    <w:sz w:val="24"/>
                    <w:szCs w:val="24"/>
                  </w:rPr>
                  <w:t>13</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AC5" w:rsidRDefault="00D20AC5">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A46"/>
    <w:multiLevelType w:val="hybridMultilevel"/>
    <w:tmpl w:val="82FA5036"/>
    <w:lvl w:ilvl="0" w:tplc="85E08A7A">
      <w:start w:val="1"/>
      <w:numFmt w:val="bullet"/>
      <w:lvlText w:val=""/>
      <w:lvlJc w:val="left"/>
      <w:pPr>
        <w:ind w:left="720" w:hanging="360"/>
      </w:pPr>
      <w:rPr>
        <w:rFonts w:ascii="Symbol" w:hAnsi="Symbol" w:hint="default"/>
      </w:rPr>
    </w:lvl>
    <w:lvl w:ilvl="1" w:tplc="0E4E4C66">
      <w:start w:val="1"/>
      <w:numFmt w:val="bullet"/>
      <w:lvlText w:val="o"/>
      <w:lvlJc w:val="left"/>
      <w:pPr>
        <w:ind w:left="1440" w:hanging="360"/>
      </w:pPr>
      <w:rPr>
        <w:rFonts w:ascii="Courier New" w:hAnsi="Courier New" w:cs="Courier New" w:hint="default"/>
      </w:rPr>
    </w:lvl>
    <w:lvl w:ilvl="2" w:tplc="3CE8F982">
      <w:start w:val="1"/>
      <w:numFmt w:val="bullet"/>
      <w:lvlText w:val=""/>
      <w:lvlJc w:val="left"/>
      <w:pPr>
        <w:ind w:left="2160" w:hanging="360"/>
      </w:pPr>
      <w:rPr>
        <w:rFonts w:ascii="Wingdings" w:hAnsi="Wingdings" w:hint="default"/>
      </w:rPr>
    </w:lvl>
    <w:lvl w:ilvl="3" w:tplc="A5E6E7E4">
      <w:start w:val="1"/>
      <w:numFmt w:val="bullet"/>
      <w:lvlText w:val=""/>
      <w:lvlJc w:val="left"/>
      <w:pPr>
        <w:ind w:left="2880" w:hanging="360"/>
      </w:pPr>
      <w:rPr>
        <w:rFonts w:ascii="Symbol" w:hAnsi="Symbol" w:hint="default"/>
      </w:rPr>
    </w:lvl>
    <w:lvl w:ilvl="4" w:tplc="BA40CAD2">
      <w:start w:val="1"/>
      <w:numFmt w:val="bullet"/>
      <w:lvlText w:val="o"/>
      <w:lvlJc w:val="left"/>
      <w:pPr>
        <w:ind w:left="3600" w:hanging="360"/>
      </w:pPr>
      <w:rPr>
        <w:rFonts w:ascii="Courier New" w:hAnsi="Courier New" w:cs="Courier New" w:hint="default"/>
      </w:rPr>
    </w:lvl>
    <w:lvl w:ilvl="5" w:tplc="99BC55E2">
      <w:start w:val="1"/>
      <w:numFmt w:val="bullet"/>
      <w:lvlText w:val=""/>
      <w:lvlJc w:val="left"/>
      <w:pPr>
        <w:ind w:left="4320" w:hanging="360"/>
      </w:pPr>
      <w:rPr>
        <w:rFonts w:ascii="Wingdings" w:hAnsi="Wingdings" w:hint="default"/>
      </w:rPr>
    </w:lvl>
    <w:lvl w:ilvl="6" w:tplc="245C42AE">
      <w:start w:val="1"/>
      <w:numFmt w:val="bullet"/>
      <w:lvlText w:val=""/>
      <w:lvlJc w:val="left"/>
      <w:pPr>
        <w:ind w:left="5040" w:hanging="360"/>
      </w:pPr>
      <w:rPr>
        <w:rFonts w:ascii="Symbol" w:hAnsi="Symbol" w:hint="default"/>
      </w:rPr>
    </w:lvl>
    <w:lvl w:ilvl="7" w:tplc="5BCE6D22">
      <w:start w:val="1"/>
      <w:numFmt w:val="bullet"/>
      <w:lvlText w:val="o"/>
      <w:lvlJc w:val="left"/>
      <w:pPr>
        <w:ind w:left="5760" w:hanging="360"/>
      </w:pPr>
      <w:rPr>
        <w:rFonts w:ascii="Courier New" w:hAnsi="Courier New" w:cs="Courier New" w:hint="default"/>
      </w:rPr>
    </w:lvl>
    <w:lvl w:ilvl="8" w:tplc="152C943C">
      <w:start w:val="1"/>
      <w:numFmt w:val="bullet"/>
      <w:lvlText w:val=""/>
      <w:lvlJc w:val="left"/>
      <w:pPr>
        <w:ind w:left="6480" w:hanging="360"/>
      </w:pPr>
      <w:rPr>
        <w:rFonts w:ascii="Wingdings" w:hAnsi="Wingdings" w:hint="default"/>
      </w:rPr>
    </w:lvl>
  </w:abstractNum>
  <w:abstractNum w:abstractNumId="1">
    <w:nsid w:val="0C000BC1"/>
    <w:multiLevelType w:val="hybridMultilevel"/>
    <w:tmpl w:val="3F6ED36E"/>
    <w:lvl w:ilvl="0" w:tplc="DD5A402C">
      <w:start w:val="1"/>
      <w:numFmt w:val="bullet"/>
      <w:lvlText w:val=""/>
      <w:lvlJc w:val="left"/>
      <w:pPr>
        <w:ind w:left="720" w:hanging="360"/>
      </w:pPr>
      <w:rPr>
        <w:rFonts w:ascii="Symbol" w:hAnsi="Symbol" w:hint="default"/>
      </w:rPr>
    </w:lvl>
    <w:lvl w:ilvl="1" w:tplc="4B267012">
      <w:start w:val="1"/>
      <w:numFmt w:val="bullet"/>
      <w:lvlText w:val="o"/>
      <w:lvlJc w:val="left"/>
      <w:pPr>
        <w:ind w:left="1440" w:hanging="360"/>
      </w:pPr>
      <w:rPr>
        <w:rFonts w:ascii="Courier New" w:hAnsi="Courier New" w:cs="Courier New" w:hint="default"/>
      </w:rPr>
    </w:lvl>
    <w:lvl w:ilvl="2" w:tplc="EC10EAD2">
      <w:start w:val="1"/>
      <w:numFmt w:val="bullet"/>
      <w:lvlText w:val=""/>
      <w:lvlJc w:val="left"/>
      <w:pPr>
        <w:ind w:left="2160" w:hanging="360"/>
      </w:pPr>
      <w:rPr>
        <w:rFonts w:ascii="Wingdings" w:hAnsi="Wingdings" w:hint="default"/>
      </w:rPr>
    </w:lvl>
    <w:lvl w:ilvl="3" w:tplc="1A44FE68">
      <w:start w:val="1"/>
      <w:numFmt w:val="bullet"/>
      <w:lvlText w:val=""/>
      <w:lvlJc w:val="left"/>
      <w:pPr>
        <w:ind w:left="2880" w:hanging="360"/>
      </w:pPr>
      <w:rPr>
        <w:rFonts w:ascii="Symbol" w:hAnsi="Symbol" w:hint="default"/>
      </w:rPr>
    </w:lvl>
    <w:lvl w:ilvl="4" w:tplc="64A2206C">
      <w:start w:val="1"/>
      <w:numFmt w:val="bullet"/>
      <w:lvlText w:val="o"/>
      <w:lvlJc w:val="left"/>
      <w:pPr>
        <w:ind w:left="3600" w:hanging="360"/>
      </w:pPr>
      <w:rPr>
        <w:rFonts w:ascii="Courier New" w:hAnsi="Courier New" w:cs="Courier New" w:hint="default"/>
      </w:rPr>
    </w:lvl>
    <w:lvl w:ilvl="5" w:tplc="155241CA">
      <w:start w:val="1"/>
      <w:numFmt w:val="bullet"/>
      <w:lvlText w:val=""/>
      <w:lvlJc w:val="left"/>
      <w:pPr>
        <w:ind w:left="4320" w:hanging="360"/>
      </w:pPr>
      <w:rPr>
        <w:rFonts w:ascii="Wingdings" w:hAnsi="Wingdings" w:hint="default"/>
      </w:rPr>
    </w:lvl>
    <w:lvl w:ilvl="6" w:tplc="6DBC5D80">
      <w:start w:val="1"/>
      <w:numFmt w:val="bullet"/>
      <w:lvlText w:val=""/>
      <w:lvlJc w:val="left"/>
      <w:pPr>
        <w:ind w:left="5040" w:hanging="360"/>
      </w:pPr>
      <w:rPr>
        <w:rFonts w:ascii="Symbol" w:hAnsi="Symbol" w:hint="default"/>
      </w:rPr>
    </w:lvl>
    <w:lvl w:ilvl="7" w:tplc="64D81288">
      <w:start w:val="1"/>
      <w:numFmt w:val="bullet"/>
      <w:lvlText w:val="o"/>
      <w:lvlJc w:val="left"/>
      <w:pPr>
        <w:ind w:left="5760" w:hanging="360"/>
      </w:pPr>
      <w:rPr>
        <w:rFonts w:ascii="Courier New" w:hAnsi="Courier New" w:cs="Courier New" w:hint="default"/>
      </w:rPr>
    </w:lvl>
    <w:lvl w:ilvl="8" w:tplc="3710E800">
      <w:start w:val="1"/>
      <w:numFmt w:val="bullet"/>
      <w:lvlText w:val=""/>
      <w:lvlJc w:val="left"/>
      <w:pPr>
        <w:ind w:left="6480" w:hanging="360"/>
      </w:pPr>
      <w:rPr>
        <w:rFonts w:ascii="Wingdings" w:hAnsi="Wingdings" w:hint="default"/>
      </w:rPr>
    </w:lvl>
  </w:abstractNum>
  <w:abstractNum w:abstractNumId="2">
    <w:nsid w:val="28C82975"/>
    <w:multiLevelType w:val="multilevel"/>
    <w:tmpl w:val="59324382"/>
    <w:lvl w:ilvl="0">
      <w:start w:val="1"/>
      <w:numFmt w:val="decimal"/>
      <w:lvlText w:val="%1."/>
      <w:lvlJc w:val="left"/>
      <w:pPr>
        <w:ind w:left="525" w:hanging="525"/>
      </w:pPr>
      <w:rPr>
        <w:rFonts w:ascii="Times New Roman" w:eastAsiaTheme="minorEastAsia" w:hAnsi="Times New Roman" w:cs="Times New Roman" w:hint="default"/>
        <w:sz w:val="28"/>
      </w:rPr>
    </w:lvl>
    <w:lvl w:ilvl="1">
      <w:start w:val="1"/>
      <w:numFmt w:val="decimal"/>
      <w:lvlText w:val="%1.%2."/>
      <w:lvlJc w:val="left"/>
      <w:pPr>
        <w:ind w:left="1429" w:hanging="720"/>
      </w:pPr>
      <w:rPr>
        <w:rFonts w:ascii="Times New Roman" w:eastAsiaTheme="minorEastAsia" w:hAnsi="Times New Roman" w:cs="Times New Roman" w:hint="default"/>
        <w:sz w:val="28"/>
      </w:rPr>
    </w:lvl>
    <w:lvl w:ilvl="2">
      <w:start w:val="1"/>
      <w:numFmt w:val="decimal"/>
      <w:lvlText w:val="%1.%2.%3."/>
      <w:lvlJc w:val="left"/>
      <w:pPr>
        <w:ind w:left="2138" w:hanging="720"/>
      </w:pPr>
      <w:rPr>
        <w:rFonts w:ascii="Times New Roman" w:eastAsiaTheme="minorEastAsia" w:hAnsi="Times New Roman" w:cs="Times New Roman" w:hint="default"/>
        <w:sz w:val="28"/>
      </w:rPr>
    </w:lvl>
    <w:lvl w:ilvl="3">
      <w:start w:val="1"/>
      <w:numFmt w:val="decimal"/>
      <w:lvlText w:val="%1.%2.%3.%4."/>
      <w:lvlJc w:val="left"/>
      <w:pPr>
        <w:ind w:left="3207" w:hanging="1080"/>
      </w:pPr>
      <w:rPr>
        <w:rFonts w:ascii="Times New Roman" w:eastAsiaTheme="minorEastAsia" w:hAnsi="Times New Roman" w:cs="Times New Roman" w:hint="default"/>
        <w:sz w:val="28"/>
      </w:rPr>
    </w:lvl>
    <w:lvl w:ilvl="4">
      <w:start w:val="1"/>
      <w:numFmt w:val="decimal"/>
      <w:lvlText w:val="%1.%2.%3.%4.%5."/>
      <w:lvlJc w:val="left"/>
      <w:pPr>
        <w:ind w:left="3916" w:hanging="1080"/>
      </w:pPr>
      <w:rPr>
        <w:rFonts w:ascii="Times New Roman" w:eastAsiaTheme="minorEastAsia" w:hAnsi="Times New Roman" w:cs="Times New Roman" w:hint="default"/>
        <w:sz w:val="28"/>
      </w:rPr>
    </w:lvl>
    <w:lvl w:ilvl="5">
      <w:start w:val="1"/>
      <w:numFmt w:val="decimal"/>
      <w:lvlText w:val="%1.%2.%3.%4.%5.%6."/>
      <w:lvlJc w:val="left"/>
      <w:pPr>
        <w:ind w:left="4985" w:hanging="1440"/>
      </w:pPr>
      <w:rPr>
        <w:rFonts w:ascii="Times New Roman" w:eastAsiaTheme="minorEastAsia" w:hAnsi="Times New Roman" w:cs="Times New Roman" w:hint="default"/>
        <w:sz w:val="28"/>
      </w:rPr>
    </w:lvl>
    <w:lvl w:ilvl="6">
      <w:start w:val="1"/>
      <w:numFmt w:val="decimal"/>
      <w:lvlText w:val="%1.%2.%3.%4.%5.%6.%7."/>
      <w:lvlJc w:val="left"/>
      <w:pPr>
        <w:ind w:left="6054" w:hanging="1800"/>
      </w:pPr>
      <w:rPr>
        <w:rFonts w:ascii="Times New Roman" w:eastAsiaTheme="minorEastAsia" w:hAnsi="Times New Roman" w:cs="Times New Roman" w:hint="default"/>
        <w:sz w:val="28"/>
      </w:rPr>
    </w:lvl>
    <w:lvl w:ilvl="7">
      <w:start w:val="1"/>
      <w:numFmt w:val="decimal"/>
      <w:lvlText w:val="%1.%2.%3.%4.%5.%6.%7.%8."/>
      <w:lvlJc w:val="left"/>
      <w:pPr>
        <w:ind w:left="6763" w:hanging="1800"/>
      </w:pPr>
      <w:rPr>
        <w:rFonts w:ascii="Times New Roman" w:eastAsiaTheme="minorEastAsia" w:hAnsi="Times New Roman" w:cs="Times New Roman" w:hint="default"/>
        <w:sz w:val="28"/>
      </w:rPr>
    </w:lvl>
    <w:lvl w:ilvl="8">
      <w:start w:val="1"/>
      <w:numFmt w:val="decimal"/>
      <w:lvlText w:val="%1.%2.%3.%4.%5.%6.%7.%8.%9."/>
      <w:lvlJc w:val="left"/>
      <w:pPr>
        <w:ind w:left="7832" w:hanging="2160"/>
      </w:pPr>
      <w:rPr>
        <w:rFonts w:ascii="Times New Roman" w:eastAsiaTheme="minorEastAsia" w:hAnsi="Times New Roman" w:cs="Times New Roman" w:hint="default"/>
        <w:sz w:val="28"/>
      </w:rPr>
    </w:lvl>
  </w:abstractNum>
  <w:abstractNum w:abstractNumId="3">
    <w:nsid w:val="29D34EC3"/>
    <w:multiLevelType w:val="hybridMultilevel"/>
    <w:tmpl w:val="CF64AB60"/>
    <w:lvl w:ilvl="0" w:tplc="021EB0E4">
      <w:start w:val="1"/>
      <w:numFmt w:val="bullet"/>
      <w:lvlText w:val=""/>
      <w:lvlJc w:val="left"/>
      <w:pPr>
        <w:ind w:left="720" w:hanging="360"/>
      </w:pPr>
      <w:rPr>
        <w:rFonts w:ascii="Symbol" w:hAnsi="Symbol" w:hint="default"/>
      </w:rPr>
    </w:lvl>
    <w:lvl w:ilvl="1" w:tplc="8F120F12">
      <w:start w:val="1"/>
      <w:numFmt w:val="bullet"/>
      <w:lvlText w:val="o"/>
      <w:lvlJc w:val="left"/>
      <w:pPr>
        <w:ind w:left="1440" w:hanging="360"/>
      </w:pPr>
      <w:rPr>
        <w:rFonts w:ascii="Courier New" w:hAnsi="Courier New" w:cs="Courier New" w:hint="default"/>
      </w:rPr>
    </w:lvl>
    <w:lvl w:ilvl="2" w:tplc="ACE077E4">
      <w:start w:val="1"/>
      <w:numFmt w:val="bullet"/>
      <w:lvlText w:val=""/>
      <w:lvlJc w:val="left"/>
      <w:pPr>
        <w:ind w:left="2160" w:hanging="360"/>
      </w:pPr>
      <w:rPr>
        <w:rFonts w:ascii="Wingdings" w:hAnsi="Wingdings" w:hint="default"/>
      </w:rPr>
    </w:lvl>
    <w:lvl w:ilvl="3" w:tplc="D81A0160">
      <w:start w:val="1"/>
      <w:numFmt w:val="bullet"/>
      <w:lvlText w:val=""/>
      <w:lvlJc w:val="left"/>
      <w:pPr>
        <w:ind w:left="2880" w:hanging="360"/>
      </w:pPr>
      <w:rPr>
        <w:rFonts w:ascii="Symbol" w:hAnsi="Symbol" w:hint="default"/>
      </w:rPr>
    </w:lvl>
    <w:lvl w:ilvl="4" w:tplc="1E5AAEE2">
      <w:start w:val="1"/>
      <w:numFmt w:val="bullet"/>
      <w:lvlText w:val="o"/>
      <w:lvlJc w:val="left"/>
      <w:pPr>
        <w:ind w:left="3600" w:hanging="360"/>
      </w:pPr>
      <w:rPr>
        <w:rFonts w:ascii="Courier New" w:hAnsi="Courier New" w:cs="Courier New" w:hint="default"/>
      </w:rPr>
    </w:lvl>
    <w:lvl w:ilvl="5" w:tplc="CA7A5424">
      <w:start w:val="1"/>
      <w:numFmt w:val="bullet"/>
      <w:lvlText w:val=""/>
      <w:lvlJc w:val="left"/>
      <w:pPr>
        <w:ind w:left="4320" w:hanging="360"/>
      </w:pPr>
      <w:rPr>
        <w:rFonts w:ascii="Wingdings" w:hAnsi="Wingdings" w:hint="default"/>
      </w:rPr>
    </w:lvl>
    <w:lvl w:ilvl="6" w:tplc="421A4FD2">
      <w:start w:val="1"/>
      <w:numFmt w:val="bullet"/>
      <w:lvlText w:val=""/>
      <w:lvlJc w:val="left"/>
      <w:pPr>
        <w:ind w:left="5040" w:hanging="360"/>
      </w:pPr>
      <w:rPr>
        <w:rFonts w:ascii="Symbol" w:hAnsi="Symbol" w:hint="default"/>
      </w:rPr>
    </w:lvl>
    <w:lvl w:ilvl="7" w:tplc="8FA2E2E8">
      <w:start w:val="1"/>
      <w:numFmt w:val="bullet"/>
      <w:lvlText w:val="o"/>
      <w:lvlJc w:val="left"/>
      <w:pPr>
        <w:ind w:left="5760" w:hanging="360"/>
      </w:pPr>
      <w:rPr>
        <w:rFonts w:ascii="Courier New" w:hAnsi="Courier New" w:cs="Courier New" w:hint="default"/>
      </w:rPr>
    </w:lvl>
    <w:lvl w:ilvl="8" w:tplc="6994EAC4">
      <w:start w:val="1"/>
      <w:numFmt w:val="bullet"/>
      <w:lvlText w:val=""/>
      <w:lvlJc w:val="left"/>
      <w:pPr>
        <w:ind w:left="6480" w:hanging="360"/>
      </w:pPr>
      <w:rPr>
        <w:rFonts w:ascii="Wingdings" w:hAnsi="Wingdings" w:hint="default"/>
      </w:rPr>
    </w:lvl>
  </w:abstractNum>
  <w:abstractNum w:abstractNumId="4">
    <w:nsid w:val="4A4F6A4A"/>
    <w:multiLevelType w:val="hybridMultilevel"/>
    <w:tmpl w:val="CB504910"/>
    <w:lvl w:ilvl="0" w:tplc="61402A8C">
      <w:start w:val="1"/>
      <w:numFmt w:val="upperRoman"/>
      <w:lvlText w:val="%1."/>
      <w:lvlJc w:val="left"/>
      <w:pPr>
        <w:ind w:left="1080" w:hanging="720"/>
      </w:pPr>
      <w:rPr>
        <w:rFonts w:hint="default"/>
        <w:b/>
      </w:rPr>
    </w:lvl>
    <w:lvl w:ilvl="1" w:tplc="94E0ED24">
      <w:start w:val="1"/>
      <w:numFmt w:val="lowerLetter"/>
      <w:lvlText w:val="%2."/>
      <w:lvlJc w:val="left"/>
      <w:pPr>
        <w:ind w:left="1440" w:hanging="360"/>
      </w:pPr>
    </w:lvl>
    <w:lvl w:ilvl="2" w:tplc="3A0EA8D2">
      <w:start w:val="1"/>
      <w:numFmt w:val="lowerRoman"/>
      <w:lvlText w:val="%3."/>
      <w:lvlJc w:val="right"/>
      <w:pPr>
        <w:ind w:left="2160" w:hanging="180"/>
      </w:pPr>
    </w:lvl>
    <w:lvl w:ilvl="3" w:tplc="00E6E9EC">
      <w:start w:val="1"/>
      <w:numFmt w:val="decimal"/>
      <w:lvlText w:val="%4."/>
      <w:lvlJc w:val="left"/>
      <w:pPr>
        <w:ind w:left="2880" w:hanging="360"/>
      </w:pPr>
    </w:lvl>
    <w:lvl w:ilvl="4" w:tplc="B0E0F780">
      <w:start w:val="1"/>
      <w:numFmt w:val="lowerLetter"/>
      <w:lvlText w:val="%5."/>
      <w:lvlJc w:val="left"/>
      <w:pPr>
        <w:ind w:left="3600" w:hanging="360"/>
      </w:pPr>
    </w:lvl>
    <w:lvl w:ilvl="5" w:tplc="79B6AEE8">
      <w:start w:val="1"/>
      <w:numFmt w:val="lowerRoman"/>
      <w:lvlText w:val="%6."/>
      <w:lvlJc w:val="right"/>
      <w:pPr>
        <w:ind w:left="4320" w:hanging="180"/>
      </w:pPr>
    </w:lvl>
    <w:lvl w:ilvl="6" w:tplc="7ACEB216">
      <w:start w:val="1"/>
      <w:numFmt w:val="decimal"/>
      <w:lvlText w:val="%7."/>
      <w:lvlJc w:val="left"/>
      <w:pPr>
        <w:ind w:left="5040" w:hanging="360"/>
      </w:pPr>
    </w:lvl>
    <w:lvl w:ilvl="7" w:tplc="895E7DD8">
      <w:start w:val="1"/>
      <w:numFmt w:val="lowerLetter"/>
      <w:lvlText w:val="%8."/>
      <w:lvlJc w:val="left"/>
      <w:pPr>
        <w:ind w:left="5760" w:hanging="360"/>
      </w:pPr>
    </w:lvl>
    <w:lvl w:ilvl="8" w:tplc="67F6C254">
      <w:start w:val="1"/>
      <w:numFmt w:val="lowerRoman"/>
      <w:lvlText w:val="%9."/>
      <w:lvlJc w:val="right"/>
      <w:pPr>
        <w:ind w:left="6480" w:hanging="180"/>
      </w:pPr>
    </w:lvl>
  </w:abstractNum>
  <w:abstractNum w:abstractNumId="5">
    <w:nsid w:val="4D7674B9"/>
    <w:multiLevelType w:val="multilevel"/>
    <w:tmpl w:val="2E3E8776"/>
    <w:lvl w:ilvl="0">
      <w:start w:val="3"/>
      <w:numFmt w:val="decimal"/>
      <w:lvlText w:val="%1."/>
      <w:lvlJc w:val="left"/>
      <w:pPr>
        <w:ind w:left="885"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329" w:hanging="720"/>
      </w:pPr>
      <w:rPr>
        <w:rFonts w:hint="default"/>
      </w:rPr>
    </w:lvl>
    <w:lvl w:ilvl="3">
      <w:start w:val="1"/>
      <w:numFmt w:val="decimal"/>
      <w:isLgl/>
      <w:lvlText w:val="%1.%2.%3.%4."/>
      <w:lvlJc w:val="left"/>
      <w:pPr>
        <w:ind w:left="1731" w:hanging="1080"/>
      </w:pPr>
      <w:rPr>
        <w:rFonts w:hint="default"/>
      </w:rPr>
    </w:lvl>
    <w:lvl w:ilvl="4">
      <w:start w:val="1"/>
      <w:numFmt w:val="decimal"/>
      <w:isLgl/>
      <w:lvlText w:val="%1.%2.%3.%4.%5."/>
      <w:lvlJc w:val="left"/>
      <w:pPr>
        <w:ind w:left="1773"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77" w:hanging="1800"/>
      </w:pPr>
      <w:rPr>
        <w:rFonts w:hint="default"/>
      </w:rPr>
    </w:lvl>
    <w:lvl w:ilvl="7">
      <w:start w:val="1"/>
      <w:numFmt w:val="decimal"/>
      <w:isLgl/>
      <w:lvlText w:val="%1.%2.%3.%4.%5.%6.%7.%8."/>
      <w:lvlJc w:val="left"/>
      <w:pPr>
        <w:ind w:left="2619" w:hanging="1800"/>
      </w:pPr>
      <w:rPr>
        <w:rFonts w:hint="default"/>
      </w:rPr>
    </w:lvl>
    <w:lvl w:ilvl="8">
      <w:start w:val="1"/>
      <w:numFmt w:val="decimal"/>
      <w:isLgl/>
      <w:lvlText w:val="%1.%2.%3.%4.%5.%6.%7.%8.%9."/>
      <w:lvlJc w:val="left"/>
      <w:pPr>
        <w:ind w:left="3021" w:hanging="2160"/>
      </w:pPr>
      <w:rPr>
        <w:rFonts w:hint="default"/>
      </w:rPr>
    </w:lvl>
  </w:abstractNum>
  <w:abstractNum w:abstractNumId="6">
    <w:nsid w:val="569256D5"/>
    <w:multiLevelType w:val="hybridMultilevel"/>
    <w:tmpl w:val="FEA489A2"/>
    <w:lvl w:ilvl="0" w:tplc="86280C36">
      <w:start w:val="1"/>
      <w:numFmt w:val="bullet"/>
      <w:lvlText w:val=""/>
      <w:lvlJc w:val="left"/>
      <w:pPr>
        <w:ind w:left="1429" w:hanging="360"/>
      </w:pPr>
      <w:rPr>
        <w:rFonts w:ascii="Symbol" w:hAnsi="Symbol" w:hint="default"/>
      </w:rPr>
    </w:lvl>
    <w:lvl w:ilvl="1" w:tplc="CF2EB90E">
      <w:start w:val="1"/>
      <w:numFmt w:val="bullet"/>
      <w:lvlText w:val="o"/>
      <w:lvlJc w:val="left"/>
      <w:pPr>
        <w:ind w:left="2149" w:hanging="360"/>
      </w:pPr>
      <w:rPr>
        <w:rFonts w:ascii="Courier New" w:hAnsi="Courier New" w:cs="Courier New" w:hint="default"/>
      </w:rPr>
    </w:lvl>
    <w:lvl w:ilvl="2" w:tplc="FB4E7ABC">
      <w:start w:val="1"/>
      <w:numFmt w:val="bullet"/>
      <w:lvlText w:val=""/>
      <w:lvlJc w:val="left"/>
      <w:pPr>
        <w:ind w:left="2869" w:hanging="360"/>
      </w:pPr>
      <w:rPr>
        <w:rFonts w:ascii="Wingdings" w:hAnsi="Wingdings" w:hint="default"/>
      </w:rPr>
    </w:lvl>
    <w:lvl w:ilvl="3" w:tplc="1AB29C36">
      <w:start w:val="1"/>
      <w:numFmt w:val="bullet"/>
      <w:lvlText w:val=""/>
      <w:lvlJc w:val="left"/>
      <w:pPr>
        <w:ind w:left="3589" w:hanging="360"/>
      </w:pPr>
      <w:rPr>
        <w:rFonts w:ascii="Symbol" w:hAnsi="Symbol" w:hint="default"/>
      </w:rPr>
    </w:lvl>
    <w:lvl w:ilvl="4" w:tplc="38DA6698">
      <w:start w:val="1"/>
      <w:numFmt w:val="bullet"/>
      <w:lvlText w:val="o"/>
      <w:lvlJc w:val="left"/>
      <w:pPr>
        <w:ind w:left="4309" w:hanging="360"/>
      </w:pPr>
      <w:rPr>
        <w:rFonts w:ascii="Courier New" w:hAnsi="Courier New" w:cs="Courier New" w:hint="default"/>
      </w:rPr>
    </w:lvl>
    <w:lvl w:ilvl="5" w:tplc="377CF9CE">
      <w:start w:val="1"/>
      <w:numFmt w:val="bullet"/>
      <w:lvlText w:val=""/>
      <w:lvlJc w:val="left"/>
      <w:pPr>
        <w:ind w:left="5029" w:hanging="360"/>
      </w:pPr>
      <w:rPr>
        <w:rFonts w:ascii="Wingdings" w:hAnsi="Wingdings" w:hint="default"/>
      </w:rPr>
    </w:lvl>
    <w:lvl w:ilvl="6" w:tplc="1BA4A66C">
      <w:start w:val="1"/>
      <w:numFmt w:val="bullet"/>
      <w:lvlText w:val=""/>
      <w:lvlJc w:val="left"/>
      <w:pPr>
        <w:ind w:left="5749" w:hanging="360"/>
      </w:pPr>
      <w:rPr>
        <w:rFonts w:ascii="Symbol" w:hAnsi="Symbol" w:hint="default"/>
      </w:rPr>
    </w:lvl>
    <w:lvl w:ilvl="7" w:tplc="EC340E24">
      <w:start w:val="1"/>
      <w:numFmt w:val="bullet"/>
      <w:lvlText w:val="o"/>
      <w:lvlJc w:val="left"/>
      <w:pPr>
        <w:ind w:left="6469" w:hanging="360"/>
      </w:pPr>
      <w:rPr>
        <w:rFonts w:ascii="Courier New" w:hAnsi="Courier New" w:cs="Courier New" w:hint="default"/>
      </w:rPr>
    </w:lvl>
    <w:lvl w:ilvl="8" w:tplc="E27652AC">
      <w:start w:val="1"/>
      <w:numFmt w:val="bullet"/>
      <w:lvlText w:val=""/>
      <w:lvlJc w:val="left"/>
      <w:pPr>
        <w:ind w:left="7189" w:hanging="360"/>
      </w:pPr>
      <w:rPr>
        <w:rFonts w:ascii="Wingdings" w:hAnsi="Wingdings" w:hint="default"/>
      </w:rPr>
    </w:lvl>
  </w:abstractNum>
  <w:num w:numId="1">
    <w:abstractNumId w:val="6"/>
  </w:num>
  <w:num w:numId="2">
    <w:abstractNumId w:val="1"/>
  </w:num>
  <w:num w:numId="3">
    <w:abstractNumId w:val="0"/>
  </w:num>
  <w:num w:numId="4">
    <w:abstractNumId w:val="3"/>
  </w:num>
  <w:num w:numId="5">
    <w:abstractNumId w:val="2"/>
  </w:num>
  <w:num w:numId="6">
    <w:abstractNumId w:val="5"/>
  </w:num>
  <w:num w:numId="7">
    <w:abstractNumId w:val="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21506"/>
    <o:shapelayout v:ext="edit">
      <o:idmap v:ext="edit" data="4"/>
    </o:shapelayout>
  </w:hdrShapeDefaults>
  <w:footnotePr>
    <w:footnote w:id="-1"/>
    <w:footnote w:id="0"/>
  </w:footnotePr>
  <w:endnotePr>
    <w:endnote w:id="-1"/>
    <w:endnote w:id="0"/>
  </w:endnotePr>
  <w:compat/>
  <w:rsids>
    <w:rsidRoot w:val="00001042"/>
    <w:rsid w:val="00001042"/>
    <w:rsid w:val="00003539"/>
    <w:rsid w:val="00005B8D"/>
    <w:rsid w:val="00010B6C"/>
    <w:rsid w:val="00013DDB"/>
    <w:rsid w:val="000326C3"/>
    <w:rsid w:val="00033E5E"/>
    <w:rsid w:val="00034B51"/>
    <w:rsid w:val="00052FE5"/>
    <w:rsid w:val="0005392B"/>
    <w:rsid w:val="00053F4D"/>
    <w:rsid w:val="000608A1"/>
    <w:rsid w:val="00063C2E"/>
    <w:rsid w:val="00064D69"/>
    <w:rsid w:val="00067C66"/>
    <w:rsid w:val="00073468"/>
    <w:rsid w:val="00073FB7"/>
    <w:rsid w:val="00076307"/>
    <w:rsid w:val="00082F8A"/>
    <w:rsid w:val="0008749A"/>
    <w:rsid w:val="0009087E"/>
    <w:rsid w:val="000A701E"/>
    <w:rsid w:val="000C0E6C"/>
    <w:rsid w:val="000D3D5F"/>
    <w:rsid w:val="000D589F"/>
    <w:rsid w:val="000D753B"/>
    <w:rsid w:val="000F65FD"/>
    <w:rsid w:val="000F7C64"/>
    <w:rsid w:val="00100571"/>
    <w:rsid w:val="001021DD"/>
    <w:rsid w:val="00103455"/>
    <w:rsid w:val="001112FD"/>
    <w:rsid w:val="00116814"/>
    <w:rsid w:val="00134D49"/>
    <w:rsid w:val="00142D06"/>
    <w:rsid w:val="00144513"/>
    <w:rsid w:val="0014456C"/>
    <w:rsid w:val="00146A03"/>
    <w:rsid w:val="0016561D"/>
    <w:rsid w:val="00175534"/>
    <w:rsid w:val="00185B8B"/>
    <w:rsid w:val="00187B24"/>
    <w:rsid w:val="00197140"/>
    <w:rsid w:val="00197332"/>
    <w:rsid w:val="001A061B"/>
    <w:rsid w:val="001A38D3"/>
    <w:rsid w:val="001A6B88"/>
    <w:rsid w:val="001C30B2"/>
    <w:rsid w:val="001C6695"/>
    <w:rsid w:val="001D0620"/>
    <w:rsid w:val="001D5249"/>
    <w:rsid w:val="001D5DD4"/>
    <w:rsid w:val="001D6659"/>
    <w:rsid w:val="001E37B1"/>
    <w:rsid w:val="001F4D47"/>
    <w:rsid w:val="00200944"/>
    <w:rsid w:val="00211C00"/>
    <w:rsid w:val="00221847"/>
    <w:rsid w:val="002244A5"/>
    <w:rsid w:val="0023042E"/>
    <w:rsid w:val="00236376"/>
    <w:rsid w:val="00237C97"/>
    <w:rsid w:val="00243E3A"/>
    <w:rsid w:val="00247E9B"/>
    <w:rsid w:val="002570CF"/>
    <w:rsid w:val="00266D90"/>
    <w:rsid w:val="00270E58"/>
    <w:rsid w:val="0027276D"/>
    <w:rsid w:val="002811CE"/>
    <w:rsid w:val="00281591"/>
    <w:rsid w:val="00284282"/>
    <w:rsid w:val="00284B7C"/>
    <w:rsid w:val="002908B8"/>
    <w:rsid w:val="00295D59"/>
    <w:rsid w:val="00295F6A"/>
    <w:rsid w:val="002977AD"/>
    <w:rsid w:val="0029784B"/>
    <w:rsid w:val="002A4440"/>
    <w:rsid w:val="002B3E6A"/>
    <w:rsid w:val="002C11F6"/>
    <w:rsid w:val="002C1812"/>
    <w:rsid w:val="002C3BF9"/>
    <w:rsid w:val="002D4054"/>
    <w:rsid w:val="002D5F51"/>
    <w:rsid w:val="002F0716"/>
    <w:rsid w:val="002F5CC3"/>
    <w:rsid w:val="00311848"/>
    <w:rsid w:val="00317678"/>
    <w:rsid w:val="003208B8"/>
    <w:rsid w:val="00321198"/>
    <w:rsid w:val="0032721D"/>
    <w:rsid w:val="00327BCD"/>
    <w:rsid w:val="003404B2"/>
    <w:rsid w:val="0035770A"/>
    <w:rsid w:val="00370073"/>
    <w:rsid w:val="0037572C"/>
    <w:rsid w:val="003921EA"/>
    <w:rsid w:val="00395D0A"/>
    <w:rsid w:val="003A074B"/>
    <w:rsid w:val="003A5A39"/>
    <w:rsid w:val="003B2D96"/>
    <w:rsid w:val="003B6C3D"/>
    <w:rsid w:val="003C03E1"/>
    <w:rsid w:val="003C29E5"/>
    <w:rsid w:val="003C54CC"/>
    <w:rsid w:val="003C7CAF"/>
    <w:rsid w:val="003D1B2D"/>
    <w:rsid w:val="003D761A"/>
    <w:rsid w:val="003E4E7C"/>
    <w:rsid w:val="003E6FE2"/>
    <w:rsid w:val="00401DFB"/>
    <w:rsid w:val="00407F85"/>
    <w:rsid w:val="00412273"/>
    <w:rsid w:val="004173D0"/>
    <w:rsid w:val="00424C80"/>
    <w:rsid w:val="00424E09"/>
    <w:rsid w:val="0042698B"/>
    <w:rsid w:val="0042699E"/>
    <w:rsid w:val="0043768C"/>
    <w:rsid w:val="004429F2"/>
    <w:rsid w:val="00450680"/>
    <w:rsid w:val="004568CB"/>
    <w:rsid w:val="00461969"/>
    <w:rsid w:val="0046298C"/>
    <w:rsid w:val="00465952"/>
    <w:rsid w:val="00472BB4"/>
    <w:rsid w:val="004832C1"/>
    <w:rsid w:val="0048354D"/>
    <w:rsid w:val="004962A3"/>
    <w:rsid w:val="00496845"/>
    <w:rsid w:val="00497E73"/>
    <w:rsid w:val="004A2AC1"/>
    <w:rsid w:val="004A77C3"/>
    <w:rsid w:val="004A7954"/>
    <w:rsid w:val="004B45FF"/>
    <w:rsid w:val="004C5FF3"/>
    <w:rsid w:val="004C7D6D"/>
    <w:rsid w:val="004D0580"/>
    <w:rsid w:val="004D120B"/>
    <w:rsid w:val="004E2DDE"/>
    <w:rsid w:val="004E40DB"/>
    <w:rsid w:val="00524EA5"/>
    <w:rsid w:val="0052572C"/>
    <w:rsid w:val="00530F8F"/>
    <w:rsid w:val="00536722"/>
    <w:rsid w:val="00545D75"/>
    <w:rsid w:val="00547CA0"/>
    <w:rsid w:val="00552AAB"/>
    <w:rsid w:val="00557D96"/>
    <w:rsid w:val="00582F09"/>
    <w:rsid w:val="00590AF0"/>
    <w:rsid w:val="005921EA"/>
    <w:rsid w:val="005941BE"/>
    <w:rsid w:val="00595762"/>
    <w:rsid w:val="005961C5"/>
    <w:rsid w:val="005A0E7A"/>
    <w:rsid w:val="005A25AA"/>
    <w:rsid w:val="005A5D12"/>
    <w:rsid w:val="005B3116"/>
    <w:rsid w:val="005B5F9A"/>
    <w:rsid w:val="005C06ED"/>
    <w:rsid w:val="005C3B6B"/>
    <w:rsid w:val="005C5E23"/>
    <w:rsid w:val="005D3A2A"/>
    <w:rsid w:val="005D7D12"/>
    <w:rsid w:val="005E2FB4"/>
    <w:rsid w:val="005E7747"/>
    <w:rsid w:val="00604D18"/>
    <w:rsid w:val="00615070"/>
    <w:rsid w:val="0062078A"/>
    <w:rsid w:val="00627D6C"/>
    <w:rsid w:val="006334E3"/>
    <w:rsid w:val="00654042"/>
    <w:rsid w:val="00681A95"/>
    <w:rsid w:val="00682945"/>
    <w:rsid w:val="00694A18"/>
    <w:rsid w:val="006A09AA"/>
    <w:rsid w:val="006C3F5C"/>
    <w:rsid w:val="006C54FE"/>
    <w:rsid w:val="006D0387"/>
    <w:rsid w:val="006D53B4"/>
    <w:rsid w:val="006E66BE"/>
    <w:rsid w:val="006F6397"/>
    <w:rsid w:val="00700B9B"/>
    <w:rsid w:val="007017D4"/>
    <w:rsid w:val="0070284B"/>
    <w:rsid w:val="00727FBD"/>
    <w:rsid w:val="00733A2A"/>
    <w:rsid w:val="007439B0"/>
    <w:rsid w:val="00773C56"/>
    <w:rsid w:val="00777EA7"/>
    <w:rsid w:val="0078287F"/>
    <w:rsid w:val="007855EB"/>
    <w:rsid w:val="00791AC0"/>
    <w:rsid w:val="007945BD"/>
    <w:rsid w:val="007A1CCF"/>
    <w:rsid w:val="007A33A9"/>
    <w:rsid w:val="007A4F47"/>
    <w:rsid w:val="007A50F6"/>
    <w:rsid w:val="007B0AAA"/>
    <w:rsid w:val="007C52B4"/>
    <w:rsid w:val="007D2C04"/>
    <w:rsid w:val="007D75A4"/>
    <w:rsid w:val="007E51BF"/>
    <w:rsid w:val="007E69C4"/>
    <w:rsid w:val="00810797"/>
    <w:rsid w:val="0084431C"/>
    <w:rsid w:val="0084761D"/>
    <w:rsid w:val="0085087F"/>
    <w:rsid w:val="00860FF1"/>
    <w:rsid w:val="00862F56"/>
    <w:rsid w:val="00872EDC"/>
    <w:rsid w:val="00876FA2"/>
    <w:rsid w:val="008801AC"/>
    <w:rsid w:val="008908EC"/>
    <w:rsid w:val="00893764"/>
    <w:rsid w:val="00895565"/>
    <w:rsid w:val="008C21A6"/>
    <w:rsid w:val="008D67FB"/>
    <w:rsid w:val="008E2276"/>
    <w:rsid w:val="009006FE"/>
    <w:rsid w:val="00902A84"/>
    <w:rsid w:val="00906E87"/>
    <w:rsid w:val="009128AF"/>
    <w:rsid w:val="00916080"/>
    <w:rsid w:val="009229E3"/>
    <w:rsid w:val="0092435E"/>
    <w:rsid w:val="0094409E"/>
    <w:rsid w:val="009478E8"/>
    <w:rsid w:val="009540A8"/>
    <w:rsid w:val="0095528A"/>
    <w:rsid w:val="009571C8"/>
    <w:rsid w:val="00965328"/>
    <w:rsid w:val="00971761"/>
    <w:rsid w:val="00976D8A"/>
    <w:rsid w:val="00994120"/>
    <w:rsid w:val="00995A1A"/>
    <w:rsid w:val="009A5060"/>
    <w:rsid w:val="009B4992"/>
    <w:rsid w:val="009B6E08"/>
    <w:rsid w:val="009B7875"/>
    <w:rsid w:val="009C460F"/>
    <w:rsid w:val="009C6F51"/>
    <w:rsid w:val="009C7E1B"/>
    <w:rsid w:val="009D287A"/>
    <w:rsid w:val="009D5B06"/>
    <w:rsid w:val="009F070E"/>
    <w:rsid w:val="009F4228"/>
    <w:rsid w:val="009F4A9C"/>
    <w:rsid w:val="00A00974"/>
    <w:rsid w:val="00A14B6F"/>
    <w:rsid w:val="00A222FA"/>
    <w:rsid w:val="00A2369B"/>
    <w:rsid w:val="00A24CD3"/>
    <w:rsid w:val="00A3421D"/>
    <w:rsid w:val="00A42EC9"/>
    <w:rsid w:val="00A47058"/>
    <w:rsid w:val="00A578C0"/>
    <w:rsid w:val="00A64B28"/>
    <w:rsid w:val="00A6671B"/>
    <w:rsid w:val="00A67235"/>
    <w:rsid w:val="00A76FB0"/>
    <w:rsid w:val="00A83032"/>
    <w:rsid w:val="00A83E82"/>
    <w:rsid w:val="00A90E41"/>
    <w:rsid w:val="00A90F4B"/>
    <w:rsid w:val="00A9342A"/>
    <w:rsid w:val="00A93835"/>
    <w:rsid w:val="00A97C3D"/>
    <w:rsid w:val="00AA23A2"/>
    <w:rsid w:val="00AA4954"/>
    <w:rsid w:val="00AB0DD2"/>
    <w:rsid w:val="00AB66A1"/>
    <w:rsid w:val="00AC06BD"/>
    <w:rsid w:val="00AC7A3F"/>
    <w:rsid w:val="00AE0C56"/>
    <w:rsid w:val="00AE39C5"/>
    <w:rsid w:val="00AF1CBF"/>
    <w:rsid w:val="00B00D4C"/>
    <w:rsid w:val="00B073A5"/>
    <w:rsid w:val="00B13DBB"/>
    <w:rsid w:val="00B2144A"/>
    <w:rsid w:val="00B27E64"/>
    <w:rsid w:val="00B30565"/>
    <w:rsid w:val="00B33F0F"/>
    <w:rsid w:val="00B44B32"/>
    <w:rsid w:val="00B52C47"/>
    <w:rsid w:val="00B53072"/>
    <w:rsid w:val="00B625F4"/>
    <w:rsid w:val="00B77A47"/>
    <w:rsid w:val="00B805DF"/>
    <w:rsid w:val="00BA5EB0"/>
    <w:rsid w:val="00BB52B1"/>
    <w:rsid w:val="00BB6036"/>
    <w:rsid w:val="00BB737F"/>
    <w:rsid w:val="00BC0B61"/>
    <w:rsid w:val="00BC1BA1"/>
    <w:rsid w:val="00BC2ADD"/>
    <w:rsid w:val="00BD0E8F"/>
    <w:rsid w:val="00BD241B"/>
    <w:rsid w:val="00BE405A"/>
    <w:rsid w:val="00BF0644"/>
    <w:rsid w:val="00BF5A0A"/>
    <w:rsid w:val="00C01D3E"/>
    <w:rsid w:val="00C07021"/>
    <w:rsid w:val="00C17D96"/>
    <w:rsid w:val="00C20D40"/>
    <w:rsid w:val="00C30BD1"/>
    <w:rsid w:val="00C3330F"/>
    <w:rsid w:val="00C35B19"/>
    <w:rsid w:val="00C36519"/>
    <w:rsid w:val="00C4035B"/>
    <w:rsid w:val="00C46E2F"/>
    <w:rsid w:val="00C651F4"/>
    <w:rsid w:val="00C7594D"/>
    <w:rsid w:val="00C7713A"/>
    <w:rsid w:val="00C85E8A"/>
    <w:rsid w:val="00C9497F"/>
    <w:rsid w:val="00C97797"/>
    <w:rsid w:val="00CA4E0A"/>
    <w:rsid w:val="00CB28B3"/>
    <w:rsid w:val="00CB3970"/>
    <w:rsid w:val="00CB6696"/>
    <w:rsid w:val="00CC7054"/>
    <w:rsid w:val="00CE098B"/>
    <w:rsid w:val="00CE5A23"/>
    <w:rsid w:val="00CF1BE9"/>
    <w:rsid w:val="00CF2E58"/>
    <w:rsid w:val="00CF5AA1"/>
    <w:rsid w:val="00D04A4C"/>
    <w:rsid w:val="00D14356"/>
    <w:rsid w:val="00D16261"/>
    <w:rsid w:val="00D20AC5"/>
    <w:rsid w:val="00D2240B"/>
    <w:rsid w:val="00D263E4"/>
    <w:rsid w:val="00D31703"/>
    <w:rsid w:val="00D4027D"/>
    <w:rsid w:val="00D40D85"/>
    <w:rsid w:val="00D50DA6"/>
    <w:rsid w:val="00D53A6D"/>
    <w:rsid w:val="00D544B9"/>
    <w:rsid w:val="00D63132"/>
    <w:rsid w:val="00D7339B"/>
    <w:rsid w:val="00D7606E"/>
    <w:rsid w:val="00D960F7"/>
    <w:rsid w:val="00DC549F"/>
    <w:rsid w:val="00DD1EF5"/>
    <w:rsid w:val="00DE54AD"/>
    <w:rsid w:val="00DF2DAB"/>
    <w:rsid w:val="00DF3A27"/>
    <w:rsid w:val="00DF4845"/>
    <w:rsid w:val="00DF5E9B"/>
    <w:rsid w:val="00DF5EC0"/>
    <w:rsid w:val="00E06509"/>
    <w:rsid w:val="00E06B4A"/>
    <w:rsid w:val="00E11EA3"/>
    <w:rsid w:val="00E236A9"/>
    <w:rsid w:val="00E24FAC"/>
    <w:rsid w:val="00E25C0E"/>
    <w:rsid w:val="00E26141"/>
    <w:rsid w:val="00E401FA"/>
    <w:rsid w:val="00E460BC"/>
    <w:rsid w:val="00EA1B97"/>
    <w:rsid w:val="00EA3FAE"/>
    <w:rsid w:val="00EA413C"/>
    <w:rsid w:val="00EB43B8"/>
    <w:rsid w:val="00EB51C4"/>
    <w:rsid w:val="00EB5AA4"/>
    <w:rsid w:val="00EB6B7D"/>
    <w:rsid w:val="00EB7259"/>
    <w:rsid w:val="00EC183B"/>
    <w:rsid w:val="00EE4A64"/>
    <w:rsid w:val="00EF362A"/>
    <w:rsid w:val="00EF3A04"/>
    <w:rsid w:val="00EF6284"/>
    <w:rsid w:val="00F04B49"/>
    <w:rsid w:val="00F05A43"/>
    <w:rsid w:val="00F063DE"/>
    <w:rsid w:val="00F119A5"/>
    <w:rsid w:val="00F3159C"/>
    <w:rsid w:val="00F31AC6"/>
    <w:rsid w:val="00F32D00"/>
    <w:rsid w:val="00F348E8"/>
    <w:rsid w:val="00F42503"/>
    <w:rsid w:val="00F434FD"/>
    <w:rsid w:val="00F618B7"/>
    <w:rsid w:val="00F66667"/>
    <w:rsid w:val="00F718C6"/>
    <w:rsid w:val="00F76F41"/>
    <w:rsid w:val="00F8044E"/>
    <w:rsid w:val="00F87039"/>
    <w:rsid w:val="00FB014A"/>
    <w:rsid w:val="00FC23A9"/>
    <w:rsid w:val="00FD292E"/>
    <w:rsid w:val="00FE2150"/>
    <w:rsid w:val="00FF46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D59"/>
  </w:style>
  <w:style w:type="paragraph" w:styleId="1">
    <w:name w:val="heading 1"/>
    <w:basedOn w:val="a"/>
    <w:next w:val="a"/>
    <w:link w:val="10"/>
    <w:uiPriority w:val="9"/>
    <w:qFormat/>
    <w:rsid w:val="00D20A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table" w:styleId="af8">
    <w:name w:val="Table Grid"/>
    <w:basedOn w:val="a1"/>
    <w:uiPriority w:val="59"/>
    <w:rsid w:val="00175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7945BD"/>
    <w:rPr>
      <w:rFonts w:ascii="Times New Roman" w:eastAsia="Times New Roman" w:hAnsi="Times New Roman" w:cs="Times New Roman"/>
      <w:sz w:val="26"/>
      <w:szCs w:val="26"/>
    </w:rPr>
  </w:style>
  <w:style w:type="character" w:customStyle="1" w:styleId="3">
    <w:name w:val="Основной текст (3)_"/>
    <w:basedOn w:val="a0"/>
    <w:link w:val="30"/>
    <w:rsid w:val="007945BD"/>
    <w:rPr>
      <w:rFonts w:ascii="Times New Roman" w:eastAsia="Times New Roman" w:hAnsi="Times New Roman" w:cs="Times New Roman"/>
      <w:i/>
      <w:iCs/>
      <w:sz w:val="20"/>
      <w:szCs w:val="20"/>
    </w:rPr>
  </w:style>
  <w:style w:type="paragraph" w:customStyle="1" w:styleId="22">
    <w:name w:val="Основной текст (2)"/>
    <w:basedOn w:val="a"/>
    <w:link w:val="21"/>
    <w:rsid w:val="007945B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7945BD"/>
    <w:pPr>
      <w:widowControl w:val="0"/>
      <w:spacing w:after="0" w:line="264" w:lineRule="auto"/>
    </w:pPr>
    <w:rPr>
      <w:rFonts w:ascii="Times New Roman" w:eastAsia="Times New Roman" w:hAnsi="Times New Roman" w:cs="Times New Roman"/>
      <w:i/>
      <w:iCs/>
      <w:sz w:val="20"/>
      <w:szCs w:val="20"/>
    </w:rPr>
  </w:style>
  <w:style w:type="character" w:customStyle="1" w:styleId="af9">
    <w:name w:val="Сноска_"/>
    <w:basedOn w:val="a0"/>
    <w:link w:val="afa"/>
    <w:rsid w:val="00536722"/>
    <w:rPr>
      <w:rFonts w:ascii="Times New Roman" w:eastAsia="Times New Roman" w:hAnsi="Times New Roman" w:cs="Times New Roman"/>
      <w:sz w:val="20"/>
      <w:szCs w:val="20"/>
    </w:rPr>
  </w:style>
  <w:style w:type="character" w:customStyle="1" w:styleId="afb">
    <w:name w:val="Колонтитул_"/>
    <w:basedOn w:val="a0"/>
    <w:link w:val="afc"/>
    <w:rsid w:val="00536722"/>
    <w:rPr>
      <w:rFonts w:ascii="Arial" w:eastAsia="Arial" w:hAnsi="Arial" w:cs="Arial"/>
      <w:sz w:val="16"/>
      <w:szCs w:val="16"/>
    </w:rPr>
  </w:style>
  <w:style w:type="paragraph" w:customStyle="1" w:styleId="afa">
    <w:name w:val="Сноска"/>
    <w:basedOn w:val="a"/>
    <w:link w:val="af9"/>
    <w:rsid w:val="00536722"/>
    <w:pPr>
      <w:widowControl w:val="0"/>
      <w:spacing w:after="0" w:line="240" w:lineRule="auto"/>
    </w:pPr>
    <w:rPr>
      <w:rFonts w:ascii="Times New Roman" w:eastAsia="Times New Roman" w:hAnsi="Times New Roman" w:cs="Times New Roman"/>
      <w:sz w:val="20"/>
      <w:szCs w:val="20"/>
    </w:rPr>
  </w:style>
  <w:style w:type="paragraph" w:customStyle="1" w:styleId="afc">
    <w:name w:val="Колонтитул"/>
    <w:basedOn w:val="a"/>
    <w:link w:val="afb"/>
    <w:rsid w:val="00536722"/>
    <w:pPr>
      <w:widowControl w:val="0"/>
      <w:spacing w:after="0" w:line="206" w:lineRule="auto"/>
    </w:pPr>
    <w:rPr>
      <w:rFonts w:ascii="Arial" w:eastAsia="Arial" w:hAnsi="Arial" w:cs="Arial"/>
      <w:sz w:val="16"/>
      <w:szCs w:val="16"/>
    </w:rPr>
  </w:style>
  <w:style w:type="character" w:customStyle="1" w:styleId="ConsPlusNormal0">
    <w:name w:val="ConsPlusNormal Знак"/>
    <w:link w:val="ConsPlusNormal"/>
    <w:locked/>
    <w:rsid w:val="00FE2150"/>
    <w:rPr>
      <w:rFonts w:ascii="Calibri" w:eastAsiaTheme="minorEastAsia" w:hAnsi="Calibri" w:cs="Calibri"/>
      <w:lang w:eastAsia="ru-RU"/>
    </w:rPr>
  </w:style>
  <w:style w:type="paragraph" w:customStyle="1" w:styleId="Heading1">
    <w:name w:val="Heading 1"/>
    <w:basedOn w:val="a"/>
    <w:next w:val="a"/>
    <w:link w:val="Heading1Char"/>
    <w:uiPriority w:val="9"/>
    <w:qFormat/>
    <w:rsid w:val="00D20AC5"/>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D20AC5"/>
    <w:rPr>
      <w:rFonts w:ascii="Arial" w:eastAsia="Arial" w:hAnsi="Arial" w:cs="Arial"/>
      <w:sz w:val="40"/>
      <w:szCs w:val="40"/>
    </w:rPr>
  </w:style>
  <w:style w:type="character" w:customStyle="1" w:styleId="Heading2Char">
    <w:name w:val="Heading 2 Char"/>
    <w:basedOn w:val="a0"/>
    <w:link w:val="Heading2"/>
    <w:rsid w:val="00D20AC5"/>
    <w:rPr>
      <w:rFonts w:ascii="Cambria" w:eastAsia="Times New Roman" w:hAnsi="Cambria" w:cs="Times New Roman"/>
      <w:b/>
      <w:bCs/>
      <w:i/>
      <w:iCs/>
      <w:sz w:val="28"/>
      <w:szCs w:val="28"/>
      <w:lang w:eastAsia="ru-RU"/>
    </w:rPr>
  </w:style>
  <w:style w:type="paragraph" w:customStyle="1" w:styleId="Heading3">
    <w:name w:val="Heading 3"/>
    <w:basedOn w:val="a"/>
    <w:next w:val="a"/>
    <w:link w:val="Heading3Char"/>
    <w:uiPriority w:val="9"/>
    <w:unhideWhenUsed/>
    <w:qFormat/>
    <w:rsid w:val="00D20AC5"/>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D20AC5"/>
    <w:rPr>
      <w:rFonts w:ascii="Arial" w:eastAsia="Arial" w:hAnsi="Arial" w:cs="Arial"/>
      <w:sz w:val="30"/>
      <w:szCs w:val="30"/>
    </w:rPr>
  </w:style>
  <w:style w:type="paragraph" w:customStyle="1" w:styleId="Heading4">
    <w:name w:val="Heading 4"/>
    <w:basedOn w:val="a"/>
    <w:next w:val="a"/>
    <w:link w:val="Heading4Char"/>
    <w:uiPriority w:val="9"/>
    <w:unhideWhenUsed/>
    <w:qFormat/>
    <w:rsid w:val="00D20AC5"/>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D20AC5"/>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D20AC5"/>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D20AC5"/>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D20AC5"/>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D20AC5"/>
    <w:rPr>
      <w:rFonts w:ascii="Arial" w:eastAsia="Arial" w:hAnsi="Arial" w:cs="Arial"/>
      <w:b/>
      <w:bCs/>
    </w:rPr>
  </w:style>
  <w:style w:type="paragraph" w:customStyle="1" w:styleId="Heading7">
    <w:name w:val="Heading 7"/>
    <w:basedOn w:val="a"/>
    <w:next w:val="a"/>
    <w:link w:val="Heading7Char"/>
    <w:uiPriority w:val="9"/>
    <w:unhideWhenUsed/>
    <w:qFormat/>
    <w:rsid w:val="00D20AC5"/>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D20AC5"/>
    <w:rPr>
      <w:rFonts w:ascii="Arial" w:eastAsia="Arial" w:hAnsi="Arial" w:cs="Arial"/>
      <w:b/>
      <w:bCs/>
      <w:i/>
      <w:iCs/>
    </w:rPr>
  </w:style>
  <w:style w:type="paragraph" w:customStyle="1" w:styleId="Heading8">
    <w:name w:val="Heading 8"/>
    <w:basedOn w:val="a"/>
    <w:next w:val="a"/>
    <w:link w:val="Heading8Char"/>
    <w:uiPriority w:val="9"/>
    <w:unhideWhenUsed/>
    <w:qFormat/>
    <w:rsid w:val="00D20AC5"/>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D20AC5"/>
    <w:rPr>
      <w:rFonts w:ascii="Arial" w:eastAsia="Arial" w:hAnsi="Arial" w:cs="Arial"/>
      <w:i/>
      <w:iCs/>
    </w:rPr>
  </w:style>
  <w:style w:type="paragraph" w:customStyle="1" w:styleId="Heading9">
    <w:name w:val="Heading 9"/>
    <w:basedOn w:val="a"/>
    <w:next w:val="a"/>
    <w:link w:val="Heading9Char"/>
    <w:uiPriority w:val="9"/>
    <w:unhideWhenUsed/>
    <w:qFormat/>
    <w:rsid w:val="00D20AC5"/>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D20AC5"/>
    <w:rPr>
      <w:rFonts w:ascii="Arial" w:eastAsia="Arial" w:hAnsi="Arial" w:cs="Arial"/>
      <w:i/>
      <w:iCs/>
      <w:sz w:val="21"/>
      <w:szCs w:val="21"/>
    </w:rPr>
  </w:style>
  <w:style w:type="character" w:customStyle="1" w:styleId="TitleChar">
    <w:name w:val="Title Char"/>
    <w:basedOn w:val="a0"/>
    <w:uiPriority w:val="10"/>
    <w:rsid w:val="00D20AC5"/>
    <w:rPr>
      <w:sz w:val="48"/>
      <w:szCs w:val="48"/>
    </w:rPr>
  </w:style>
  <w:style w:type="paragraph" w:styleId="afd">
    <w:name w:val="Subtitle"/>
    <w:basedOn w:val="a"/>
    <w:next w:val="a"/>
    <w:link w:val="afe"/>
    <w:uiPriority w:val="11"/>
    <w:qFormat/>
    <w:rsid w:val="00D20AC5"/>
    <w:pPr>
      <w:spacing w:before="200"/>
    </w:pPr>
    <w:rPr>
      <w:sz w:val="24"/>
      <w:szCs w:val="24"/>
    </w:rPr>
  </w:style>
  <w:style w:type="character" w:customStyle="1" w:styleId="afe">
    <w:name w:val="Подзаголовок Знак"/>
    <w:basedOn w:val="a0"/>
    <w:link w:val="afd"/>
    <w:uiPriority w:val="11"/>
    <w:rsid w:val="00D20AC5"/>
    <w:rPr>
      <w:sz w:val="24"/>
      <w:szCs w:val="24"/>
    </w:rPr>
  </w:style>
  <w:style w:type="paragraph" w:styleId="23">
    <w:name w:val="Quote"/>
    <w:basedOn w:val="a"/>
    <w:next w:val="a"/>
    <w:link w:val="24"/>
    <w:uiPriority w:val="29"/>
    <w:qFormat/>
    <w:rsid w:val="00D20AC5"/>
    <w:pPr>
      <w:ind w:left="720" w:right="720"/>
    </w:pPr>
    <w:rPr>
      <w:i/>
    </w:rPr>
  </w:style>
  <w:style w:type="character" w:customStyle="1" w:styleId="24">
    <w:name w:val="Цитата 2 Знак"/>
    <w:basedOn w:val="a0"/>
    <w:link w:val="23"/>
    <w:uiPriority w:val="29"/>
    <w:rsid w:val="00D20AC5"/>
    <w:rPr>
      <w:i/>
    </w:rPr>
  </w:style>
  <w:style w:type="paragraph" w:styleId="aff">
    <w:name w:val="Intense Quote"/>
    <w:basedOn w:val="a"/>
    <w:next w:val="a"/>
    <w:link w:val="aff0"/>
    <w:uiPriority w:val="30"/>
    <w:qFormat/>
    <w:rsid w:val="00D20AC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0">
    <w:name w:val="Выделенная цитата Знак"/>
    <w:basedOn w:val="a0"/>
    <w:link w:val="aff"/>
    <w:uiPriority w:val="30"/>
    <w:rsid w:val="00D20AC5"/>
    <w:rPr>
      <w:i/>
      <w:shd w:val="clear" w:color="auto" w:fill="F2F2F2"/>
    </w:rPr>
  </w:style>
  <w:style w:type="character" w:customStyle="1" w:styleId="HeaderChar">
    <w:name w:val="Header Char"/>
    <w:basedOn w:val="a0"/>
    <w:link w:val="Header"/>
    <w:uiPriority w:val="99"/>
    <w:rsid w:val="00D20AC5"/>
    <w:rPr>
      <w:rFonts w:eastAsiaTheme="minorEastAsia"/>
      <w:lang w:eastAsia="ru-RU"/>
    </w:rPr>
  </w:style>
  <w:style w:type="character" w:customStyle="1" w:styleId="FooterChar">
    <w:name w:val="Footer Char"/>
    <w:basedOn w:val="a0"/>
    <w:link w:val="Footer"/>
    <w:uiPriority w:val="99"/>
    <w:rsid w:val="00D20AC5"/>
    <w:rPr>
      <w:rFonts w:eastAsiaTheme="minorEastAsia"/>
      <w:lang w:eastAsia="ru-RU"/>
    </w:rPr>
  </w:style>
  <w:style w:type="paragraph" w:customStyle="1" w:styleId="Caption">
    <w:name w:val="Caption"/>
    <w:basedOn w:val="a"/>
    <w:next w:val="a"/>
    <w:link w:val="CaptionChar"/>
    <w:uiPriority w:val="35"/>
    <w:semiHidden/>
    <w:unhideWhenUsed/>
    <w:qFormat/>
    <w:rsid w:val="00D20AC5"/>
    <w:rPr>
      <w:b/>
      <w:bCs/>
      <w:color w:val="4F81BD" w:themeColor="accent1"/>
      <w:sz w:val="18"/>
      <w:szCs w:val="18"/>
    </w:rPr>
  </w:style>
  <w:style w:type="character" w:customStyle="1" w:styleId="CaptionChar">
    <w:name w:val="Caption Char"/>
    <w:basedOn w:val="a0"/>
    <w:link w:val="Caption"/>
    <w:uiPriority w:val="35"/>
    <w:semiHidden/>
    <w:rsid w:val="00D20AC5"/>
    <w:rPr>
      <w:b/>
      <w:bCs/>
      <w:color w:val="4F81BD" w:themeColor="accent1"/>
      <w:sz w:val="18"/>
      <w:szCs w:val="18"/>
    </w:rPr>
  </w:style>
  <w:style w:type="table" w:customStyle="1" w:styleId="TableGridLight">
    <w:name w:val="Table Grid Light"/>
    <w:basedOn w:val="a1"/>
    <w:uiPriority w:val="59"/>
    <w:rsid w:val="00D20AC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20AC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20AC5"/>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20A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20A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20A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20AC5"/>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20AC5"/>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20AC5"/>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20AC5"/>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20AC5"/>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20AC5"/>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20AC5"/>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D20AC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20AC5"/>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20AC5"/>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20AC5"/>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20AC5"/>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20AC5"/>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20AC5"/>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D20AC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20AC5"/>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20AC5"/>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20AC5"/>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20AC5"/>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20AC5"/>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20AC5"/>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D20AC5"/>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20AC5"/>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20AC5"/>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20AC5"/>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20AC5"/>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20AC5"/>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20AC5"/>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D20A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20A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20A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20A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20A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20A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20A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D20AC5"/>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20AC5"/>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20AC5"/>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20AC5"/>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20AC5"/>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20AC5"/>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20AC5"/>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D20AC5"/>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20AC5"/>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20AC5"/>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20AC5"/>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20AC5"/>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20AC5"/>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20AC5"/>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D20A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20A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20A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20A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20A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20A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20A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D20AC5"/>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20AC5"/>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20AC5"/>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20AC5"/>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20AC5"/>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20AC5"/>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20AC5"/>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D20AC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20AC5"/>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20AC5"/>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20AC5"/>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20AC5"/>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20AC5"/>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20AC5"/>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D20AC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20AC5"/>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20AC5"/>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20AC5"/>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20AC5"/>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20AC5"/>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20AC5"/>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D20AC5"/>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20AC5"/>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20AC5"/>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20AC5"/>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20AC5"/>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20AC5"/>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20AC5"/>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D20AC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20AC5"/>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20AC5"/>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20AC5"/>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20AC5"/>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20AC5"/>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20AC5"/>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D20AC5"/>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20AC5"/>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20AC5"/>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20AC5"/>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20AC5"/>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20AC5"/>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20AC5"/>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20A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20A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20A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20A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20A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20A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20A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20AC5"/>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20AC5"/>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20AC5"/>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20AC5"/>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20AC5"/>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20AC5"/>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20AC5"/>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20AC5"/>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20AC5"/>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20AC5"/>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20AC5"/>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20AC5"/>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20AC5"/>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20AC5"/>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D20AC5"/>
    <w:rPr>
      <w:sz w:val="18"/>
    </w:rPr>
  </w:style>
  <w:style w:type="paragraph" w:styleId="aff1">
    <w:name w:val="endnote text"/>
    <w:basedOn w:val="a"/>
    <w:link w:val="aff2"/>
    <w:uiPriority w:val="99"/>
    <w:semiHidden/>
    <w:unhideWhenUsed/>
    <w:rsid w:val="00D20AC5"/>
    <w:pPr>
      <w:spacing w:after="0" w:line="240" w:lineRule="auto"/>
    </w:pPr>
    <w:rPr>
      <w:sz w:val="20"/>
    </w:rPr>
  </w:style>
  <w:style w:type="character" w:customStyle="1" w:styleId="aff2">
    <w:name w:val="Текст концевой сноски Знак"/>
    <w:basedOn w:val="a0"/>
    <w:link w:val="aff1"/>
    <w:uiPriority w:val="99"/>
    <w:semiHidden/>
    <w:rsid w:val="00D20AC5"/>
    <w:rPr>
      <w:sz w:val="20"/>
    </w:rPr>
  </w:style>
  <w:style w:type="character" w:styleId="aff3">
    <w:name w:val="endnote reference"/>
    <w:basedOn w:val="a0"/>
    <w:uiPriority w:val="99"/>
    <w:semiHidden/>
    <w:unhideWhenUsed/>
    <w:rsid w:val="00D20AC5"/>
    <w:rPr>
      <w:vertAlign w:val="superscript"/>
    </w:rPr>
  </w:style>
  <w:style w:type="paragraph" w:styleId="12">
    <w:name w:val="toc 1"/>
    <w:basedOn w:val="a"/>
    <w:next w:val="a"/>
    <w:uiPriority w:val="39"/>
    <w:unhideWhenUsed/>
    <w:rsid w:val="00D20AC5"/>
    <w:pPr>
      <w:spacing w:after="57"/>
    </w:pPr>
  </w:style>
  <w:style w:type="paragraph" w:styleId="25">
    <w:name w:val="toc 2"/>
    <w:basedOn w:val="a"/>
    <w:next w:val="a"/>
    <w:uiPriority w:val="39"/>
    <w:unhideWhenUsed/>
    <w:rsid w:val="00D20AC5"/>
    <w:pPr>
      <w:spacing w:after="57"/>
      <w:ind w:left="283"/>
    </w:pPr>
  </w:style>
  <w:style w:type="paragraph" w:styleId="31">
    <w:name w:val="toc 3"/>
    <w:basedOn w:val="a"/>
    <w:next w:val="a"/>
    <w:uiPriority w:val="39"/>
    <w:unhideWhenUsed/>
    <w:rsid w:val="00D20AC5"/>
    <w:pPr>
      <w:spacing w:after="57"/>
      <w:ind w:left="567"/>
    </w:pPr>
  </w:style>
  <w:style w:type="paragraph" w:styleId="4">
    <w:name w:val="toc 4"/>
    <w:basedOn w:val="a"/>
    <w:next w:val="a"/>
    <w:uiPriority w:val="39"/>
    <w:unhideWhenUsed/>
    <w:rsid w:val="00D20AC5"/>
    <w:pPr>
      <w:spacing w:after="57"/>
      <w:ind w:left="850"/>
    </w:pPr>
  </w:style>
  <w:style w:type="paragraph" w:styleId="5">
    <w:name w:val="toc 5"/>
    <w:basedOn w:val="a"/>
    <w:next w:val="a"/>
    <w:uiPriority w:val="39"/>
    <w:unhideWhenUsed/>
    <w:rsid w:val="00D20AC5"/>
    <w:pPr>
      <w:spacing w:after="57"/>
      <w:ind w:left="1134"/>
    </w:pPr>
  </w:style>
  <w:style w:type="paragraph" w:styleId="6">
    <w:name w:val="toc 6"/>
    <w:basedOn w:val="a"/>
    <w:next w:val="a"/>
    <w:uiPriority w:val="39"/>
    <w:unhideWhenUsed/>
    <w:rsid w:val="00D20AC5"/>
    <w:pPr>
      <w:spacing w:after="57"/>
      <w:ind w:left="1417"/>
    </w:pPr>
  </w:style>
  <w:style w:type="paragraph" w:styleId="7">
    <w:name w:val="toc 7"/>
    <w:basedOn w:val="a"/>
    <w:next w:val="a"/>
    <w:uiPriority w:val="39"/>
    <w:unhideWhenUsed/>
    <w:rsid w:val="00D20AC5"/>
    <w:pPr>
      <w:spacing w:after="57"/>
      <w:ind w:left="1701"/>
    </w:pPr>
  </w:style>
  <w:style w:type="paragraph" w:styleId="8">
    <w:name w:val="toc 8"/>
    <w:basedOn w:val="a"/>
    <w:next w:val="a"/>
    <w:uiPriority w:val="39"/>
    <w:unhideWhenUsed/>
    <w:rsid w:val="00D20AC5"/>
    <w:pPr>
      <w:spacing w:after="57"/>
      <w:ind w:left="1984"/>
    </w:pPr>
  </w:style>
  <w:style w:type="paragraph" w:styleId="9">
    <w:name w:val="toc 9"/>
    <w:basedOn w:val="a"/>
    <w:next w:val="a"/>
    <w:uiPriority w:val="39"/>
    <w:unhideWhenUsed/>
    <w:rsid w:val="00D20AC5"/>
    <w:pPr>
      <w:spacing w:after="57"/>
      <w:ind w:left="2268"/>
    </w:pPr>
  </w:style>
  <w:style w:type="character" w:customStyle="1" w:styleId="10">
    <w:name w:val="Заголовок 1 Знак"/>
    <w:basedOn w:val="a0"/>
    <w:link w:val="1"/>
    <w:uiPriority w:val="9"/>
    <w:rsid w:val="00D20AC5"/>
    <w:rPr>
      <w:rFonts w:asciiTheme="majorHAnsi" w:eastAsiaTheme="majorEastAsia" w:hAnsiTheme="majorHAnsi" w:cstheme="majorBidi"/>
      <w:b/>
      <w:bCs/>
      <w:color w:val="365F91" w:themeColor="accent1" w:themeShade="BF"/>
      <w:sz w:val="28"/>
      <w:szCs w:val="28"/>
    </w:rPr>
  </w:style>
  <w:style w:type="paragraph" w:styleId="aff4">
    <w:name w:val="TOC Heading"/>
    <w:uiPriority w:val="39"/>
    <w:unhideWhenUsed/>
    <w:rsid w:val="00D20AC5"/>
  </w:style>
  <w:style w:type="paragraph" w:styleId="aff5">
    <w:name w:val="table of figures"/>
    <w:basedOn w:val="a"/>
    <w:next w:val="a"/>
    <w:uiPriority w:val="99"/>
    <w:unhideWhenUsed/>
    <w:rsid w:val="00D20AC5"/>
    <w:pPr>
      <w:spacing w:after="0"/>
    </w:pPr>
  </w:style>
  <w:style w:type="paragraph" w:customStyle="1" w:styleId="Heading2">
    <w:name w:val="Heading 2"/>
    <w:basedOn w:val="a"/>
    <w:next w:val="a"/>
    <w:link w:val="Heading2Char"/>
    <w:unhideWhenUsed/>
    <w:qFormat/>
    <w:rsid w:val="00D20AC5"/>
    <w:pPr>
      <w:keepNext/>
      <w:spacing w:before="240" w:after="60" w:line="240" w:lineRule="auto"/>
      <w:outlineLvl w:val="1"/>
    </w:pPr>
    <w:rPr>
      <w:rFonts w:ascii="Cambria" w:eastAsia="Times New Roman" w:hAnsi="Cambria" w:cs="Times New Roman"/>
      <w:b/>
      <w:bCs/>
      <w:i/>
      <w:iCs/>
      <w:sz w:val="28"/>
      <w:szCs w:val="28"/>
      <w:lang w:eastAsia="ru-RU"/>
    </w:rPr>
  </w:style>
  <w:style w:type="paragraph" w:customStyle="1" w:styleId="Header">
    <w:name w:val="Header"/>
    <w:basedOn w:val="a"/>
    <w:link w:val="HeaderChar"/>
    <w:uiPriority w:val="99"/>
    <w:unhideWhenUsed/>
    <w:rsid w:val="00D20AC5"/>
    <w:pPr>
      <w:tabs>
        <w:tab w:val="center" w:pos="4677"/>
        <w:tab w:val="right" w:pos="9355"/>
      </w:tabs>
      <w:spacing w:after="0" w:line="240" w:lineRule="auto"/>
    </w:pPr>
    <w:rPr>
      <w:rFonts w:eastAsiaTheme="minorEastAsia"/>
      <w:lang w:eastAsia="ru-RU"/>
    </w:rPr>
  </w:style>
  <w:style w:type="paragraph" w:customStyle="1" w:styleId="Footer">
    <w:name w:val="Footer"/>
    <w:basedOn w:val="a"/>
    <w:link w:val="FooterChar"/>
    <w:uiPriority w:val="99"/>
    <w:unhideWhenUsed/>
    <w:rsid w:val="00D20AC5"/>
    <w:pPr>
      <w:tabs>
        <w:tab w:val="center" w:pos="4677"/>
        <w:tab w:val="right" w:pos="9355"/>
      </w:tabs>
      <w:spacing w:after="0" w:line="240" w:lineRule="auto"/>
    </w:pPr>
    <w:rPr>
      <w:rFonts w:eastAsiaTheme="minorEastAsia"/>
      <w:lang w:eastAsia="ru-RU"/>
    </w:rPr>
  </w:style>
  <w:style w:type="paragraph" w:styleId="aff6">
    <w:name w:val="No Spacing"/>
    <w:uiPriority w:val="1"/>
    <w:qFormat/>
    <w:rsid w:val="00D20AC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D59"/>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table" w:styleId="af8">
    <w:name w:val="Table Grid"/>
    <w:basedOn w:val="a1"/>
    <w:uiPriority w:val="59"/>
    <w:rsid w:val="00175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7945BD"/>
    <w:rPr>
      <w:rFonts w:ascii="Times New Roman" w:eastAsia="Times New Roman" w:hAnsi="Times New Roman" w:cs="Times New Roman"/>
      <w:sz w:val="26"/>
      <w:szCs w:val="26"/>
    </w:rPr>
  </w:style>
  <w:style w:type="character" w:customStyle="1" w:styleId="3">
    <w:name w:val="Основной текст (3)_"/>
    <w:basedOn w:val="a0"/>
    <w:link w:val="30"/>
    <w:rsid w:val="007945BD"/>
    <w:rPr>
      <w:rFonts w:ascii="Times New Roman" w:eastAsia="Times New Roman" w:hAnsi="Times New Roman" w:cs="Times New Roman"/>
      <w:i/>
      <w:iCs/>
      <w:sz w:val="20"/>
      <w:szCs w:val="20"/>
    </w:rPr>
  </w:style>
  <w:style w:type="paragraph" w:customStyle="1" w:styleId="22">
    <w:name w:val="Основной текст (2)"/>
    <w:basedOn w:val="a"/>
    <w:link w:val="21"/>
    <w:rsid w:val="007945BD"/>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7945BD"/>
    <w:pPr>
      <w:widowControl w:val="0"/>
      <w:spacing w:after="0" w:line="264" w:lineRule="auto"/>
    </w:pPr>
    <w:rPr>
      <w:rFonts w:ascii="Times New Roman" w:eastAsia="Times New Roman" w:hAnsi="Times New Roman" w:cs="Times New Roman"/>
      <w:i/>
      <w:iCs/>
      <w:sz w:val="20"/>
      <w:szCs w:val="20"/>
    </w:rPr>
  </w:style>
  <w:style w:type="character" w:customStyle="1" w:styleId="af9">
    <w:name w:val="Сноска_"/>
    <w:basedOn w:val="a0"/>
    <w:link w:val="afa"/>
    <w:rsid w:val="00536722"/>
    <w:rPr>
      <w:rFonts w:ascii="Times New Roman" w:eastAsia="Times New Roman" w:hAnsi="Times New Roman" w:cs="Times New Roman"/>
      <w:sz w:val="20"/>
      <w:szCs w:val="20"/>
    </w:rPr>
  </w:style>
  <w:style w:type="character" w:customStyle="1" w:styleId="afb">
    <w:name w:val="Колонтитул_"/>
    <w:basedOn w:val="a0"/>
    <w:link w:val="afc"/>
    <w:rsid w:val="00536722"/>
    <w:rPr>
      <w:rFonts w:ascii="Arial" w:eastAsia="Arial" w:hAnsi="Arial" w:cs="Arial"/>
      <w:sz w:val="16"/>
      <w:szCs w:val="16"/>
    </w:rPr>
  </w:style>
  <w:style w:type="paragraph" w:customStyle="1" w:styleId="afa">
    <w:name w:val="Сноска"/>
    <w:basedOn w:val="a"/>
    <w:link w:val="af9"/>
    <w:rsid w:val="00536722"/>
    <w:pPr>
      <w:widowControl w:val="0"/>
      <w:spacing w:after="0" w:line="240" w:lineRule="auto"/>
    </w:pPr>
    <w:rPr>
      <w:rFonts w:ascii="Times New Roman" w:eastAsia="Times New Roman" w:hAnsi="Times New Roman" w:cs="Times New Roman"/>
      <w:sz w:val="20"/>
      <w:szCs w:val="20"/>
    </w:rPr>
  </w:style>
  <w:style w:type="paragraph" w:customStyle="1" w:styleId="afc">
    <w:name w:val="Колонтитул"/>
    <w:basedOn w:val="a"/>
    <w:link w:val="afb"/>
    <w:rsid w:val="00536722"/>
    <w:pPr>
      <w:widowControl w:val="0"/>
      <w:spacing w:after="0" w:line="206" w:lineRule="auto"/>
    </w:pPr>
    <w:rPr>
      <w:rFonts w:ascii="Arial" w:eastAsia="Arial" w:hAnsi="Arial" w:cs="Arial"/>
      <w:sz w:val="16"/>
      <w:szCs w:val="16"/>
    </w:rPr>
  </w:style>
  <w:style w:type="character" w:customStyle="1" w:styleId="ConsPlusNormal0">
    <w:name w:val="ConsPlusNormal Знак"/>
    <w:link w:val="ConsPlusNormal"/>
    <w:locked/>
    <w:rsid w:val="00FE2150"/>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divs>
    <w:div w:id="224147744">
      <w:bodyDiv w:val="1"/>
      <w:marLeft w:val="0"/>
      <w:marRight w:val="0"/>
      <w:marTop w:val="0"/>
      <w:marBottom w:val="0"/>
      <w:divBdr>
        <w:top w:val="none" w:sz="0" w:space="0" w:color="auto"/>
        <w:left w:val="none" w:sz="0" w:space="0" w:color="auto"/>
        <w:bottom w:val="none" w:sz="0" w:space="0" w:color="auto"/>
        <w:right w:val="none" w:sz="0" w:space="0" w:color="auto"/>
      </w:divBdr>
    </w:div>
    <w:div w:id="24938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www.consultant.ru/document/cons_doc_LAW_500137/3e878d61b0de409120ad70762779b6616b55d7d9/" TargetMode="External"/><Relationship Id="rId26" Type="http://schemas.openxmlformats.org/officeDocument/2006/relationships/hyperlink" Target="consultantplus://offline/ref=2CCEAA2EAA3065DC8EF723109487C50FF14C59B9053E405E4E0FA045FCEA8DADE6139864660C5EC7S6s6J" TargetMode="External"/><Relationship Id="rId39" Type="http://schemas.openxmlformats.org/officeDocument/2006/relationships/hyperlink" Target="https://login.consultant.ru/link/?req=doc&amp;base=LAW&amp;n=500137&amp;dst=563" TargetMode="External"/><Relationship Id="rId21" Type="http://schemas.openxmlformats.org/officeDocument/2006/relationships/hyperlink" Target="consultantplus://offline/ref=818B8D2BA673886D7BD27E81FAE33786ACBAD544CB161A556F2D6D8000438A9CE706AE79A9R8jDJ" TargetMode="External"/><Relationship Id="rId34" Type="http://schemas.openxmlformats.org/officeDocument/2006/relationships/hyperlink" Target="https://login.consultant.ru/link/?req=doc&amp;base=LAW&amp;n=502622" TargetMode="External"/><Relationship Id="rId42" Type="http://schemas.openxmlformats.org/officeDocument/2006/relationships/hyperlink" Target="https://login.consultant.ru/link/?req=doc&amp;base=LAW&amp;n=500137&amp;dst=2477" TargetMode="External"/><Relationship Id="rId47" Type="http://schemas.openxmlformats.org/officeDocument/2006/relationships/hyperlink" Target="https://login.consultant.ru/link/?req=doc&amp;base=LAW&amp;n=500136&amp;dst=249" TargetMode="External"/><Relationship Id="rId50" Type="http://schemas.openxmlformats.org/officeDocument/2006/relationships/hyperlink" Target="https://login.consultant.ru/link/?req=doc&amp;base=LAW&amp;n=465821&amp;dst=100053" TargetMode="External"/><Relationship Id="rId55" Type="http://schemas.openxmlformats.org/officeDocument/2006/relationships/hyperlink" Target="https://login.consultant.ru/link/?req=doc&amp;base=LAW&amp;n=465579&amp;dst=100011"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https://login.consultant.ru/link/?req=doc&amp;base=LAW&amp;n=173335&amp;dst=10000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24" Type="http://schemas.openxmlformats.org/officeDocument/2006/relationships/hyperlink" Target="consultantplus://offline/ref=3197D67EB2882A3ED2706E09ADD45D78D469732713457BDA451426A8642865E4A4BE5EDB5052E04DzFo9J" TargetMode="External"/><Relationship Id="rId32" Type="http://schemas.openxmlformats.org/officeDocument/2006/relationships/hyperlink" Target="https://login.consultant.ru/link/?req=doc&amp;base=LAW&amp;n=500096&amp;dst=6593" TargetMode="External"/><Relationship Id="rId37" Type="http://schemas.openxmlformats.org/officeDocument/2006/relationships/hyperlink" Target="https://login.consultant.ru/link/?req=doc&amp;base=LAW&amp;n=500137&amp;dst=884" TargetMode="External"/><Relationship Id="rId40" Type="http://schemas.openxmlformats.org/officeDocument/2006/relationships/hyperlink" Target="https://login.consultant.ru/link/?req=doc&amp;base=LAW&amp;n=494451&amp;dst=100065" TargetMode="External"/><Relationship Id="rId45" Type="http://schemas.openxmlformats.org/officeDocument/2006/relationships/hyperlink" Target="https://login.consultant.ru/link/?req=doc&amp;base=LAW&amp;n=495331&amp;dst=1011" TargetMode="External"/><Relationship Id="rId53" Type="http://schemas.openxmlformats.org/officeDocument/2006/relationships/hyperlink" Target="https://login.consultant.ru/link/?req=doc&amp;base=LAW&amp;n=493203" TargetMode="External"/><Relationship Id="rId58" Type="http://schemas.openxmlformats.org/officeDocument/2006/relationships/hyperlink" Target="https://login.consultant.ru/link/?req=doc&amp;base=LAW&amp;n=511394"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https://www.consultant.ru/document/cons_doc_LAW_500137/3e878d61b0de409120ad70762779b6616b55d7d9/" TargetMode="External"/><Relationship Id="rId28" Type="http://schemas.openxmlformats.org/officeDocument/2006/relationships/hyperlink" Target="https://login.consultant.ru/link/?req=doc&amp;base=LAW&amp;n=500137&amp;dst=2477" TargetMode="External"/><Relationship Id="rId36" Type="http://schemas.openxmlformats.org/officeDocument/2006/relationships/hyperlink" Target="https://login.consultant.ru/link/?req=doc&amp;base=LAW&amp;n=494633" TargetMode="External"/><Relationship Id="rId49" Type="http://schemas.openxmlformats.org/officeDocument/2006/relationships/hyperlink" Target="https://login.consultant.ru/link/?req=doc&amp;base=LAW&amp;n=500699&amp;dst=64" TargetMode="External"/><Relationship Id="rId57" Type="http://schemas.openxmlformats.org/officeDocument/2006/relationships/hyperlink" Target="https://login.consultant.ru/link/?req=doc&amp;base=LAW&amp;n=500096" TargetMode="External"/><Relationship Id="rId61" Type="http://schemas.openxmlformats.org/officeDocument/2006/relationships/header" Target="header2.xml"/><Relationship Id="rId10" Type="http://schemas.openxmlformats.org/officeDocument/2006/relationships/hyperlink" Target="https://login.consultant.ru/link/?req=doc&amp;base=LAW&amp;n=494999&amp;dst=100189" TargetMode="External"/><Relationship Id="rId19" Type="http://schemas.openxmlformats.org/officeDocument/2006/relationships/hyperlink" Target="consultantplus://offline/ref=DC5B76821092D89924B13314E4F968FFE9DF1606665FC6E09462DD4276D8664EC4196969C973CAf4J" TargetMode="External"/><Relationship Id="rId31" Type="http://schemas.openxmlformats.org/officeDocument/2006/relationships/hyperlink" Target="https://login.consultant.ru/link/?req=doc&amp;base=LAW&amp;n=494633" TargetMode="External"/><Relationship Id="rId44" Type="http://schemas.openxmlformats.org/officeDocument/2006/relationships/hyperlink" Target="https://login.consultant.ru/link/?req=doc&amp;base=LAW&amp;n=495331" TargetMode="External"/><Relationship Id="rId52" Type="http://schemas.openxmlformats.org/officeDocument/2006/relationships/hyperlink" Target="https://login.consultant.ru/link/?req=doc&amp;base=LAW&amp;n=500137&amp;dst=503" TargetMode="External"/><Relationship Id="rId60" Type="http://schemas.openxmlformats.org/officeDocument/2006/relationships/hyperlink" Target="https://login.consultant.ru/link/?req=doc&amp;base=LAW&amp;n=500821"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B817939E94248CC14780CB86441BFA8CA5B3A10C49E551D910CD14DC1391E3EE32F626F5682D426A38E1A85AC9E18BF2D8380084E39Q8N"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818B8D2BA673886D7BD27E81FAE33786ACBAD544CB161A556F2D6D8000438A9CE706AE79AAR8jCJ" TargetMode="External"/><Relationship Id="rId27" Type="http://schemas.openxmlformats.org/officeDocument/2006/relationships/hyperlink" Target="consultantplus://offline/ref=2CCEAA2EAA3065DC8EF723109487C50FF14C59B9053E405E4E0FA045FCEA8DADE6139864660C5CC0S6s8J" TargetMode="External"/><Relationship Id="rId30" Type="http://schemas.openxmlformats.org/officeDocument/2006/relationships/hyperlink" Target="https://login.consultant.ru/link/?req=doc&amp;base=LAW&amp;n=500096" TargetMode="External"/><Relationship Id="rId35" Type="http://schemas.openxmlformats.org/officeDocument/2006/relationships/hyperlink" Target="https://login.consultant.ru/link/?req=doc&amp;base=LAW&amp;n=500137&amp;dst=1772" TargetMode="External"/><Relationship Id="rId43" Type="http://schemas.openxmlformats.org/officeDocument/2006/relationships/hyperlink" Target="https://login.consultant.ru/link/?req=doc&amp;base=LAW&amp;n=454116&amp;dst=100011" TargetMode="External"/><Relationship Id="rId48" Type="http://schemas.openxmlformats.org/officeDocument/2006/relationships/hyperlink" Target="https://login.consultant.ru/link/?req=doc&amp;base=LAW&amp;n=499778&amp;dst=100203" TargetMode="External"/><Relationship Id="rId56" Type="http://schemas.openxmlformats.org/officeDocument/2006/relationships/hyperlink" Target="https://login.consultant.ru/link/?req=doc&amp;base=LAW&amp;n=502622" TargetMode="External"/><Relationship Id="rId64"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login.consultant.ru/link/?req=doc&amp;base=LAW&amp;n=500137&amp;dst=500" TargetMode="External"/><Relationship Id="rId3" Type="http://schemas.openxmlformats.org/officeDocument/2006/relationships/styles" Target="styles.xml"/><Relationship Id="rId12" Type="http://schemas.openxmlformats.org/officeDocument/2006/relationships/hyperlink" Target="https://login.consultant.ru/link/?req=doc&amp;base=LAW&amp;n=494999&amp;dst=100243" TargetMode="External"/><Relationship Id="rId17" Type="http://schemas.openxmlformats.org/officeDocument/2006/relationships/footer" Target="footer1.xml"/><Relationship Id="rId25" Type="http://schemas.openxmlformats.org/officeDocument/2006/relationships/hyperlink" Target="consultantplus://offline/ref=3197D67EB2882A3ED2706E09ADD45D78D660722515427BDA451426A8642865E4A4BE5EDF58z5o7J" TargetMode="External"/><Relationship Id="rId33" Type="http://schemas.openxmlformats.org/officeDocument/2006/relationships/hyperlink" Target="https://login.consultant.ru/link/?req=doc&amp;base=LAW&amp;n=500096" TargetMode="External"/><Relationship Id="rId38" Type="http://schemas.openxmlformats.org/officeDocument/2006/relationships/hyperlink" Target="https://login.consultant.ru/link/?req=doc&amp;base=LAW&amp;n=500137&amp;dst=508" TargetMode="External"/><Relationship Id="rId46" Type="http://schemas.openxmlformats.org/officeDocument/2006/relationships/hyperlink" Target="https://login.consultant.ru/link/?req=doc&amp;base=LAW&amp;n=502264&amp;dst=100170" TargetMode="External"/><Relationship Id="rId59" Type="http://schemas.openxmlformats.org/officeDocument/2006/relationships/hyperlink" Target="https://login.consultant.ru/link/?req=doc&amp;base=LAW&amp;n=500096" TargetMode="External"/><Relationship Id="rId67" Type="http://schemas.microsoft.com/office/2007/relationships/stylesWithEffects" Target="stylesWithEffects.xml"/><Relationship Id="rId20" Type="http://schemas.openxmlformats.org/officeDocument/2006/relationships/hyperlink" Target="consultantplus://offline/ref=818B8D2BA673886D7BD27E81FAE33786ACBAD544CB161A556F2D6D8000438A9CE706AE79A9R8jFJ" TargetMode="External"/><Relationship Id="rId41" Type="http://schemas.openxmlformats.org/officeDocument/2006/relationships/hyperlink" Target="https://login.consultant.ru/link/?req=doc&amp;base=LAW&amp;n=511394&amp;dst=3467" TargetMode="External"/><Relationship Id="rId54" Type="http://schemas.openxmlformats.org/officeDocument/2006/relationships/hyperlink" Target="https://login.consultant.ru/link/?req=doc&amp;base=LAW&amp;n=511259" TargetMode="External"/><Relationship Id="rId6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417DA-3B9C-4D46-940F-D2086E414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55</Pages>
  <Words>18027</Words>
  <Characters>102754</Characters>
  <Application>Microsoft Office Word</Application>
  <DocSecurity>0</DocSecurity>
  <Lines>856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Наталья</cp:lastModifiedBy>
  <cp:revision>13</cp:revision>
  <cp:lastPrinted>2021-10-22T14:33:00Z</cp:lastPrinted>
  <dcterms:created xsi:type="dcterms:W3CDTF">2025-04-08T12:57:00Z</dcterms:created>
  <dcterms:modified xsi:type="dcterms:W3CDTF">2026-01-16T06:46:00Z</dcterms:modified>
</cp:coreProperties>
</file>