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BDB" w:rsidRPr="007E7B34" w:rsidRDefault="00E87BDB" w:rsidP="00E87BDB">
      <w:pPr>
        <w:autoSpaceDE w:val="0"/>
        <w:autoSpaceDN w:val="0"/>
        <w:adjustRightInd w:val="0"/>
        <w:ind w:left="-540" w:firstLine="720"/>
        <w:jc w:val="center"/>
        <w:rPr>
          <w:rFonts w:ascii="Arial" w:hAnsi="Arial" w:cs="Arial"/>
          <w:b/>
          <w:bCs/>
        </w:rPr>
      </w:pPr>
      <w:r w:rsidRPr="007E7B34">
        <w:rPr>
          <w:rFonts w:ascii="Arial" w:hAnsi="Arial" w:cs="Arial"/>
          <w:noProof/>
        </w:rPr>
        <w:t xml:space="preserve">  </w:t>
      </w:r>
      <w:r w:rsidRPr="007E7B34">
        <w:rPr>
          <w:rFonts w:ascii="Arial" w:hAnsi="Arial" w:cs="Arial"/>
          <w:noProof/>
        </w:rPr>
        <w:drawing>
          <wp:inline distT="0" distB="0" distL="0" distR="0">
            <wp:extent cx="445135" cy="461010"/>
            <wp:effectExtent l="0" t="0" r="0" b="0"/>
            <wp:docPr id="1" name="Рисунок 1" descr="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7B34">
        <w:rPr>
          <w:rFonts w:ascii="Arial" w:hAnsi="Arial" w:cs="Arial"/>
          <w:noProof/>
        </w:rPr>
        <w:t xml:space="preserve">                                       </w:t>
      </w:r>
      <w:r w:rsidRPr="007E7B34">
        <w:rPr>
          <w:noProof/>
        </w:rPr>
        <w:t xml:space="preserve"> </w:t>
      </w:r>
      <w:r w:rsidRPr="007E7B34">
        <w:rPr>
          <w:rFonts w:ascii="Arial" w:hAnsi="Arial" w:cs="Arial"/>
          <w:noProof/>
        </w:rPr>
        <w:t xml:space="preserve">          </w:t>
      </w:r>
    </w:p>
    <w:p w:rsidR="00E87BDB" w:rsidRPr="007E7B34" w:rsidRDefault="00E87BDB" w:rsidP="00E87BDB">
      <w:pPr>
        <w:autoSpaceDE w:val="0"/>
        <w:autoSpaceDN w:val="0"/>
        <w:adjustRightInd w:val="0"/>
        <w:ind w:left="-540" w:firstLine="720"/>
        <w:jc w:val="center"/>
        <w:rPr>
          <w:b/>
          <w:bCs/>
        </w:rPr>
      </w:pPr>
      <w:r w:rsidRPr="007E7B34">
        <w:rPr>
          <w:b/>
          <w:bCs/>
        </w:rPr>
        <w:t>КИРОВСКИЙ МУНИЦИПАЛЬНЫЙ РАЙОН</w:t>
      </w:r>
    </w:p>
    <w:p w:rsidR="00E87BDB" w:rsidRPr="007E7B34" w:rsidRDefault="00E87BDB" w:rsidP="00E87BDB">
      <w:pPr>
        <w:autoSpaceDE w:val="0"/>
        <w:autoSpaceDN w:val="0"/>
        <w:adjustRightInd w:val="0"/>
        <w:ind w:left="-540" w:firstLine="720"/>
        <w:jc w:val="center"/>
        <w:rPr>
          <w:b/>
          <w:bCs/>
        </w:rPr>
      </w:pPr>
      <w:r w:rsidRPr="007E7B34">
        <w:rPr>
          <w:b/>
          <w:bCs/>
        </w:rPr>
        <w:t>ЛЕНИНГРАДСКОЙ ОБЛАСТИ</w:t>
      </w:r>
    </w:p>
    <w:p w:rsidR="00E87BDB" w:rsidRPr="007E7B34" w:rsidRDefault="00E87BDB" w:rsidP="00E87BDB">
      <w:pPr>
        <w:autoSpaceDE w:val="0"/>
        <w:autoSpaceDN w:val="0"/>
        <w:adjustRightInd w:val="0"/>
        <w:ind w:left="-540" w:firstLine="720"/>
        <w:jc w:val="center"/>
        <w:rPr>
          <w:b/>
          <w:bCs/>
        </w:rPr>
      </w:pPr>
      <w:r w:rsidRPr="007E7B34">
        <w:rPr>
          <w:b/>
          <w:bCs/>
        </w:rPr>
        <w:t>АДМИНИСТРАЦИЯ</w:t>
      </w:r>
    </w:p>
    <w:p w:rsidR="00E87BDB" w:rsidRPr="007E7B34" w:rsidRDefault="00E87BDB" w:rsidP="00E87BDB">
      <w:pPr>
        <w:autoSpaceDE w:val="0"/>
        <w:autoSpaceDN w:val="0"/>
        <w:adjustRightInd w:val="0"/>
        <w:ind w:left="-540" w:firstLine="720"/>
        <w:jc w:val="center"/>
        <w:rPr>
          <w:b/>
          <w:bCs/>
        </w:rPr>
      </w:pPr>
      <w:r w:rsidRPr="007E7B34">
        <w:rPr>
          <w:b/>
          <w:bCs/>
        </w:rPr>
        <w:t>ОТРАДНЕНСКОГО ГОРОДСКОГО ПОСЕЛЕНИЯ</w:t>
      </w:r>
    </w:p>
    <w:p w:rsidR="00E87BDB" w:rsidRPr="007E7B34" w:rsidRDefault="00E87BDB" w:rsidP="00E87BDB">
      <w:pPr>
        <w:rPr>
          <w:b/>
          <w:bCs/>
        </w:rPr>
      </w:pPr>
    </w:p>
    <w:p w:rsidR="00E87BDB" w:rsidRPr="007E7B34" w:rsidRDefault="00E87BDB" w:rsidP="00E87BDB">
      <w:pPr>
        <w:jc w:val="center"/>
        <w:rPr>
          <w:b/>
          <w:bCs/>
          <w:sz w:val="26"/>
          <w:szCs w:val="26"/>
        </w:rPr>
      </w:pPr>
      <w:proofErr w:type="gramStart"/>
      <w:r w:rsidRPr="007E7B34">
        <w:rPr>
          <w:b/>
          <w:bCs/>
          <w:sz w:val="26"/>
          <w:szCs w:val="26"/>
        </w:rPr>
        <w:t>П</w:t>
      </w:r>
      <w:proofErr w:type="gramEnd"/>
      <w:r w:rsidRPr="007E7B34">
        <w:rPr>
          <w:b/>
          <w:bCs/>
          <w:sz w:val="26"/>
          <w:szCs w:val="26"/>
        </w:rPr>
        <w:t xml:space="preserve"> О С Т А Н О В Л Е Н И Е</w:t>
      </w:r>
    </w:p>
    <w:p w:rsidR="00E87BDB" w:rsidRPr="007E7B34" w:rsidRDefault="00E87BDB" w:rsidP="00E87BDB">
      <w:pPr>
        <w:jc w:val="center"/>
        <w:rPr>
          <w:b/>
          <w:bCs/>
          <w:sz w:val="26"/>
          <w:szCs w:val="26"/>
        </w:rPr>
      </w:pPr>
    </w:p>
    <w:p w:rsidR="00E87BDB" w:rsidRPr="007E7B34" w:rsidRDefault="001F3CBD" w:rsidP="00E87BDB">
      <w:pPr>
        <w:jc w:val="center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от «15» апреля </w:t>
      </w:r>
      <w:r w:rsidR="0036459B">
        <w:rPr>
          <w:b/>
          <w:bCs/>
          <w:color w:val="000000"/>
          <w:sz w:val="26"/>
          <w:szCs w:val="26"/>
        </w:rPr>
        <w:t xml:space="preserve"> 2026</w:t>
      </w:r>
      <w:r w:rsidR="00E87BDB" w:rsidRPr="007E7B34">
        <w:rPr>
          <w:b/>
          <w:bCs/>
          <w:color w:val="000000"/>
          <w:sz w:val="26"/>
          <w:szCs w:val="26"/>
        </w:rPr>
        <w:t xml:space="preserve"> года №</w:t>
      </w:r>
      <w:r>
        <w:rPr>
          <w:b/>
          <w:bCs/>
          <w:color w:val="000000"/>
          <w:sz w:val="26"/>
          <w:szCs w:val="26"/>
        </w:rPr>
        <w:t xml:space="preserve"> 251 </w:t>
      </w:r>
    </w:p>
    <w:p w:rsidR="00E87BDB" w:rsidRPr="007E7B34" w:rsidRDefault="00E87BDB" w:rsidP="00E87BDB">
      <w:pPr>
        <w:autoSpaceDE w:val="0"/>
        <w:autoSpaceDN w:val="0"/>
        <w:adjustRightInd w:val="0"/>
        <w:jc w:val="right"/>
      </w:pPr>
    </w:p>
    <w:p w:rsidR="00E87BDB" w:rsidRDefault="00E87BDB" w:rsidP="00E87BDB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6"/>
          <w:szCs w:val="26"/>
        </w:rPr>
      </w:pPr>
      <w:r w:rsidRPr="007E7B34">
        <w:rPr>
          <w:b/>
          <w:bCs/>
          <w:sz w:val="26"/>
          <w:szCs w:val="26"/>
        </w:rPr>
        <w:t xml:space="preserve">Об утверждении </w:t>
      </w:r>
      <w:r w:rsidRPr="007E7B34">
        <w:rPr>
          <w:rFonts w:eastAsiaTheme="minorEastAsia"/>
          <w:b/>
          <w:sz w:val="26"/>
          <w:szCs w:val="26"/>
        </w:rPr>
        <w:t>Административного регламента  по предоставлению муниципальной услуги «Предоставление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E87BDB" w:rsidRPr="007E7B34" w:rsidRDefault="00E87BDB" w:rsidP="00E87BDB">
      <w:pPr>
        <w:widowControl w:val="0"/>
        <w:autoSpaceDE w:val="0"/>
        <w:autoSpaceDN w:val="0"/>
        <w:adjustRightInd w:val="0"/>
        <w:jc w:val="center"/>
      </w:pPr>
    </w:p>
    <w:p w:rsidR="00E87BDB" w:rsidRPr="0019773F" w:rsidRDefault="00E87BDB" w:rsidP="00E87BDB">
      <w:pPr>
        <w:widowControl w:val="0"/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proofErr w:type="gramStart"/>
      <w:r w:rsidRPr="00E5396D">
        <w:rPr>
          <w:sz w:val="26"/>
          <w:szCs w:val="26"/>
        </w:rPr>
        <w:t>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Федерации, в соответствии с Федеральным законом от 06.10.2003г. № 131-ФЗ «Об 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</w:t>
      </w:r>
      <w:r>
        <w:rPr>
          <w:sz w:val="26"/>
          <w:szCs w:val="26"/>
        </w:rPr>
        <w:t>твенных и муниципальных услуг»</w:t>
      </w:r>
      <w:r w:rsidRPr="00E5396D">
        <w:rPr>
          <w:sz w:val="26"/>
          <w:szCs w:val="26"/>
        </w:rPr>
        <w:t>, распоряжением администрации МО «Город Отрадное» от 21.02.2011 г. № 13 «О Порядке разработки и</w:t>
      </w:r>
      <w:proofErr w:type="gramEnd"/>
      <w:r w:rsidRPr="00E5396D">
        <w:rPr>
          <w:sz w:val="26"/>
          <w:szCs w:val="26"/>
        </w:rPr>
        <w:t xml:space="preserve"> </w:t>
      </w:r>
      <w:proofErr w:type="gramStart"/>
      <w:r w:rsidRPr="00E5396D">
        <w:rPr>
          <w:sz w:val="26"/>
          <w:szCs w:val="26"/>
        </w:rPr>
        <w:t>утверждении</w:t>
      </w:r>
      <w:proofErr w:type="gramEnd"/>
      <w:r w:rsidRPr="00E5396D">
        <w:rPr>
          <w:sz w:val="26"/>
          <w:szCs w:val="26"/>
        </w:rPr>
        <w:t xml:space="preserve">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постановляет</w:t>
      </w:r>
      <w:r w:rsidRPr="0019773F">
        <w:rPr>
          <w:rFonts w:eastAsiaTheme="minorEastAsia"/>
          <w:sz w:val="26"/>
          <w:szCs w:val="26"/>
        </w:rPr>
        <w:t>:</w:t>
      </w:r>
    </w:p>
    <w:p w:rsidR="00E87BDB" w:rsidRPr="007E7B34" w:rsidRDefault="00E87BDB" w:rsidP="00E87B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7B34">
        <w:rPr>
          <w:sz w:val="26"/>
          <w:szCs w:val="26"/>
        </w:rPr>
        <w:t>1. Утвердить Административный регламент  по предоставлению муниципальной услуги «Предоставление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>
        <w:rPr>
          <w:sz w:val="26"/>
          <w:szCs w:val="26"/>
        </w:rPr>
        <w:t xml:space="preserve"> </w:t>
      </w:r>
      <w:r w:rsidRPr="007E7B34">
        <w:rPr>
          <w:sz w:val="26"/>
          <w:szCs w:val="26"/>
        </w:rPr>
        <w:t>согласно приложению к настоящему постановлению.</w:t>
      </w:r>
    </w:p>
    <w:p w:rsidR="00E87BDB" w:rsidRDefault="00E87BDB" w:rsidP="00E87BDB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 w:rsidRPr="007E7B34">
        <w:rPr>
          <w:sz w:val="26"/>
          <w:szCs w:val="26"/>
        </w:rPr>
        <w:t>2. Признать утратившим силу постановление админ</w:t>
      </w:r>
      <w:r>
        <w:rPr>
          <w:sz w:val="26"/>
          <w:szCs w:val="26"/>
        </w:rPr>
        <w:t>истрации МО «Город Отрадное» от 29.05.2023</w:t>
      </w:r>
      <w:r w:rsidR="00381E94">
        <w:rPr>
          <w:sz w:val="26"/>
          <w:szCs w:val="26"/>
        </w:rPr>
        <w:t xml:space="preserve"> г.</w:t>
      </w:r>
      <w:r>
        <w:rPr>
          <w:sz w:val="26"/>
          <w:szCs w:val="26"/>
        </w:rPr>
        <w:t xml:space="preserve"> № 312</w:t>
      </w:r>
      <w:r w:rsidRPr="007E7B34">
        <w:rPr>
          <w:sz w:val="26"/>
          <w:szCs w:val="26"/>
        </w:rPr>
        <w:t xml:space="preserve"> </w:t>
      </w:r>
      <w:r w:rsidRPr="00E87BDB">
        <w:rPr>
          <w:sz w:val="26"/>
          <w:szCs w:val="26"/>
        </w:rPr>
        <w:t>«</w:t>
      </w:r>
      <w:r w:rsidRPr="00E87BDB">
        <w:rPr>
          <w:bCs/>
          <w:sz w:val="26"/>
          <w:szCs w:val="26"/>
        </w:rPr>
        <w:t xml:space="preserve">Об утверждении </w:t>
      </w:r>
      <w:r w:rsidRPr="00E87BDB">
        <w:rPr>
          <w:rFonts w:eastAsiaTheme="minorEastAsia"/>
          <w:sz w:val="26"/>
          <w:szCs w:val="26"/>
        </w:rPr>
        <w:t>Административного регламента  по предоставлению муниципальной услуги «Предоставление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>
        <w:rPr>
          <w:rFonts w:eastAsiaTheme="minorEastAsia"/>
          <w:sz w:val="26"/>
          <w:szCs w:val="26"/>
        </w:rPr>
        <w:t>.</w:t>
      </w:r>
    </w:p>
    <w:p w:rsidR="00E87BDB" w:rsidRPr="00E87BDB" w:rsidRDefault="00E87BDB" w:rsidP="00E87B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3. </w:t>
      </w:r>
      <w:proofErr w:type="gramStart"/>
      <w:r w:rsidRPr="007E7B34">
        <w:rPr>
          <w:sz w:val="26"/>
          <w:szCs w:val="26"/>
        </w:rPr>
        <w:t>Признать утратившим силу постановление админ</w:t>
      </w:r>
      <w:r>
        <w:rPr>
          <w:sz w:val="26"/>
          <w:szCs w:val="26"/>
        </w:rPr>
        <w:t>истрации МО «Город Отрадное» от 17.05.2024</w:t>
      </w:r>
      <w:r w:rsidR="00381E94">
        <w:rPr>
          <w:sz w:val="26"/>
          <w:szCs w:val="26"/>
        </w:rPr>
        <w:t xml:space="preserve"> г.</w:t>
      </w:r>
      <w:r>
        <w:rPr>
          <w:sz w:val="26"/>
          <w:szCs w:val="26"/>
        </w:rPr>
        <w:t xml:space="preserve"> № 306 </w:t>
      </w:r>
      <w:r w:rsidRPr="00E87BDB">
        <w:rPr>
          <w:sz w:val="26"/>
          <w:szCs w:val="26"/>
        </w:rPr>
        <w:t>«</w:t>
      </w:r>
      <w:r w:rsidRPr="00E87BDB">
        <w:rPr>
          <w:bCs/>
          <w:sz w:val="26"/>
          <w:szCs w:val="26"/>
        </w:rPr>
        <w:t xml:space="preserve">О внесении изменений в постановление администрации МО «Город Отрадное» от 29 мая 2023 года №312 «Об утверждении </w:t>
      </w:r>
      <w:r w:rsidRPr="00E87BDB">
        <w:rPr>
          <w:rFonts w:eastAsiaTheme="minorEastAsia"/>
          <w:sz w:val="26"/>
          <w:szCs w:val="26"/>
        </w:rPr>
        <w:t>Административного регламента  по предоставлению муниципальной услуги «Предоставление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</w:t>
      </w:r>
      <w:proofErr w:type="gramEnd"/>
      <w:r w:rsidRPr="00E87BDB">
        <w:rPr>
          <w:rFonts w:eastAsiaTheme="minorEastAsia"/>
          <w:sz w:val="26"/>
          <w:szCs w:val="26"/>
        </w:rPr>
        <w:t xml:space="preserve"> </w:t>
      </w:r>
      <w:r w:rsidRPr="00E87BDB">
        <w:rPr>
          <w:rFonts w:eastAsiaTheme="minorEastAsia"/>
          <w:sz w:val="26"/>
          <w:szCs w:val="26"/>
        </w:rPr>
        <w:lastRenderedPageBreak/>
        <w:t>организациям, образующим инфраструктуру поддержки субъектов малого и среднего предпринимательства»</w:t>
      </w:r>
      <w:r>
        <w:rPr>
          <w:rFonts w:eastAsiaTheme="minorEastAsia"/>
          <w:sz w:val="26"/>
          <w:szCs w:val="26"/>
        </w:rPr>
        <w:t>.</w:t>
      </w:r>
    </w:p>
    <w:p w:rsidR="00E87BDB" w:rsidRPr="0019773F" w:rsidRDefault="00E87BDB" w:rsidP="00E87BDB">
      <w:pPr>
        <w:ind w:firstLine="709"/>
        <w:jc w:val="both"/>
        <w:rPr>
          <w:sz w:val="26"/>
          <w:szCs w:val="26"/>
        </w:rPr>
      </w:pPr>
      <w:r w:rsidRPr="0019773F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 xml:space="preserve"> </w:t>
      </w:r>
      <w:r w:rsidRPr="0019773F">
        <w:rPr>
          <w:sz w:val="26"/>
          <w:szCs w:val="26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9" w:history="1">
        <w:r w:rsidRPr="0019773F">
          <w:rPr>
            <w:sz w:val="26"/>
            <w:szCs w:val="26"/>
            <w:lang w:val="en-US"/>
          </w:rPr>
          <w:t>www</w:t>
        </w:r>
        <w:r w:rsidRPr="0019773F">
          <w:rPr>
            <w:sz w:val="26"/>
            <w:szCs w:val="26"/>
          </w:rPr>
          <w:t>.</w:t>
        </w:r>
        <w:r w:rsidRPr="0019773F">
          <w:rPr>
            <w:sz w:val="26"/>
            <w:szCs w:val="26"/>
            <w:lang w:val="en-US"/>
          </w:rPr>
          <w:t>otradnoe</w:t>
        </w:r>
        <w:r w:rsidRPr="0019773F">
          <w:rPr>
            <w:sz w:val="26"/>
            <w:szCs w:val="26"/>
          </w:rPr>
          <w:t>-</w:t>
        </w:r>
        <w:r w:rsidRPr="0019773F">
          <w:rPr>
            <w:sz w:val="26"/>
            <w:szCs w:val="26"/>
            <w:lang w:val="en-US"/>
          </w:rPr>
          <w:t>na</w:t>
        </w:r>
        <w:r w:rsidRPr="0019773F">
          <w:rPr>
            <w:sz w:val="26"/>
            <w:szCs w:val="26"/>
          </w:rPr>
          <w:t>-</w:t>
        </w:r>
        <w:r w:rsidRPr="0019773F">
          <w:rPr>
            <w:sz w:val="26"/>
            <w:szCs w:val="26"/>
            <w:lang w:val="en-US"/>
          </w:rPr>
          <w:t>n</w:t>
        </w:r>
        <w:r w:rsidRPr="0019773F">
          <w:rPr>
            <w:sz w:val="26"/>
            <w:szCs w:val="26"/>
          </w:rPr>
          <w:t>е</w:t>
        </w:r>
        <w:r w:rsidRPr="0019773F">
          <w:rPr>
            <w:sz w:val="26"/>
            <w:szCs w:val="26"/>
            <w:lang w:val="en-US"/>
          </w:rPr>
          <w:t>ve</w:t>
        </w:r>
        <w:r w:rsidRPr="0019773F">
          <w:rPr>
            <w:sz w:val="26"/>
            <w:szCs w:val="26"/>
          </w:rPr>
          <w:t>.</w:t>
        </w:r>
        <w:r w:rsidRPr="0019773F">
          <w:rPr>
            <w:sz w:val="26"/>
            <w:szCs w:val="26"/>
            <w:lang w:val="en-US"/>
          </w:rPr>
          <w:t>ru</w:t>
        </w:r>
      </w:hyperlink>
      <w:r w:rsidRPr="0019773F">
        <w:rPr>
          <w:sz w:val="26"/>
          <w:szCs w:val="26"/>
        </w:rPr>
        <w:t>.</w:t>
      </w:r>
    </w:p>
    <w:p w:rsidR="00E87BDB" w:rsidRPr="0019773F" w:rsidRDefault="00E87BDB" w:rsidP="00E87BD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19773F">
        <w:rPr>
          <w:color w:val="000000"/>
          <w:sz w:val="26"/>
          <w:szCs w:val="26"/>
        </w:rPr>
        <w:t>5. Постановление вступает в силу со дня его официального опубликования.</w:t>
      </w:r>
    </w:p>
    <w:p w:rsidR="00E87BDB" w:rsidRPr="0019773F" w:rsidRDefault="00E87BDB" w:rsidP="00E87BDB">
      <w:pPr>
        <w:tabs>
          <w:tab w:val="left" w:pos="1134"/>
          <w:tab w:val="left" w:pos="1418"/>
        </w:tabs>
        <w:ind w:firstLine="709"/>
        <w:jc w:val="both"/>
        <w:rPr>
          <w:sz w:val="26"/>
          <w:szCs w:val="26"/>
        </w:rPr>
      </w:pPr>
      <w:r w:rsidRPr="0019773F">
        <w:rPr>
          <w:sz w:val="26"/>
          <w:szCs w:val="26"/>
        </w:rPr>
        <w:t xml:space="preserve">6. </w:t>
      </w:r>
      <w:proofErr w:type="gramStart"/>
      <w:r w:rsidRPr="0019773F">
        <w:rPr>
          <w:sz w:val="26"/>
          <w:szCs w:val="26"/>
        </w:rPr>
        <w:t>Контроль за</w:t>
      </w:r>
      <w:proofErr w:type="gramEnd"/>
      <w:r w:rsidRPr="0019773F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E87BDB" w:rsidRDefault="00E87BDB" w:rsidP="00E87BDB">
      <w:pPr>
        <w:jc w:val="both"/>
        <w:rPr>
          <w:sz w:val="26"/>
          <w:szCs w:val="26"/>
        </w:rPr>
      </w:pPr>
    </w:p>
    <w:p w:rsidR="0036459B" w:rsidRDefault="0036459B" w:rsidP="00E87BDB">
      <w:pPr>
        <w:jc w:val="both"/>
        <w:rPr>
          <w:sz w:val="26"/>
          <w:szCs w:val="26"/>
        </w:rPr>
      </w:pPr>
    </w:p>
    <w:p w:rsidR="0036459B" w:rsidRPr="007E7B34" w:rsidRDefault="0036459B" w:rsidP="00E87BDB">
      <w:pPr>
        <w:jc w:val="both"/>
        <w:rPr>
          <w:sz w:val="26"/>
          <w:szCs w:val="26"/>
        </w:rPr>
      </w:pPr>
    </w:p>
    <w:p w:rsidR="00E87BDB" w:rsidRPr="0019773F" w:rsidRDefault="00E87BDB" w:rsidP="00E87BDB">
      <w:pPr>
        <w:jc w:val="both"/>
        <w:rPr>
          <w:sz w:val="26"/>
          <w:szCs w:val="26"/>
        </w:rPr>
      </w:pPr>
      <w:r w:rsidRPr="0019773F">
        <w:rPr>
          <w:sz w:val="26"/>
          <w:szCs w:val="26"/>
        </w:rPr>
        <w:t>Глава админист</w:t>
      </w:r>
      <w:r>
        <w:rPr>
          <w:sz w:val="26"/>
          <w:szCs w:val="26"/>
        </w:rPr>
        <w:t xml:space="preserve">рации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</w:t>
      </w:r>
      <w:r w:rsidRPr="0019773F">
        <w:rPr>
          <w:sz w:val="26"/>
          <w:szCs w:val="26"/>
        </w:rPr>
        <w:t xml:space="preserve">              А.С. Морозов</w:t>
      </w:r>
    </w:p>
    <w:p w:rsidR="00E87BDB" w:rsidRPr="0019773F" w:rsidRDefault="00E87BDB" w:rsidP="00E87BDB">
      <w:pPr>
        <w:rPr>
          <w:sz w:val="26"/>
          <w:szCs w:val="26"/>
        </w:rPr>
      </w:pPr>
    </w:p>
    <w:p w:rsidR="00E87BDB" w:rsidRDefault="00E87BD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Default="0036459B" w:rsidP="00E87BDB">
      <w:pPr>
        <w:rPr>
          <w:sz w:val="28"/>
          <w:szCs w:val="28"/>
        </w:rPr>
      </w:pPr>
    </w:p>
    <w:p w:rsidR="0036459B" w:rsidRPr="007E7B34" w:rsidRDefault="0036459B" w:rsidP="00E87BDB">
      <w:pPr>
        <w:rPr>
          <w:sz w:val="28"/>
          <w:szCs w:val="28"/>
        </w:rPr>
      </w:pPr>
    </w:p>
    <w:p w:rsidR="00E87BDB" w:rsidRPr="007E7B34" w:rsidRDefault="00E87BDB" w:rsidP="00E87BDB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rPr>
          <w:rFonts w:cs="Arial"/>
          <w:color w:val="000000"/>
          <w:sz w:val="20"/>
          <w:szCs w:val="20"/>
        </w:rPr>
      </w:pPr>
      <w:r w:rsidRPr="007E7B34">
        <w:rPr>
          <w:sz w:val="20"/>
          <w:szCs w:val="20"/>
        </w:rPr>
        <w:t xml:space="preserve">Разослано:  дело-2, </w:t>
      </w:r>
      <w:r w:rsidRPr="007E7B34">
        <w:rPr>
          <w:bCs/>
          <w:sz w:val="20"/>
          <w:szCs w:val="20"/>
        </w:rPr>
        <w:t xml:space="preserve">УМИАГ-1, ФЭУ-1,  </w:t>
      </w:r>
      <w:r w:rsidRPr="007E7B34">
        <w:rPr>
          <w:sz w:val="20"/>
          <w:szCs w:val="20"/>
        </w:rPr>
        <w:t xml:space="preserve">прокуратура-1, </w:t>
      </w:r>
      <w:hyperlink r:id="rId10" w:history="1">
        <w:r w:rsidRPr="007E7B34">
          <w:rPr>
            <w:sz w:val="20"/>
            <w:szCs w:val="20"/>
            <w:lang w:val="en-US"/>
          </w:rPr>
          <w:t>www</w:t>
        </w:r>
        <w:r w:rsidRPr="007E7B34">
          <w:rPr>
            <w:sz w:val="20"/>
            <w:szCs w:val="20"/>
          </w:rPr>
          <w:t>.</w:t>
        </w:r>
        <w:proofErr w:type="spellStart"/>
        <w:r w:rsidRPr="007E7B34">
          <w:rPr>
            <w:sz w:val="20"/>
            <w:szCs w:val="20"/>
            <w:lang w:val="en-US"/>
          </w:rPr>
          <w:t>otradnoe</w:t>
        </w:r>
        <w:proofErr w:type="spellEnd"/>
        <w:r w:rsidRPr="007E7B34">
          <w:rPr>
            <w:sz w:val="20"/>
            <w:szCs w:val="20"/>
          </w:rPr>
          <w:t>-</w:t>
        </w:r>
        <w:proofErr w:type="spellStart"/>
        <w:r w:rsidRPr="007E7B34">
          <w:rPr>
            <w:sz w:val="20"/>
            <w:szCs w:val="20"/>
            <w:lang w:val="en-US"/>
          </w:rPr>
          <w:t>na</w:t>
        </w:r>
        <w:proofErr w:type="spellEnd"/>
        <w:r w:rsidRPr="007E7B34">
          <w:rPr>
            <w:sz w:val="20"/>
            <w:szCs w:val="20"/>
          </w:rPr>
          <w:t>-</w:t>
        </w:r>
        <w:proofErr w:type="spellStart"/>
        <w:r w:rsidRPr="007E7B34">
          <w:rPr>
            <w:sz w:val="20"/>
            <w:szCs w:val="20"/>
            <w:lang w:val="en-US"/>
          </w:rPr>
          <w:t>neve</w:t>
        </w:r>
        <w:proofErr w:type="spellEnd"/>
        <w:r w:rsidRPr="007E7B34">
          <w:rPr>
            <w:sz w:val="20"/>
            <w:szCs w:val="20"/>
          </w:rPr>
          <w:t>.</w:t>
        </w:r>
        <w:proofErr w:type="spellStart"/>
        <w:r w:rsidRPr="007E7B34">
          <w:rPr>
            <w:sz w:val="20"/>
            <w:szCs w:val="20"/>
            <w:lang w:val="en-US"/>
          </w:rPr>
          <w:t>ru</w:t>
        </w:r>
        <w:proofErr w:type="spellEnd"/>
      </w:hyperlink>
      <w:r w:rsidRPr="007E7B34">
        <w:rPr>
          <w:sz w:val="20"/>
          <w:szCs w:val="20"/>
        </w:rPr>
        <w:t>, СМИ</w:t>
      </w:r>
      <w:r w:rsidRPr="007E7B34">
        <w:rPr>
          <w:b/>
          <w:bCs/>
          <w:sz w:val="20"/>
          <w:szCs w:val="20"/>
        </w:rPr>
        <w:br w:type="page"/>
      </w:r>
    </w:p>
    <w:p w:rsidR="00E87BDB" w:rsidRPr="007E7B34" w:rsidRDefault="00E87BDB" w:rsidP="00E87BD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7E7B34">
        <w:rPr>
          <w:rFonts w:cs="Arial"/>
          <w:color w:val="000000"/>
        </w:rPr>
        <w:lastRenderedPageBreak/>
        <w:t xml:space="preserve"> УТВЕРЖДЕН</w:t>
      </w:r>
    </w:p>
    <w:p w:rsidR="00E87BDB" w:rsidRPr="007E7B34" w:rsidRDefault="00E87BDB" w:rsidP="00E87BD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7E7B34">
        <w:rPr>
          <w:rFonts w:cs="Arial"/>
          <w:color w:val="000000"/>
        </w:rPr>
        <w:t xml:space="preserve">постановлением администрации </w:t>
      </w:r>
    </w:p>
    <w:p w:rsidR="00E87BDB" w:rsidRPr="007E7B34" w:rsidRDefault="00E87BDB" w:rsidP="00E87BD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7E7B34">
        <w:rPr>
          <w:rFonts w:cs="Arial"/>
          <w:color w:val="000000"/>
        </w:rPr>
        <w:t>МО «Город Отрадное»</w:t>
      </w:r>
    </w:p>
    <w:p w:rsidR="00E87BDB" w:rsidRPr="007E7B34" w:rsidRDefault="00E87BDB" w:rsidP="00E87BD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7E7B34">
        <w:rPr>
          <w:rFonts w:cs="Arial"/>
          <w:color w:val="000000"/>
        </w:rPr>
        <w:t>от «</w:t>
      </w:r>
      <w:r w:rsidR="001F3CBD">
        <w:rPr>
          <w:rFonts w:cs="Arial"/>
          <w:color w:val="000000"/>
        </w:rPr>
        <w:t xml:space="preserve">15» апреля 2026 года № 251 </w:t>
      </w:r>
    </w:p>
    <w:p w:rsidR="00E87BDB" w:rsidRPr="007E7B34" w:rsidRDefault="00E87BDB" w:rsidP="00E87BDB">
      <w:pPr>
        <w:widowControl w:val="0"/>
        <w:suppressAutoHyphens/>
        <w:autoSpaceDE w:val="0"/>
        <w:ind w:firstLine="709"/>
        <w:contextualSpacing/>
        <w:jc w:val="center"/>
        <w:rPr>
          <w:rFonts w:cs="Arial"/>
          <w:color w:val="000000"/>
        </w:rPr>
      </w:pPr>
      <w:r w:rsidRPr="007E7B34">
        <w:rPr>
          <w:rFonts w:cs="Arial"/>
          <w:color w:val="000000"/>
        </w:rPr>
        <w:t xml:space="preserve">                                                                                                                 (приложение)</w:t>
      </w:r>
    </w:p>
    <w:p w:rsidR="00D241B1" w:rsidRDefault="00D241B1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459B" w:rsidRPr="0036459B" w:rsidRDefault="0036459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6459B">
        <w:rPr>
          <w:rFonts w:ascii="Times New Roman" w:hAnsi="Times New Roman" w:cs="Times New Roman"/>
          <w:b/>
          <w:bCs/>
          <w:sz w:val="26"/>
          <w:szCs w:val="26"/>
        </w:rPr>
        <w:t xml:space="preserve">Административный регламент </w:t>
      </w:r>
    </w:p>
    <w:p w:rsidR="0036459B" w:rsidRPr="0036459B" w:rsidRDefault="0036459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6459B">
        <w:rPr>
          <w:rFonts w:ascii="Times New Roman" w:hAnsi="Times New Roman" w:cs="Times New Roman"/>
          <w:b/>
          <w:bCs/>
          <w:sz w:val="26"/>
          <w:szCs w:val="26"/>
        </w:rPr>
        <w:t>по</w:t>
      </w:r>
      <w:r w:rsidR="00E87BDB" w:rsidRPr="0036459B">
        <w:rPr>
          <w:rFonts w:ascii="Times New Roman" w:hAnsi="Times New Roman" w:cs="Times New Roman"/>
          <w:b/>
          <w:bCs/>
          <w:sz w:val="26"/>
          <w:szCs w:val="26"/>
        </w:rPr>
        <w:t xml:space="preserve"> пре</w:t>
      </w:r>
      <w:r w:rsidRPr="0036459B">
        <w:rPr>
          <w:rFonts w:ascii="Times New Roman" w:hAnsi="Times New Roman" w:cs="Times New Roman"/>
          <w:b/>
          <w:bCs/>
          <w:sz w:val="26"/>
          <w:szCs w:val="26"/>
        </w:rPr>
        <w:t>доставлению</w:t>
      </w:r>
      <w:r w:rsidR="00E87BDB" w:rsidRPr="0036459B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муниципальной услуги</w:t>
      </w:r>
    </w:p>
    <w:p w:rsidR="00D241B1" w:rsidRPr="0036459B" w:rsidRDefault="00E87BD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6459B">
        <w:rPr>
          <w:rFonts w:ascii="Times New Roman" w:hAnsi="Times New Roman" w:cs="Times New Roman"/>
          <w:b/>
          <w:bCs/>
          <w:sz w:val="26"/>
          <w:szCs w:val="26"/>
        </w:rPr>
        <w:t xml:space="preserve"> «Предоставление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D241B1" w:rsidRPr="0036459B" w:rsidRDefault="00E87BDB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36459B">
        <w:rPr>
          <w:rFonts w:ascii="Times New Roman" w:hAnsi="Times New Roman" w:cs="Times New Roman"/>
          <w:bCs/>
          <w:sz w:val="26"/>
          <w:szCs w:val="26"/>
        </w:rPr>
        <w:t>(Сокращенное наименование:</w:t>
      </w:r>
      <w:proofErr w:type="gramEnd"/>
      <w:r w:rsidRPr="0036459B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6459B">
        <w:rPr>
          <w:rFonts w:ascii="Times New Roman" w:hAnsi="Times New Roman" w:cs="Times New Roman"/>
          <w:bCs/>
          <w:sz w:val="26"/>
          <w:szCs w:val="26"/>
        </w:rPr>
        <w:t>«Предоставление сведений об объектах имущества,</w:t>
      </w:r>
      <w:r w:rsidRPr="0036459B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Pr="0036459B">
        <w:rPr>
          <w:rFonts w:ascii="Times New Roman" w:hAnsi="Times New Roman" w:cs="Times New Roman"/>
          <w:bCs/>
          <w:sz w:val="26"/>
          <w:szCs w:val="26"/>
        </w:rPr>
        <w:t xml:space="preserve">включенных в перечень муниципального имущества, предназначенного для предоставления субъектам малого и среднего предпринимательства») </w:t>
      </w:r>
      <w:proofErr w:type="gramEnd"/>
    </w:p>
    <w:p w:rsidR="00D241B1" w:rsidRPr="0036459B" w:rsidRDefault="00E87BD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6459B">
        <w:rPr>
          <w:rFonts w:ascii="Times New Roman" w:hAnsi="Times New Roman" w:cs="Times New Roman"/>
          <w:bCs/>
          <w:sz w:val="26"/>
          <w:szCs w:val="26"/>
        </w:rPr>
        <w:t>далее – регламент, муниципальная услуга)</w:t>
      </w:r>
    </w:p>
    <w:p w:rsidR="00D241B1" w:rsidRPr="0036459B" w:rsidRDefault="00D241B1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D241B1" w:rsidRPr="0036459B" w:rsidRDefault="00E87BDB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D241B1" w:rsidRPr="0036459B" w:rsidRDefault="00D241B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ind w:firstLine="567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 w:rsidRPr="0036459B">
        <w:rPr>
          <w:rFonts w:eastAsiaTheme="minorHAnsi"/>
          <w:color w:val="000000"/>
          <w:sz w:val="26"/>
          <w:szCs w:val="26"/>
          <w:lang w:eastAsia="en-US"/>
        </w:rPr>
        <w:t xml:space="preserve">1.1. </w:t>
      </w:r>
      <w:r w:rsidRPr="0036459B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Предмет регулирования.</w:t>
      </w:r>
    </w:p>
    <w:p w:rsidR="00D241B1" w:rsidRPr="0036459B" w:rsidRDefault="00E87BDB">
      <w:pPr>
        <w:ind w:firstLine="567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 w:rsidRPr="0036459B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Регламент устанавливает порядок и стандарт предоставления муниципальной услуги.</w:t>
      </w:r>
    </w:p>
    <w:p w:rsidR="00D241B1" w:rsidRPr="0036459B" w:rsidRDefault="00D241B1">
      <w:pPr>
        <w:ind w:firstLine="567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</w:p>
    <w:p w:rsidR="00D241B1" w:rsidRPr="0036459B" w:rsidRDefault="00E87BDB">
      <w:pPr>
        <w:ind w:firstLine="567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 w:rsidRPr="0036459B">
        <w:rPr>
          <w:rFonts w:eastAsiaTheme="minorHAnsi"/>
          <w:color w:val="000000"/>
          <w:sz w:val="26"/>
          <w:szCs w:val="26"/>
          <w:lang w:eastAsia="en-US"/>
        </w:rPr>
        <w:t xml:space="preserve">1.2. </w:t>
      </w:r>
      <w:r w:rsidRPr="0036459B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Круг заявителей.</w:t>
      </w:r>
    </w:p>
    <w:p w:rsidR="00D241B1" w:rsidRPr="0036459B" w:rsidRDefault="00E87BDB">
      <w:pPr>
        <w:ind w:firstLine="567"/>
        <w:jc w:val="both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 w:rsidRPr="0036459B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Муниципальная услуга предоставляется:</w:t>
      </w:r>
    </w:p>
    <w:p w:rsidR="00D241B1" w:rsidRPr="0036459B" w:rsidRDefault="00E87B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- </w:t>
      </w:r>
      <w:r w:rsidRPr="0036459B">
        <w:rPr>
          <w:rFonts w:ascii="Times New Roman" w:hAnsi="Times New Roman" w:cs="Times New Roman"/>
          <w:sz w:val="26"/>
          <w:szCs w:val="26"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доход»;</w:t>
      </w:r>
    </w:p>
    <w:p w:rsidR="00D241B1" w:rsidRPr="0036459B" w:rsidRDefault="00E87B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- юридическим лицам, являющимся субъектами малого и среднего предпринимательства, сведения о которых внесены в единый реестр субъектов малого и среднего предпринимательства, а также </w:t>
      </w:r>
      <w:r w:rsidRPr="0036459B">
        <w:rPr>
          <w:rFonts w:ascii="Times New Roman" w:hAnsi="Times New Roman" w:cs="Times New Roman"/>
          <w:bCs/>
          <w:sz w:val="26"/>
          <w:szCs w:val="26"/>
        </w:rPr>
        <w:t>организации, образующие инфраструктуру поддержки субъектов малого и среднего предпринимательства;</w:t>
      </w:r>
    </w:p>
    <w:p w:rsidR="00D241B1" w:rsidRPr="0036459B" w:rsidRDefault="00E87BDB">
      <w:pPr>
        <w:pStyle w:val="ConsPlusNormal"/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36459B">
        <w:rPr>
          <w:rFonts w:ascii="Times New Roman" w:hAnsi="Times New Roman" w:cs="Times New Roman"/>
          <w:sz w:val="26"/>
          <w:szCs w:val="26"/>
        </w:rPr>
        <w:t>- индивидуальным предпринимателям, являющимся субъектами малого и среднего предпринимательства, сведения о которых внесены в единый реестр субъектов малого и среднего предпринимательства (</w:t>
      </w:r>
      <w:r w:rsidRPr="0036459B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далее – заявитель).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Представлять интересы заявителя имеют право: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от имени юридических лиц: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- представители юридических лиц в силу полномочий на основании доверенности или договора;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от имени индивидуальных предпринимателей: 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36459B">
        <w:rPr>
          <w:rFonts w:ascii="Times New Roman" w:hAnsi="Times New Roman" w:cs="Times New Roman"/>
          <w:sz w:val="26"/>
          <w:szCs w:val="26"/>
        </w:rPr>
        <w:t>от имени физических лиц: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- представители, действующие в силу полномочий, основанных на доверенности.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</w:t>
      </w:r>
      <w:r w:rsidRPr="0036459B">
        <w:rPr>
          <w:rFonts w:ascii="Times New Roman" w:hAnsi="Times New Roman" w:cs="Times New Roman"/>
          <w:sz w:val="26"/>
          <w:szCs w:val="26"/>
        </w:rPr>
        <w:lastRenderedPageBreak/>
        <w:t xml:space="preserve">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 Стандарт предоставления муниципальной услуги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2.1. Наименование муниципальной услуги: 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6459B">
        <w:rPr>
          <w:rFonts w:ascii="Times New Roman" w:hAnsi="Times New Roman" w:cs="Times New Roman"/>
          <w:sz w:val="26"/>
          <w:szCs w:val="26"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(сокращенное наименование:</w:t>
      </w:r>
      <w:proofErr w:type="gramEnd"/>
      <w:r w:rsidRPr="0036459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6459B">
        <w:rPr>
          <w:rFonts w:ascii="Times New Roman" w:hAnsi="Times New Roman" w:cs="Times New Roman"/>
          <w:bCs/>
          <w:sz w:val="26"/>
          <w:szCs w:val="26"/>
        </w:rPr>
        <w:t>Предоставление сведений об объектах имущества,</w:t>
      </w:r>
      <w:r w:rsidRPr="0036459B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</w:t>
      </w:r>
      <w:r w:rsidRPr="0036459B">
        <w:rPr>
          <w:rFonts w:ascii="Times New Roman" w:hAnsi="Times New Roman" w:cs="Times New Roman"/>
          <w:bCs/>
          <w:sz w:val="26"/>
          <w:szCs w:val="26"/>
        </w:rPr>
        <w:t>включенных в перечень муниципального имущества, предназначенного для предоставления субъектам малого и среднего предпринимательства</w:t>
      </w:r>
      <w:r w:rsidRPr="0036459B">
        <w:rPr>
          <w:rFonts w:ascii="Times New Roman" w:hAnsi="Times New Roman" w:cs="Times New Roman"/>
          <w:sz w:val="26"/>
          <w:szCs w:val="26"/>
        </w:rPr>
        <w:t>).</w:t>
      </w:r>
      <w:proofErr w:type="gramEnd"/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2.2. Наименование органа, предоставляющего муниципальную услугу.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Муниципальную услугу предоставляет: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Адми</w:t>
      </w:r>
      <w:r w:rsidR="0036459B" w:rsidRPr="0036459B">
        <w:rPr>
          <w:rFonts w:ascii="Times New Roman" w:hAnsi="Times New Roman" w:cs="Times New Roman"/>
          <w:sz w:val="26"/>
          <w:szCs w:val="26"/>
        </w:rPr>
        <w:t xml:space="preserve">нистрация Отрадненского городского поселения Кировского муниципального района </w:t>
      </w:r>
      <w:r w:rsidRPr="0036459B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="0036459B" w:rsidRPr="0036459B">
        <w:rPr>
          <w:rFonts w:ascii="Times New Roman" w:hAnsi="Times New Roman" w:cs="Times New Roman"/>
          <w:sz w:val="26"/>
          <w:szCs w:val="26"/>
        </w:rPr>
        <w:t>(сокращенно: администрация МО «Город Отрадное») (далее – ОМСУ, уполномоченный орган).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2.3. Результат предоставления муниципальной услуги.</w:t>
      </w:r>
    </w:p>
    <w:p w:rsidR="00D241B1" w:rsidRPr="0036459B" w:rsidRDefault="00E87BDB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6459B">
        <w:rPr>
          <w:rFonts w:eastAsiaTheme="minorHAnsi"/>
          <w:sz w:val="26"/>
          <w:szCs w:val="26"/>
          <w:lang w:eastAsia="en-US"/>
        </w:rPr>
        <w:t>Результатом предоставления услуги является: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6459B">
        <w:rPr>
          <w:rFonts w:ascii="Times New Roman" w:hAnsi="Times New Roman" w:cs="Times New Roman"/>
          <w:sz w:val="26"/>
          <w:szCs w:val="26"/>
        </w:rPr>
        <w:t>- сведения (письма)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</w:r>
      <w:hyperlink r:id="rId11" w:anchor="dst100013" w:tooltip="https://www.consultant.ru/document/cons_doc_LAW_509205/92d969e26a4326c5d02fa79b8f9cf4994ee5633b/#dst100013" w:history="1">
        <w:r w:rsidRPr="0036459B">
          <w:rPr>
            <w:rFonts w:ascii="Times New Roman" w:hAnsi="Times New Roman" w:cs="Times New Roman"/>
            <w:sz w:val="26"/>
            <w:szCs w:val="26"/>
          </w:rPr>
          <w:t>льготным ставкам</w:t>
        </w:r>
      </w:hyperlink>
      <w:r w:rsidRPr="0036459B">
        <w:rPr>
          <w:rFonts w:ascii="Times New Roman" w:hAnsi="Times New Roman" w:cs="Times New Roman"/>
          <w:sz w:val="26"/>
          <w:szCs w:val="26"/>
        </w:rPr>
        <w:t> арендной платы) субъектам малого и среднего предпринимательства и организациям</w:t>
      </w:r>
      <w:proofErr w:type="gramEnd"/>
      <w:r w:rsidRPr="0036459B">
        <w:rPr>
          <w:rFonts w:ascii="Times New Roman" w:hAnsi="Times New Roman" w:cs="Times New Roman"/>
          <w:sz w:val="26"/>
          <w:szCs w:val="26"/>
        </w:rPr>
        <w:t>, образующим инфраструктуру поддержки субъектов малого и среднего предпринимательства (приложение к настоящему регламенту –</w:t>
      </w:r>
      <w:r w:rsidRPr="0036459B">
        <w:rPr>
          <w:sz w:val="26"/>
          <w:szCs w:val="26"/>
        </w:rPr>
        <w:t xml:space="preserve"> </w:t>
      </w:r>
      <w:r w:rsidRPr="0036459B">
        <w:rPr>
          <w:rFonts w:ascii="Times New Roman" w:hAnsi="Times New Roman" w:cs="Times New Roman"/>
          <w:sz w:val="26"/>
          <w:szCs w:val="26"/>
        </w:rPr>
        <w:t>образец 2);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- решение об отказе в предоставлении муниципальной услуги (приложение к настоящему регламенту –</w:t>
      </w:r>
      <w:r w:rsidRPr="0036459B">
        <w:rPr>
          <w:sz w:val="26"/>
          <w:szCs w:val="26"/>
        </w:rPr>
        <w:t xml:space="preserve"> </w:t>
      </w:r>
      <w:r w:rsidRPr="0036459B">
        <w:rPr>
          <w:rFonts w:ascii="Times New Roman" w:hAnsi="Times New Roman" w:cs="Times New Roman"/>
          <w:sz w:val="26"/>
          <w:szCs w:val="26"/>
        </w:rPr>
        <w:t>образец 4).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1) при личной явке: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в ОМСУ;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в филиалах, отделах, удаленных рабочих местах ГБУ ЛО «МФЦ»;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2) без личной явки: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почтовым отправлением;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на адрес электронной почты;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2.4. Срок предоставления муниципальной услуги.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Максимальный срок предоставления муниципальной услуги составляет не более 5 календарных дней со дня регистрации заявления в ОМСУ. 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lastRenderedPageBreak/>
        <w:t>Муниципальная услуга предоставляется бесплатно.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2.7. Срок регистрации запроса заявителя о предоставлении муниципальной услуги: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- при личном обращении - в день поступления запроса;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- при направлении запроса почтовой связью в ОМСУ - в день поступления запроса;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- при направлении запроса на бумажном носителе из МФЦ в ОМСУ - в день передачи документов из МФЦ в ОМСУ;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2.8. Требования к помещениям, в которых предоставляется муниципальная услуга.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2.9. Показатели качества и доступности муниципальной услуги.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муниципальных услуг в электронной форме.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2.10.3.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36459B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36459B">
        <w:rPr>
          <w:rFonts w:ascii="Times New Roman" w:hAnsi="Times New Roman" w:cs="Times New Roman"/>
          <w:sz w:val="26"/>
          <w:szCs w:val="26"/>
        </w:rPr>
        <w:t>или) информации, необходимых для предоставления муниципальной услуги.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2.10.4. </w:t>
      </w:r>
      <w:proofErr w:type="gramStart"/>
      <w:r w:rsidRPr="0036459B">
        <w:rPr>
          <w:rFonts w:ascii="Times New Roman" w:hAnsi="Times New Roman" w:cs="Times New Roman"/>
          <w:sz w:val="26"/>
          <w:szCs w:val="26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</w:t>
      </w:r>
      <w:r w:rsidRPr="0036459B">
        <w:rPr>
          <w:rFonts w:ascii="Times New Roman" w:hAnsi="Times New Roman" w:cs="Times New Roman"/>
          <w:sz w:val="26"/>
          <w:szCs w:val="26"/>
        </w:rPr>
        <w:lastRenderedPageBreak/>
        <w:t>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2.11. Исчерпывающий перечень документов, необходимых для предоставления муниципальной услуги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2.11.1. </w:t>
      </w:r>
      <w:proofErr w:type="gramStart"/>
      <w:r w:rsidRPr="0036459B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2.11.2. Формы заявления и документов приведены в приложении к настоящему регламенту.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2.12.2. Основания для приостановления предоставления муниципальной услуги не предусмотрены.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2.12.3. </w:t>
      </w:r>
      <w:proofErr w:type="gramStart"/>
      <w:r w:rsidRPr="0036459B">
        <w:rPr>
          <w:rFonts w:ascii="Times New Roman" w:hAnsi="Times New Roman" w:cs="Times New Roman"/>
          <w:sz w:val="26"/>
          <w:szCs w:val="26"/>
        </w:rPr>
        <w:t>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  <w:proofErr w:type="gramEnd"/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3. Состав, последовательность и сроки выполнения </w:t>
      </w:r>
    </w:p>
    <w:p w:rsidR="00D241B1" w:rsidRPr="0036459B" w:rsidRDefault="00E87BDB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административных процедур</w:t>
      </w:r>
    </w:p>
    <w:p w:rsidR="00D241B1" w:rsidRPr="0036459B" w:rsidRDefault="00D241B1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3.1. Перечень осуществляемых при предоставлении муниципальной услуги административных процедур: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а) профилирование заявителя; 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б) прием заявления и документов; 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в) межведомственное информационное взаимодействие;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г) принятие решения о предоставлении (отказе в предоставлении) муниципальной услуги; 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459B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36459B">
        <w:rPr>
          <w:rFonts w:ascii="Times New Roman" w:hAnsi="Times New Roman" w:cs="Times New Roman"/>
          <w:sz w:val="26"/>
          <w:szCs w:val="26"/>
        </w:rPr>
        <w:t xml:space="preserve">) предоставление результата муниципальной услуги. 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3.2. Профилирование заявителя.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6459B">
        <w:rPr>
          <w:rFonts w:ascii="Times New Roman" w:hAnsi="Times New Roman" w:cs="Times New Roman"/>
          <w:sz w:val="26"/>
          <w:szCs w:val="26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</w:t>
      </w:r>
      <w:r w:rsidRPr="0036459B">
        <w:rPr>
          <w:rFonts w:ascii="Times New Roman" w:hAnsi="Times New Roman" w:cs="Times New Roman"/>
          <w:sz w:val="26"/>
          <w:szCs w:val="26"/>
        </w:rPr>
        <w:lastRenderedPageBreak/>
        <w:t>настоящим регламентом, каждая из которых соответствует одной категории (признаку) предоставления  муниципальной услуги.</w:t>
      </w:r>
      <w:proofErr w:type="gramEnd"/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3.3. Прием запроса и документов и (или) информации, необходимых для предоставления муниципальной услуги.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3.3.1. </w:t>
      </w:r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</w:t>
      </w:r>
      <w:proofErr w:type="gramStart"/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>и(</w:t>
      </w:r>
      <w:proofErr w:type="gramEnd"/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или) информации приведены в приложении к настоящему регламенту </w:t>
      </w:r>
      <w:hyperlink r:id="rId12" w:tooltip="https://login.consultant.ru/link/?req=doc&amp;base=SPB&amp;n=316702&amp;dst=101254" w:history="1">
        <w:r w:rsidRPr="0036459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(таблица № 2)</w:t>
        </w:r>
      </w:hyperlink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3.3.2. </w:t>
      </w:r>
      <w:proofErr w:type="gramStart"/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3" w:tooltip="https://login.consultant.ru/link/?req=doc&amp;base=LAW&amp;n=494999&amp;dst=100189" w:history="1">
        <w:r w:rsidRPr="0036459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статьями 9</w:t>
        </w:r>
      </w:hyperlink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hyperlink r:id="rId14" w:tooltip="https://login.consultant.ru/link/?req=doc&amp;base=LAW&amp;n=494999&amp;dst=100202" w:history="1">
        <w:r w:rsidRPr="0036459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10</w:t>
        </w:r>
      </w:hyperlink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</w:t>
      </w:r>
      <w:hyperlink r:id="rId15" w:tooltip="https://login.consultant.ru/link/?req=doc&amp;base=LAW&amp;n=494999&amp;dst=100243" w:history="1">
        <w:r w:rsidRPr="0036459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14</w:t>
        </w:r>
      </w:hyperlink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Федерального закона от 29 декабря 2022 года № 572-ФЗ «Об</w:t>
      </w:r>
      <w:proofErr w:type="gramEnd"/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осуществлении идентификации </w:t>
      </w:r>
      <w:proofErr w:type="gramStart"/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>и(</w:t>
      </w:r>
      <w:proofErr w:type="gramEnd"/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proofErr w:type="gramStart"/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D241B1" w:rsidRPr="0036459B" w:rsidRDefault="00E87BD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2) информационных технологий, предусмотренных </w:t>
      </w:r>
      <w:hyperlink r:id="rId16" w:tooltip="https://login.consultant.ru/link/?req=doc&amp;base=LAW&amp;n=494999&amp;dst=100189" w:history="1">
        <w:r w:rsidRPr="0036459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статьями 9</w:t>
        </w:r>
      </w:hyperlink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hyperlink r:id="rId17" w:tooltip="https://login.consultant.ru/link/?req=doc&amp;base=LAW&amp;n=494999&amp;dst=100202" w:history="1">
        <w:r w:rsidRPr="0036459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10</w:t>
        </w:r>
      </w:hyperlink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</w:t>
      </w:r>
      <w:hyperlink r:id="rId18" w:tooltip="https://login.consultant.ru/link/?req=doc&amp;base=LAW&amp;n=494999&amp;dst=100243" w:history="1">
        <w:r w:rsidRPr="0036459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14</w:t>
        </w:r>
      </w:hyperlink>
      <w:r w:rsidRPr="0036459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Федерального закона № 572-ФЗ.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6459B">
        <w:rPr>
          <w:rFonts w:ascii="Times New Roman" w:hAnsi="Times New Roman" w:cs="Times New Roman"/>
          <w:sz w:val="26"/>
          <w:szCs w:val="26"/>
        </w:rPr>
        <w:t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3).</w:t>
      </w:r>
      <w:proofErr w:type="gramEnd"/>
    </w:p>
    <w:p w:rsidR="00D241B1" w:rsidRPr="0036459B" w:rsidRDefault="00E87BDB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D241B1" w:rsidRPr="0036459B" w:rsidRDefault="00E87BDB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3.3.5. </w:t>
      </w:r>
      <w:proofErr w:type="gramStart"/>
      <w:r w:rsidRPr="0036459B">
        <w:rPr>
          <w:rFonts w:ascii="Times New Roman" w:hAnsi="Times New Roman" w:cs="Times New Roman"/>
          <w:sz w:val="26"/>
          <w:szCs w:val="26"/>
        </w:rPr>
        <w:t>Срок регистрации запроса и документов и (или) информации, необходимых для предоставления муниципальной услуги, в ОМСУ или</w:t>
      </w:r>
      <w:r w:rsidRPr="0036459B">
        <w:rPr>
          <w:sz w:val="26"/>
          <w:szCs w:val="26"/>
        </w:rPr>
        <w:t xml:space="preserve">  </w:t>
      </w:r>
      <w:r w:rsidRPr="0036459B">
        <w:rPr>
          <w:rFonts w:ascii="Times New Roman" w:hAnsi="Times New Roman" w:cs="Times New Roman"/>
          <w:sz w:val="26"/>
          <w:szCs w:val="26"/>
        </w:rPr>
        <w:t xml:space="preserve">МФЦ составляет: при личном обращении в ОМСУ, при направлении запроса почтовой </w:t>
      </w:r>
      <w:r w:rsidRPr="0036459B">
        <w:rPr>
          <w:rFonts w:ascii="Times New Roman" w:hAnsi="Times New Roman" w:cs="Times New Roman"/>
          <w:sz w:val="26"/>
          <w:szCs w:val="26"/>
        </w:rPr>
        <w:lastRenderedPageBreak/>
        <w:t>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</w:t>
      </w:r>
      <w:proofErr w:type="gramEnd"/>
      <w:r w:rsidRPr="0036459B">
        <w:rPr>
          <w:rFonts w:ascii="Times New Roman" w:hAnsi="Times New Roman" w:cs="Times New Roman"/>
          <w:sz w:val="26"/>
          <w:szCs w:val="26"/>
        </w:rPr>
        <w:t>); при направлении запроса из МФЦ в ОМСУ на бумажном носителе - в день передачи документов.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3.4. Межведомственное информационное взаимодействие.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4) сведения (выписка)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субъектов малого и среднего предпринимательства, в соответствии с Федеральным законом № 209-ФЗ);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5) 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Указанные информационные запросы направляются в Федеральную налоговую службу.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3.5. Принятие решения о предоставлении (отказе в предоставлении) муниципальной услуги.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3.5.1. Срок принятия решения о предоставлении муниципальной услуги – 5 календарных дней со дня регистрации заявления.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3.5.3. Срок принятия решения об отказе в предоставлении муниципальной услуги, при отсутствии права на получение муниципальной услуги – 5 календарных дней со дня регистрации заявления.</w:t>
      </w:r>
    </w:p>
    <w:p w:rsidR="00D241B1" w:rsidRPr="0036459B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3.6. Предоставление результата муниципальной услуги.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 о предоставлении муниципальной услуги: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1) при личной явке: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в ОМСУ;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в филиалах, отделах, удаленных рабочих местах ГБУ ЛО «МФЦ»;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2) без личной явки: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почтовым отправлением;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на адрес электронной почты;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в электронной форме через личный кабинет заявителя на ПГУ ЛО/ЕПГУ (при </w:t>
      </w:r>
      <w:r w:rsidRPr="0036459B">
        <w:rPr>
          <w:rFonts w:ascii="Times New Roman" w:hAnsi="Times New Roman" w:cs="Times New Roman"/>
          <w:sz w:val="26"/>
          <w:szCs w:val="26"/>
        </w:rPr>
        <w:lastRenderedPageBreak/>
        <w:t>технической реализации).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36459B">
        <w:rPr>
          <w:rFonts w:ascii="Times New Roman" w:hAnsi="Times New Roman" w:cs="Times New Roman"/>
          <w:sz w:val="26"/>
          <w:szCs w:val="26"/>
        </w:rPr>
        <w:t>пребывания</w:t>
      </w:r>
      <w:proofErr w:type="gramEnd"/>
      <w:r w:rsidRPr="0036459B">
        <w:rPr>
          <w:rFonts w:ascii="Times New Roman" w:hAnsi="Times New Roman" w:cs="Times New Roman"/>
          <w:sz w:val="26"/>
          <w:szCs w:val="26"/>
        </w:rPr>
        <w:t xml:space="preserve"> либо места нахождения не предусмотрена.</w:t>
      </w:r>
    </w:p>
    <w:p w:rsidR="00D241B1" w:rsidRPr="0036459B" w:rsidRDefault="00D241B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Перечень способов информирования заявителя об изменении статуса рассмотрения заявления: </w:t>
      </w:r>
    </w:p>
    <w:p w:rsidR="00D241B1" w:rsidRPr="0036459B" w:rsidRDefault="00E87BD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459B">
        <w:rPr>
          <w:rFonts w:ascii="Times New Roman" w:hAnsi="Times New Roman" w:cs="Times New Roman"/>
          <w:sz w:val="26"/>
          <w:szCs w:val="26"/>
        </w:rPr>
        <w:t xml:space="preserve">а) посредством Единого портала. </w:t>
      </w:r>
    </w:p>
    <w:p w:rsidR="00D241B1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459B" w:rsidRDefault="0036459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41B1" w:rsidRPr="0036459B" w:rsidRDefault="00E87BDB">
      <w:pPr>
        <w:spacing w:after="200" w:line="276" w:lineRule="auto"/>
        <w:jc w:val="right"/>
        <w:rPr>
          <w:rFonts w:eastAsiaTheme="minorHAnsi"/>
          <w:b/>
          <w:lang w:eastAsia="en-US"/>
        </w:rPr>
      </w:pPr>
      <w:r w:rsidRPr="0036459B">
        <w:rPr>
          <w:rFonts w:eastAsiaTheme="minorHAnsi"/>
          <w:b/>
          <w:lang w:eastAsia="en-US"/>
        </w:rPr>
        <w:lastRenderedPageBreak/>
        <w:t>Приложение</w:t>
      </w:r>
    </w:p>
    <w:p w:rsidR="00D241B1" w:rsidRDefault="00E87BDB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 Административному регламенту</w:t>
      </w:r>
    </w:p>
    <w:p w:rsidR="0036459B" w:rsidRDefault="00E87BDB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предоставлению</w:t>
      </w:r>
      <w:r w:rsidR="0036459B">
        <w:rPr>
          <w:rFonts w:eastAsiaTheme="minorHAnsi"/>
          <w:lang w:eastAsia="en-US"/>
        </w:rPr>
        <w:t xml:space="preserve"> муниципальной услуги</w:t>
      </w:r>
    </w:p>
    <w:p w:rsidR="0036459B" w:rsidRDefault="0036459B">
      <w:pPr>
        <w:ind w:firstLine="709"/>
        <w:jc w:val="right"/>
        <w:outlineLvl w:val="0"/>
        <w:rPr>
          <w:rFonts w:eastAsiaTheme="minorHAnsi"/>
          <w:bCs/>
          <w:lang w:eastAsia="en-US"/>
        </w:rPr>
      </w:pPr>
      <w:r>
        <w:rPr>
          <w:rFonts w:eastAsiaTheme="minorHAnsi"/>
          <w:lang w:eastAsia="en-US"/>
        </w:rPr>
        <w:t xml:space="preserve"> «</w:t>
      </w:r>
      <w:r>
        <w:rPr>
          <w:bCs/>
        </w:rPr>
        <w:t>Предоставление сведений об объектах имущества,</w:t>
      </w:r>
      <w:r>
        <w:rPr>
          <w:rFonts w:eastAsiaTheme="minorHAnsi"/>
          <w:bCs/>
          <w:lang w:eastAsia="en-US"/>
        </w:rPr>
        <w:t xml:space="preserve"> </w:t>
      </w:r>
    </w:p>
    <w:p w:rsidR="0036459B" w:rsidRDefault="0036459B">
      <w:pPr>
        <w:ind w:firstLine="709"/>
        <w:jc w:val="right"/>
        <w:outlineLvl w:val="0"/>
        <w:rPr>
          <w:bCs/>
        </w:rPr>
      </w:pPr>
      <w:proofErr w:type="gramStart"/>
      <w:r>
        <w:rPr>
          <w:bCs/>
        </w:rPr>
        <w:t>включенных</w:t>
      </w:r>
      <w:proofErr w:type="gramEnd"/>
      <w:r>
        <w:rPr>
          <w:bCs/>
        </w:rPr>
        <w:t xml:space="preserve"> в перечень муниципального имущества, </w:t>
      </w:r>
    </w:p>
    <w:p w:rsidR="0036459B" w:rsidRDefault="0036459B">
      <w:pPr>
        <w:ind w:firstLine="709"/>
        <w:jc w:val="right"/>
        <w:outlineLvl w:val="0"/>
        <w:rPr>
          <w:bCs/>
        </w:rPr>
      </w:pPr>
      <w:proofErr w:type="gramStart"/>
      <w:r>
        <w:rPr>
          <w:bCs/>
        </w:rPr>
        <w:t xml:space="preserve">предназначенного для предоставления субъектам </w:t>
      </w:r>
      <w:proofErr w:type="gramEnd"/>
    </w:p>
    <w:p w:rsidR="00D241B1" w:rsidRDefault="0036459B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bCs/>
        </w:rPr>
        <w:t>малого и среднего предпринимательства»</w:t>
      </w:r>
    </w:p>
    <w:p w:rsidR="00D241B1" w:rsidRDefault="00D241B1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D241B1" w:rsidRDefault="00E87BDB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ПЕРЕЧЕНЬ</w:t>
      </w:r>
    </w:p>
    <w:p w:rsidR="00D241B1" w:rsidRDefault="00E87BDB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условных обозначений и сокращений,</w:t>
      </w:r>
    </w:p>
    <w:p w:rsidR="00D241B1" w:rsidRDefault="00E87BDB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Идентификаторы категорий (признаков) заявителей,</w:t>
      </w:r>
    </w:p>
    <w:p w:rsidR="00D241B1" w:rsidRDefault="00E87BDB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документов,</w:t>
      </w:r>
    </w:p>
    <w:p w:rsidR="00D241B1" w:rsidRDefault="00E87BDB">
      <w:pPr>
        <w:ind w:firstLine="709"/>
        <w:jc w:val="center"/>
        <w:outlineLvl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необходимых</w:t>
      </w:r>
      <w:proofErr w:type="gramEnd"/>
      <w:r>
        <w:rPr>
          <w:rFonts w:eastAsiaTheme="minorHAnsi"/>
          <w:lang w:eastAsia="en-US"/>
        </w:rPr>
        <w:t xml:space="preserve"> для предоставлении муниципальной услуги,</w:t>
      </w:r>
    </w:p>
    <w:p w:rsidR="00D241B1" w:rsidRDefault="00E87BDB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оснований для отказа</w:t>
      </w:r>
    </w:p>
    <w:p w:rsidR="00D241B1" w:rsidRDefault="00E87BDB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приеме запроса о предоставлении муниципальной услуги и документов,</w:t>
      </w:r>
    </w:p>
    <w:p w:rsidR="00D241B1" w:rsidRDefault="00E87BDB">
      <w:pPr>
        <w:ind w:firstLine="709"/>
        <w:jc w:val="center"/>
        <w:outlineLvl w:val="0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необходимых</w:t>
      </w:r>
      <w:proofErr w:type="gramEnd"/>
      <w:r>
        <w:rPr>
          <w:rFonts w:eastAsiaTheme="minorHAnsi"/>
          <w:lang w:eastAsia="en-US"/>
        </w:rPr>
        <w:t xml:space="preserve"> для предоставления услуги,</w:t>
      </w:r>
    </w:p>
    <w:p w:rsidR="00D241B1" w:rsidRDefault="00E87BDB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оснований для приостановления предоставления муниципальной услуги</w:t>
      </w:r>
    </w:p>
    <w:p w:rsidR="00D241B1" w:rsidRDefault="00E87BDB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или отказа в предоставлении муниципальной услуги,</w:t>
      </w:r>
    </w:p>
    <w:p w:rsidR="00D241B1" w:rsidRDefault="00E87BDB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Формы запроса о предоставлении муниципальной услуги</w:t>
      </w:r>
    </w:p>
    <w:p w:rsidR="00D241B1" w:rsidRDefault="00E87BDB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 документов, необходимых для предоставления муниципальной услуги</w:t>
      </w:r>
    </w:p>
    <w:p w:rsidR="00D241B1" w:rsidRDefault="00D241B1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D241B1" w:rsidRDefault="00D241B1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D241B1" w:rsidRDefault="00E87BDB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Перечень условных обозначений и сокращений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 Условные сокращения: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а) ОМСУ – органы местного самоуправления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ПГУ ЛО – портал государственных и муниципальных услуг Ленинградской области;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D241B1" w:rsidRDefault="00D241B1">
      <w:pPr>
        <w:jc w:val="both"/>
        <w:outlineLvl w:val="0"/>
        <w:rPr>
          <w:rFonts w:eastAsiaTheme="minorHAnsi"/>
          <w:lang w:eastAsia="en-US"/>
        </w:rPr>
      </w:pP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 Условные обозначения: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t>муниципальной</w:t>
      </w:r>
      <w:r>
        <w:rPr>
          <w:rFonts w:eastAsiaTheme="minorHAnsi"/>
          <w:lang w:eastAsia="en-US"/>
        </w:rPr>
        <w:t xml:space="preserve"> услуги;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ИП – заявителем является индивидуальный предприниматель;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ЮЛ – заявителем является юридическое лицо;</w:t>
      </w:r>
    </w:p>
    <w:p w:rsidR="00D241B1" w:rsidRDefault="00E87BDB">
      <w:pPr>
        <w:ind w:firstLine="709"/>
        <w:jc w:val="both"/>
        <w:outlineLvl w:val="0"/>
      </w:pPr>
      <w:r>
        <w:rPr>
          <w:rFonts w:eastAsiaTheme="minorHAnsi"/>
          <w:lang w:eastAsia="en-US"/>
        </w:rPr>
        <w:t xml:space="preserve">г) ФЛ – заявителем является физическое лицо, </w:t>
      </w:r>
      <w:r>
        <w:t>не являющееся индивидуальным предпринимателем и применяющим специальный налоговый режим «Налог на профессиональный доход»;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д</w:t>
      </w:r>
      <w:proofErr w:type="spellEnd"/>
      <w:r>
        <w:rPr>
          <w:rFonts w:eastAsiaTheme="minorHAnsi"/>
          <w:lang w:eastAsia="en-US"/>
        </w:rPr>
        <w:t xml:space="preserve">) </w:t>
      </w:r>
      <w:proofErr w:type="gramStart"/>
      <w:r>
        <w:rPr>
          <w:rFonts w:eastAsiaTheme="minorHAnsi"/>
          <w:lang w:eastAsia="en-US"/>
        </w:rPr>
        <w:t>П(</w:t>
      </w:r>
      <w:proofErr w:type="spellStart"/>
      <w:proofErr w:type="gramEnd"/>
      <w:r>
        <w:rPr>
          <w:rFonts w:eastAsiaTheme="minorHAnsi"/>
          <w:lang w:eastAsia="en-US"/>
        </w:rPr>
        <w:t>з</w:t>
      </w:r>
      <w:proofErr w:type="spellEnd"/>
      <w:r>
        <w:rPr>
          <w:rFonts w:eastAsiaTheme="minorHAnsi"/>
          <w:lang w:eastAsia="en-US"/>
        </w:rPr>
        <w:t>) – представитель заявителя;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е) ЕП – Единый портал;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ж) ЕПГУ, ПГУ ЛО – документы подаются посредством портала;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з</w:t>
      </w:r>
      <w:proofErr w:type="spellEnd"/>
      <w:r>
        <w:rPr>
          <w:rFonts w:eastAsiaTheme="minorHAnsi"/>
          <w:lang w:eastAsia="en-US"/>
        </w:rPr>
        <w:t>) ПС – документы подаются посредством почтовой связи;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и) Л – документы подаются при личном посещении ОМСУ, МФЦ;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к) О – представляется оригинал документа;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л) </w:t>
      </w:r>
      <w:proofErr w:type="gramStart"/>
      <w:r>
        <w:rPr>
          <w:rFonts w:eastAsiaTheme="minorHAnsi"/>
          <w:lang w:eastAsia="en-US"/>
        </w:rPr>
        <w:t>О(</w:t>
      </w:r>
      <w:proofErr w:type="gramEnd"/>
      <w:r>
        <w:rPr>
          <w:rFonts w:eastAsiaTheme="minorHAnsi"/>
          <w:lang w:eastAsia="en-US"/>
        </w:rPr>
        <w:t>э) – представляется оригинал документа в электронной форме;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м) </w:t>
      </w:r>
      <w:proofErr w:type="gramStart"/>
      <w:r>
        <w:rPr>
          <w:rFonts w:eastAsiaTheme="minorHAnsi"/>
          <w:lang w:eastAsia="en-US"/>
        </w:rPr>
        <w:t>К</w:t>
      </w:r>
      <w:proofErr w:type="gramEnd"/>
      <w:r>
        <w:rPr>
          <w:rFonts w:eastAsiaTheme="minorHAnsi"/>
          <w:lang w:eastAsia="en-US"/>
        </w:rPr>
        <w:t xml:space="preserve"> – представляется копия документа;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н</w:t>
      </w:r>
      <w:proofErr w:type="spellEnd"/>
      <w:r>
        <w:rPr>
          <w:rFonts w:eastAsiaTheme="minorHAnsi"/>
          <w:lang w:eastAsia="en-US"/>
        </w:rPr>
        <w:t xml:space="preserve">) </w:t>
      </w:r>
      <w:proofErr w:type="gramStart"/>
      <w:r>
        <w:rPr>
          <w:rFonts w:eastAsiaTheme="minorHAnsi"/>
          <w:lang w:eastAsia="en-US"/>
        </w:rPr>
        <w:t>К(</w:t>
      </w:r>
      <w:proofErr w:type="gramEnd"/>
      <w:r>
        <w:rPr>
          <w:rFonts w:eastAsiaTheme="minorHAnsi"/>
          <w:lang w:eastAsia="en-US"/>
        </w:rPr>
        <w:t>э) – представляется копия документа в электронной форме;</w:t>
      </w:r>
    </w:p>
    <w:p w:rsidR="00D241B1" w:rsidRDefault="00E87BDB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о) Д(1) – документы представляются в одном экземпляре;</w:t>
      </w:r>
    </w:p>
    <w:p w:rsidR="00D241B1" w:rsidRDefault="00E87BDB" w:rsidP="0036459B">
      <w:pPr>
        <w:ind w:firstLine="709"/>
        <w:jc w:val="both"/>
        <w:outlineLvl w:val="0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п</w:t>
      </w:r>
      <w:proofErr w:type="spellEnd"/>
      <w:r>
        <w:rPr>
          <w:rFonts w:eastAsiaTheme="minorHAnsi"/>
          <w:lang w:eastAsia="en-US"/>
        </w:rPr>
        <w:t>) Д(2) – документы представляются в двух экземплярах.</w:t>
      </w:r>
    </w:p>
    <w:p w:rsidR="0036459B" w:rsidRPr="0036459B" w:rsidRDefault="0036459B" w:rsidP="0036459B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D241B1" w:rsidRDefault="00E87BDB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>Идентификаторы категорий (признаков) заявителей</w:t>
      </w:r>
    </w:p>
    <w:p w:rsidR="00D241B1" w:rsidRDefault="00E87BDB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№1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30"/>
        <w:gridCol w:w="7371"/>
      </w:tblGrid>
      <w:tr w:rsidR="00D241B1" w:rsidTr="0036459B">
        <w:tc>
          <w:tcPr>
            <w:tcW w:w="2330" w:type="dxa"/>
            <w:vMerge w:val="restart"/>
            <w:vAlign w:val="center"/>
          </w:tcPr>
          <w:p w:rsidR="00D241B1" w:rsidRDefault="00E87BDB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7371" w:type="dxa"/>
          </w:tcPr>
          <w:p w:rsidR="00D241B1" w:rsidRDefault="00E87BDB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D241B1" w:rsidTr="0036459B">
        <w:trPr>
          <w:trHeight w:val="812"/>
        </w:trPr>
        <w:tc>
          <w:tcPr>
            <w:tcW w:w="2330" w:type="dxa"/>
            <w:vMerge/>
          </w:tcPr>
          <w:p w:rsidR="00D241B1" w:rsidRDefault="00D241B1">
            <w:pPr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D241B1" w:rsidRDefault="00E87BDB">
            <w:pPr>
              <w:jc w:val="center"/>
              <w:rPr>
                <w:b/>
              </w:rPr>
            </w:pPr>
            <w:proofErr w:type="gramStart"/>
            <w:r>
              <w:t>Сведения (письма)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      </w:r>
            <w:hyperlink r:id="rId19" w:anchor="dst100013" w:tooltip="https://www.consultant.ru/document/cons_doc_LAW_509205/92d969e26a4326c5d02fa79b8f9cf4994ee5633b/#dst100013" w:history="1">
              <w:r>
                <w:t>льготным ставкам</w:t>
              </w:r>
            </w:hyperlink>
            <w:r>
              <w:t> арендной платы) субъектам малого и среднего предпринимательства и организациям</w:t>
            </w:r>
            <w:proofErr w:type="gramEnd"/>
            <w:r>
              <w:t>, образующим инфраструктуру поддержки субъектов малого и среднего предпринимательства</w:t>
            </w:r>
          </w:p>
        </w:tc>
      </w:tr>
      <w:tr w:rsidR="00D241B1" w:rsidTr="0036459B">
        <w:tc>
          <w:tcPr>
            <w:tcW w:w="2330" w:type="dxa"/>
          </w:tcPr>
          <w:p w:rsidR="00D241B1" w:rsidRDefault="00E87BDB">
            <w:r>
              <w:rPr>
                <w:rFonts w:eastAsiaTheme="minorHAnsi"/>
                <w:lang w:eastAsia="en-US"/>
              </w:rPr>
              <w:t>Юридическое лицо</w:t>
            </w:r>
          </w:p>
        </w:tc>
        <w:tc>
          <w:tcPr>
            <w:tcW w:w="7371" w:type="dxa"/>
          </w:tcPr>
          <w:p w:rsidR="00D241B1" w:rsidRDefault="00E87BDB">
            <w:pPr>
              <w:jc w:val="center"/>
            </w:pPr>
            <w:r>
              <w:t>ЮЛ</w:t>
            </w:r>
          </w:p>
        </w:tc>
      </w:tr>
      <w:tr w:rsidR="00D241B1" w:rsidTr="0036459B">
        <w:tc>
          <w:tcPr>
            <w:tcW w:w="2330" w:type="dxa"/>
          </w:tcPr>
          <w:p w:rsidR="00D241B1" w:rsidRDefault="00E87BDB">
            <w:r>
              <w:rPr>
                <w:rFonts w:eastAsiaTheme="minorHAnsi"/>
                <w:lang w:eastAsia="en-US"/>
              </w:rPr>
              <w:t>Индивидуальный предприниматель</w:t>
            </w:r>
          </w:p>
        </w:tc>
        <w:tc>
          <w:tcPr>
            <w:tcW w:w="7371" w:type="dxa"/>
          </w:tcPr>
          <w:p w:rsidR="00D241B1" w:rsidRDefault="00E87BDB">
            <w:pPr>
              <w:jc w:val="center"/>
            </w:pPr>
            <w:r>
              <w:t>ИП</w:t>
            </w:r>
          </w:p>
        </w:tc>
      </w:tr>
      <w:tr w:rsidR="00D241B1" w:rsidTr="0036459B">
        <w:tc>
          <w:tcPr>
            <w:tcW w:w="2330" w:type="dxa"/>
          </w:tcPr>
          <w:p w:rsidR="00D241B1" w:rsidRDefault="00E87BD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Физическое лицо, применяющее специальный налоговый режим </w:t>
            </w:r>
          </w:p>
        </w:tc>
        <w:tc>
          <w:tcPr>
            <w:tcW w:w="7371" w:type="dxa"/>
          </w:tcPr>
          <w:p w:rsidR="00D241B1" w:rsidRDefault="00E87BDB">
            <w:pPr>
              <w:jc w:val="center"/>
            </w:pPr>
            <w:r>
              <w:t>ФЛ</w:t>
            </w:r>
          </w:p>
        </w:tc>
      </w:tr>
    </w:tbl>
    <w:p w:rsidR="00D241B1" w:rsidRDefault="00D241B1" w:rsidP="0036459B">
      <w:pPr>
        <w:jc w:val="both"/>
        <w:outlineLvl w:val="0"/>
        <w:rPr>
          <w:rFonts w:eastAsiaTheme="minorHAnsi"/>
          <w:lang w:eastAsia="en-US"/>
        </w:rPr>
      </w:pPr>
      <w:bookmarkStart w:id="1" w:name="Par441"/>
      <w:bookmarkEnd w:id="1"/>
    </w:p>
    <w:p w:rsidR="00D241B1" w:rsidRPr="0036459B" w:rsidRDefault="00E87BDB" w:rsidP="0036459B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Исчерпывающий перечень документов, необходимых для предоставления </w:t>
      </w:r>
      <w:r>
        <w:rPr>
          <w:b/>
        </w:rP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D241B1" w:rsidRDefault="00E87BDB" w:rsidP="0036459B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№2</w:t>
      </w:r>
    </w:p>
    <w:tbl>
      <w:tblPr>
        <w:tblStyle w:val="afd"/>
        <w:tblW w:w="9747" w:type="dxa"/>
        <w:tblLayout w:type="fixed"/>
        <w:tblLook w:val="04A0"/>
      </w:tblPr>
      <w:tblGrid>
        <w:gridCol w:w="534"/>
        <w:gridCol w:w="1417"/>
        <w:gridCol w:w="4394"/>
        <w:gridCol w:w="1843"/>
        <w:gridCol w:w="1559"/>
      </w:tblGrid>
      <w:tr w:rsidR="00D241B1" w:rsidTr="0036459B">
        <w:tc>
          <w:tcPr>
            <w:tcW w:w="534" w:type="dxa"/>
            <w:vAlign w:val="center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1417" w:type="dxa"/>
            <w:vAlign w:val="center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4394" w:type="dxa"/>
            <w:vAlign w:val="center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3" w:type="dxa"/>
            <w:vAlign w:val="center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1559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D241B1" w:rsidTr="0036459B">
        <w:tc>
          <w:tcPr>
            <w:tcW w:w="9747" w:type="dxa"/>
            <w:gridSpan w:val="5"/>
            <w:vAlign w:val="center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D241B1" w:rsidTr="0036459B">
        <w:trPr>
          <w:trHeight w:val="663"/>
        </w:trPr>
        <w:tc>
          <w:tcPr>
            <w:tcW w:w="534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1417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  <w:tc>
          <w:tcPr>
            <w:tcW w:w="4394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1843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ПС, Л</w:t>
            </w:r>
          </w:p>
        </w:tc>
        <w:tc>
          <w:tcPr>
            <w:tcW w:w="1559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D241B1" w:rsidTr="0036459B">
        <w:tc>
          <w:tcPr>
            <w:tcW w:w="534" w:type="dxa"/>
          </w:tcPr>
          <w:p w:rsidR="00D241B1" w:rsidRDefault="00E87BD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1417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4394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1843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ПС, Л</w:t>
            </w:r>
          </w:p>
        </w:tc>
        <w:tc>
          <w:tcPr>
            <w:tcW w:w="1559" w:type="dxa"/>
          </w:tcPr>
          <w:p w:rsidR="00D241B1" w:rsidRDefault="00E87BDB">
            <w:r>
              <w:t>Д(1)</w:t>
            </w:r>
          </w:p>
        </w:tc>
      </w:tr>
      <w:tr w:rsidR="00D241B1" w:rsidTr="0036459B">
        <w:tc>
          <w:tcPr>
            <w:tcW w:w="534" w:type="dxa"/>
          </w:tcPr>
          <w:p w:rsidR="00D241B1" w:rsidRDefault="00E87BDB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1417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  <w:tc>
          <w:tcPr>
            <w:tcW w:w="4394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</w:t>
            </w:r>
            <w:r>
              <w:rPr>
                <w:rFonts w:eastAsiaTheme="minorHAnsi"/>
                <w:lang w:eastAsia="en-US"/>
              </w:rPr>
              <w:lastRenderedPageBreak/>
              <w:t>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</w:t>
            </w:r>
            <w:proofErr w:type="gramEnd"/>
            <w:r>
              <w:rPr>
                <w:rFonts w:eastAsiaTheme="minorHAnsi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lang w:eastAsia="en-US"/>
              </w:rPr>
              <w:t>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</w:t>
            </w:r>
            <w:proofErr w:type="gramEnd"/>
            <w:r>
              <w:rPr>
                <w:rFonts w:eastAsiaTheme="minorHAnsi"/>
                <w:lang w:eastAsia="en-US"/>
              </w:rPr>
              <w:t xml:space="preserve"> доверенность в простой письменной форме).  </w:t>
            </w:r>
          </w:p>
        </w:tc>
        <w:tc>
          <w:tcPr>
            <w:tcW w:w="1843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МФЦ, ПГУ ЛО, ПС, Л</w:t>
            </w:r>
          </w:p>
        </w:tc>
        <w:tc>
          <w:tcPr>
            <w:tcW w:w="1559" w:type="dxa"/>
          </w:tcPr>
          <w:p w:rsidR="00D241B1" w:rsidRDefault="00E87BDB">
            <w:r>
              <w:t xml:space="preserve">Д(1), </w:t>
            </w:r>
            <w:proofErr w:type="gramStart"/>
            <w:r>
              <w:rPr>
                <w:rFonts w:eastAsiaTheme="minorHAnsi"/>
                <w:lang w:eastAsia="en-US"/>
              </w:rPr>
              <w:t>П(</w:t>
            </w:r>
            <w:proofErr w:type="spellStart"/>
            <w:proofErr w:type="gramEnd"/>
            <w:r>
              <w:rPr>
                <w:rFonts w:eastAsiaTheme="minorHAnsi"/>
                <w:lang w:eastAsia="en-US"/>
              </w:rPr>
              <w:t>з</w:t>
            </w:r>
            <w:proofErr w:type="spellEnd"/>
            <w:r>
              <w:rPr>
                <w:rFonts w:eastAsiaTheme="minorHAnsi"/>
                <w:lang w:eastAsia="en-US"/>
              </w:rPr>
              <w:t>)</w:t>
            </w:r>
            <w:r>
              <w:t xml:space="preserve"> </w:t>
            </w:r>
          </w:p>
        </w:tc>
      </w:tr>
      <w:tr w:rsidR="00D241B1" w:rsidTr="0036459B">
        <w:tc>
          <w:tcPr>
            <w:tcW w:w="9747" w:type="dxa"/>
            <w:gridSpan w:val="5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D241B1" w:rsidTr="0036459B">
        <w:tc>
          <w:tcPr>
            <w:tcW w:w="534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1417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4394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Выписка из Единого государственного реестра юридических лиц. </w:t>
            </w:r>
          </w:p>
        </w:tc>
        <w:tc>
          <w:tcPr>
            <w:tcW w:w="1843" w:type="dxa"/>
          </w:tcPr>
          <w:p w:rsidR="00D241B1" w:rsidRDefault="00E87BDB">
            <w:r>
              <w:rPr>
                <w:rFonts w:eastAsiaTheme="minorHAnsi"/>
                <w:lang w:eastAsia="en-US"/>
              </w:rPr>
              <w:t>ЕПГУ, МФЦ, ПГУ ЛО, ПС, Л</w:t>
            </w:r>
          </w:p>
        </w:tc>
        <w:tc>
          <w:tcPr>
            <w:tcW w:w="1559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Д(1)</w:t>
            </w:r>
          </w:p>
        </w:tc>
      </w:tr>
      <w:tr w:rsidR="00D241B1" w:rsidTr="0036459B">
        <w:tc>
          <w:tcPr>
            <w:tcW w:w="534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1417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4394" w:type="dxa"/>
          </w:tcPr>
          <w:p w:rsidR="00D241B1" w:rsidRDefault="00E87BDB">
            <w:pPr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предпринимателей.</w:t>
            </w:r>
          </w:p>
        </w:tc>
        <w:tc>
          <w:tcPr>
            <w:tcW w:w="1843" w:type="dxa"/>
          </w:tcPr>
          <w:p w:rsidR="00D241B1" w:rsidRDefault="00E87BDB">
            <w:r>
              <w:rPr>
                <w:rFonts w:eastAsiaTheme="minorHAnsi"/>
                <w:lang w:eastAsia="en-US"/>
              </w:rPr>
              <w:t>ЕПГУ, МФЦ, ПГУ ЛО, ПС, Л</w:t>
            </w:r>
          </w:p>
        </w:tc>
        <w:tc>
          <w:tcPr>
            <w:tcW w:w="1559" w:type="dxa"/>
          </w:tcPr>
          <w:p w:rsidR="00D241B1" w:rsidRDefault="00E87BDB">
            <w:r>
              <w:t>Д(1)</w:t>
            </w:r>
          </w:p>
        </w:tc>
      </w:tr>
      <w:tr w:rsidR="00D241B1" w:rsidTr="0036459B">
        <w:tc>
          <w:tcPr>
            <w:tcW w:w="534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1417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</w:t>
            </w:r>
          </w:p>
        </w:tc>
        <w:tc>
          <w:tcPr>
            <w:tcW w:w="4394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Сведения (выписка) из Единого реестра субъектов малого и среднего предпринимательства, </w:t>
            </w:r>
            <w:r>
              <w:t>в целях установления отнесения/</w:t>
            </w:r>
            <w:proofErr w:type="spellStart"/>
            <w:r>
              <w:t>неотнесения</w:t>
            </w:r>
            <w:proofErr w:type="spellEnd"/>
            <w:r>
              <w:t xml:space="preserve"> заявителя к субъектам малого или среднего предпринимательства или к организации, образующей инфраструктуру поддержки субъектов малого и среднего предпринимательства.</w:t>
            </w:r>
          </w:p>
        </w:tc>
        <w:tc>
          <w:tcPr>
            <w:tcW w:w="1843" w:type="dxa"/>
          </w:tcPr>
          <w:p w:rsidR="00D241B1" w:rsidRDefault="00E87BDB">
            <w:pPr>
              <w:tabs>
                <w:tab w:val="left" w:pos="2400"/>
              </w:tabs>
            </w:pPr>
            <w:r>
              <w:rPr>
                <w:rFonts w:eastAsiaTheme="minorHAnsi"/>
                <w:lang w:eastAsia="en-US"/>
              </w:rPr>
              <w:t>ЕПГУ, МФЦ, ПГУ ЛО, ПС, Л</w:t>
            </w:r>
          </w:p>
        </w:tc>
        <w:tc>
          <w:tcPr>
            <w:tcW w:w="1559" w:type="dxa"/>
          </w:tcPr>
          <w:p w:rsidR="00D241B1" w:rsidRDefault="00E87BDB">
            <w:r>
              <w:t>Д(1)</w:t>
            </w:r>
          </w:p>
        </w:tc>
      </w:tr>
      <w:tr w:rsidR="00D241B1" w:rsidTr="0036459B">
        <w:tc>
          <w:tcPr>
            <w:tcW w:w="534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1417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4394" w:type="dxa"/>
          </w:tcPr>
          <w:p w:rsidR="00D241B1" w:rsidRDefault="00E87BDB">
            <w:r>
              <w:t>Сведения (выписка)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субъектов малого и среднего предпринимательства, в соответствии с Федеральным законом № 209-ФЗ).</w:t>
            </w:r>
          </w:p>
        </w:tc>
        <w:tc>
          <w:tcPr>
            <w:tcW w:w="1843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ПС, Л</w:t>
            </w:r>
          </w:p>
        </w:tc>
        <w:tc>
          <w:tcPr>
            <w:tcW w:w="1559" w:type="dxa"/>
          </w:tcPr>
          <w:p w:rsidR="00D241B1" w:rsidRDefault="00E87BDB">
            <w:r>
              <w:t>Д(1)</w:t>
            </w:r>
          </w:p>
        </w:tc>
      </w:tr>
      <w:tr w:rsidR="00D241B1" w:rsidTr="0036459B">
        <w:tc>
          <w:tcPr>
            <w:tcW w:w="534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1417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ФЛ </w:t>
            </w:r>
          </w:p>
        </w:tc>
        <w:tc>
          <w:tcPr>
            <w:tcW w:w="4394" w:type="dxa"/>
          </w:tcPr>
          <w:p w:rsidR="00D241B1" w:rsidRDefault="00E87BDB">
            <w:r>
              <w:t>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1843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ПС, Л</w:t>
            </w:r>
          </w:p>
        </w:tc>
        <w:tc>
          <w:tcPr>
            <w:tcW w:w="1559" w:type="dxa"/>
          </w:tcPr>
          <w:p w:rsidR="00D241B1" w:rsidRDefault="00E87BDB">
            <w:r>
              <w:t>Д(1)</w:t>
            </w:r>
          </w:p>
        </w:tc>
      </w:tr>
    </w:tbl>
    <w:p w:rsidR="00D241B1" w:rsidRDefault="00D241B1">
      <w:pPr>
        <w:jc w:val="both"/>
        <w:outlineLvl w:val="0"/>
        <w:rPr>
          <w:rFonts w:eastAsiaTheme="minorHAnsi"/>
          <w:lang w:eastAsia="en-US"/>
        </w:rPr>
      </w:pPr>
    </w:p>
    <w:p w:rsidR="00D241B1" w:rsidRPr="0036459B" w:rsidRDefault="00E87BDB" w:rsidP="0036459B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D241B1" w:rsidRDefault="00E87BDB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 3</w:t>
      </w:r>
    </w:p>
    <w:tbl>
      <w:tblPr>
        <w:tblStyle w:val="afd"/>
        <w:tblW w:w="0" w:type="auto"/>
        <w:tblLook w:val="04A0"/>
      </w:tblPr>
      <w:tblGrid>
        <w:gridCol w:w="610"/>
        <w:gridCol w:w="6196"/>
        <w:gridCol w:w="3048"/>
      </w:tblGrid>
      <w:tr w:rsidR="00D241B1" w:rsidTr="0036459B">
        <w:tc>
          <w:tcPr>
            <w:tcW w:w="610" w:type="dxa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eastAsiaTheme="minorHAnsi"/>
                <w:lang w:eastAsia="en-US"/>
              </w:rPr>
              <w:t>п</w:t>
            </w:r>
            <w:proofErr w:type="spellEnd"/>
            <w:proofErr w:type="gramEnd"/>
            <w:r>
              <w:rPr>
                <w:rFonts w:eastAsiaTheme="minorHAnsi"/>
                <w:lang w:eastAsia="en-US"/>
              </w:rPr>
              <w:t>/</w:t>
            </w:r>
            <w:proofErr w:type="spellStart"/>
            <w:r>
              <w:rPr>
                <w:rFonts w:eastAsiaTheme="minorHAnsi"/>
                <w:lang w:eastAsia="en-US"/>
              </w:rPr>
              <w:t>п</w:t>
            </w:r>
            <w:proofErr w:type="spellEnd"/>
          </w:p>
        </w:tc>
        <w:tc>
          <w:tcPr>
            <w:tcW w:w="6196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3048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D241B1" w:rsidTr="0036459B">
        <w:tc>
          <w:tcPr>
            <w:tcW w:w="9854" w:type="dxa"/>
            <w:gridSpan w:val="3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</w:t>
            </w: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3048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bCs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3048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2.1.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bCs/>
              </w:rPr>
            </w:pPr>
            <w:r>
              <w:t>заявителем не представлены документы, установленные Таблицей № 2 регламента, необходимые в соответствии с законодательными или иными нормативными правовыми актами для предоставления муниципальной услуги;</w:t>
            </w:r>
          </w:p>
        </w:tc>
        <w:tc>
          <w:tcPr>
            <w:tcW w:w="3048" w:type="dxa"/>
          </w:tcPr>
          <w:p w:rsidR="00D241B1" w:rsidRDefault="00D241B1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2.2.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представленные документы утратили силу на момент обращения за услугой;</w:t>
            </w:r>
          </w:p>
        </w:tc>
        <w:tc>
          <w:tcPr>
            <w:tcW w:w="3048" w:type="dxa"/>
          </w:tcPr>
          <w:p w:rsidR="00D241B1" w:rsidRDefault="00D241B1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2.3.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текст заявления не поддается прочтению, в заявлении отсутствуют идентификационные данные заявителя либо не указан адрес заявителя;</w:t>
            </w:r>
          </w:p>
        </w:tc>
        <w:tc>
          <w:tcPr>
            <w:tcW w:w="3048" w:type="dxa"/>
          </w:tcPr>
          <w:p w:rsidR="00D241B1" w:rsidRDefault="00D241B1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2.4.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3048" w:type="dxa"/>
          </w:tcPr>
          <w:p w:rsidR="00D241B1" w:rsidRDefault="00D241B1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2.5.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3048" w:type="dxa"/>
          </w:tcPr>
          <w:p w:rsidR="00D241B1" w:rsidRDefault="00D241B1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2.6.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</w:tc>
        <w:tc>
          <w:tcPr>
            <w:tcW w:w="3048" w:type="dxa"/>
          </w:tcPr>
          <w:p w:rsidR="00D241B1" w:rsidRDefault="00D241B1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2.7.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 xml:space="preserve">неполное заполнение полей в форме заявления, в том числе в интерактивной форме заявления на ЕПГУ/ПГУ ЛО. </w:t>
            </w:r>
          </w:p>
        </w:tc>
        <w:tc>
          <w:tcPr>
            <w:tcW w:w="3048" w:type="dxa"/>
          </w:tcPr>
          <w:p w:rsidR="00D241B1" w:rsidRDefault="00D241B1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Заявление на получение услуги оформлено не в соответствии с регламентом. </w:t>
            </w:r>
          </w:p>
        </w:tc>
        <w:tc>
          <w:tcPr>
            <w:tcW w:w="3048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</w:tr>
      <w:tr w:rsidR="00D241B1" w:rsidTr="0036459B">
        <w:tc>
          <w:tcPr>
            <w:tcW w:w="9854" w:type="dxa"/>
            <w:gridSpan w:val="3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3048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</w:tr>
      <w:tr w:rsidR="00D241B1" w:rsidTr="0036459B">
        <w:tc>
          <w:tcPr>
            <w:tcW w:w="9854" w:type="dxa"/>
            <w:gridSpan w:val="3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D241B1" w:rsidTr="0036459B">
        <w:trPr>
          <w:trHeight w:val="584"/>
        </w:trPr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 отвечают требованиям, установленным регламентом.</w:t>
            </w:r>
          </w:p>
        </w:tc>
        <w:tc>
          <w:tcPr>
            <w:tcW w:w="3048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Представленные заявителем документы </w:t>
            </w:r>
            <w:proofErr w:type="gramStart"/>
            <w:r>
              <w:rPr>
                <w:rFonts w:eastAsiaTheme="minorHAnsi"/>
                <w:lang w:eastAsia="en-US"/>
              </w:rPr>
              <w:t>недействительны/указанные в заявлении сведения недостоверны</w:t>
            </w:r>
            <w:proofErr w:type="gramEnd"/>
            <w:r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3048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D241B1" w:rsidTr="0036459B">
        <w:tc>
          <w:tcPr>
            <w:tcW w:w="610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6196" w:type="dxa"/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3048" w:type="dxa"/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D241B1" w:rsidTr="0036459B">
        <w:tc>
          <w:tcPr>
            <w:tcW w:w="610" w:type="dxa"/>
            <w:tcBorders>
              <w:bottom w:val="single" w:sz="4" w:space="0" w:color="auto"/>
            </w:tcBorders>
          </w:tcPr>
          <w:p w:rsidR="00D241B1" w:rsidRDefault="00E87BDB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3.1. </w:t>
            </w:r>
          </w:p>
        </w:tc>
        <w:tc>
          <w:tcPr>
            <w:tcW w:w="6196" w:type="dxa"/>
            <w:tcBorders>
              <w:bottom w:val="single" w:sz="4" w:space="0" w:color="auto"/>
            </w:tcBorders>
          </w:tcPr>
          <w:p w:rsidR="00D241B1" w:rsidRDefault="00E87BDB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t xml:space="preserve">заявитель не является лицом, указанным в </w:t>
            </w:r>
            <w:hyperlink w:anchor="P54" w:tooltip="#P54" w:history="1">
              <w:r>
                <w:t>п. 1.2</w:t>
              </w:r>
            </w:hyperlink>
            <w:r>
              <w:t xml:space="preserve"> настоящего 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услуга.</w:t>
            </w:r>
          </w:p>
        </w:tc>
        <w:tc>
          <w:tcPr>
            <w:tcW w:w="3048" w:type="dxa"/>
            <w:tcBorders>
              <w:bottom w:val="single" w:sz="4" w:space="0" w:color="auto"/>
            </w:tcBorders>
          </w:tcPr>
          <w:p w:rsidR="00D241B1" w:rsidRDefault="00D241B1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36459B" w:rsidTr="0036459B">
        <w:tc>
          <w:tcPr>
            <w:tcW w:w="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459B" w:rsidRDefault="0036459B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6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459B" w:rsidRDefault="0036459B">
            <w:pPr>
              <w:ind w:firstLine="709"/>
              <w:jc w:val="both"/>
              <w:outlineLvl w:val="0"/>
            </w:pPr>
          </w:p>
        </w:tc>
        <w:tc>
          <w:tcPr>
            <w:tcW w:w="3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459B" w:rsidRDefault="0036459B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</w:tbl>
    <w:p w:rsidR="00D241B1" w:rsidRPr="0036459B" w:rsidRDefault="00E87BDB" w:rsidP="0036459B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Cs w:val="28"/>
          <w:lang w:eastAsia="en-US"/>
        </w:rPr>
      </w:pPr>
      <w:r w:rsidRPr="0036459B">
        <w:rPr>
          <w:rFonts w:eastAsiaTheme="minorHAnsi"/>
          <w:b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 w:rsidRPr="0036459B">
        <w:rPr>
          <w:b/>
          <w:szCs w:val="28"/>
        </w:rPr>
        <w:t>муниципальной</w:t>
      </w:r>
      <w:r w:rsidRPr="0036459B">
        <w:rPr>
          <w:rFonts w:eastAsiaTheme="minorHAnsi"/>
          <w:b/>
          <w:szCs w:val="28"/>
          <w:lang w:eastAsia="en-US"/>
        </w:rPr>
        <w:t xml:space="preserve"> услуги</w:t>
      </w:r>
    </w:p>
    <w:p w:rsidR="00D241B1" w:rsidRDefault="00D241B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41B1" w:rsidRDefault="00E87BD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D241B1" w:rsidRDefault="00D241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41B1" w:rsidRDefault="00E87BDB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612"/>
      <w:bookmarkEnd w:id="2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D241B1" w:rsidRDefault="00D241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Администрацию 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наличии),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 заявителя, реквизиты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документа, удостоверяющего личность, СНИЛС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заявление подается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физическим лицом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полное наименование юридического лица, 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руководителя, место нахождения, реквизиты документа,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удостоверяющего личность руководителя                                                                                               – в случае, если заявление подается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юридическим лицом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ИНН__________________________________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ОГРН_____________________________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(для юридических лиц и </w:t>
      </w:r>
      <w:proofErr w:type="gramEnd"/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индивидуальных предпринимателей)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фамилия, имя, отчество (при наличии) 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представителя, реквизиты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документа, подтверждающего полномочия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заявление подается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представителем заявителя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241B1" w:rsidRDefault="00D241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адрес, адрес электронной почты,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телефона (факса) для связи с заявителем 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представителем заявителя 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241B1" w:rsidRDefault="00D241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41B1" w:rsidRDefault="00E87B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241B1" w:rsidRDefault="00D241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41B1" w:rsidRDefault="00E87B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732"/>
      <w:bookmarkEnd w:id="3"/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241B1" w:rsidRDefault="00D241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41B1" w:rsidRDefault="00E87BDB">
      <w:pPr>
        <w:pStyle w:val="ConsPlusNormal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Прошу предоставить сведения из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D241B1" w:rsidRDefault="00E87B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D241B1" w:rsidRDefault="00E87B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Настоящим подтверждаю, что соответствую:</w:t>
      </w: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</w:tblGrid>
      <w:tr w:rsidR="00D241B1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241B1" w:rsidRDefault="00D241B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41B1" w:rsidRDefault="00E87BDB">
      <w:pPr>
        <w:pStyle w:val="ConsPlusNormal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условиям отнесения к категории субъектов малого и среднего  предпринимательства или организации, </w:t>
      </w:r>
      <w:r>
        <w:rPr>
          <w:rFonts w:ascii="Times New Roman" w:hAnsi="Times New Roman" w:cs="Times New Roman"/>
          <w:bCs/>
          <w:sz w:val="24"/>
          <w:szCs w:val="24"/>
        </w:rPr>
        <w:t>образующей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  установленным  Федеральным законом от 24.07.2007 № 209-ФЗ «О развитии  малого  и  среднего предпринимательства в Российской Федерации»;</w:t>
      </w:r>
    </w:p>
    <w:p w:rsidR="00D241B1" w:rsidRDefault="00D241B1">
      <w:pPr>
        <w:pStyle w:val="ConsPlusNormal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</w:tblGrid>
      <w:tr w:rsidR="00D241B1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241B1" w:rsidRDefault="00D241B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41B1" w:rsidRDefault="00E87BDB">
      <w:pPr>
        <w:pStyle w:val="ConsPlusNormal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условиям отнесения к категории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D241B1" w:rsidRDefault="00D241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41B1" w:rsidRDefault="00E87B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Приложение: /копии документов/ на _____ листах.</w:t>
      </w:r>
    </w:p>
    <w:p w:rsidR="00D241B1" w:rsidRDefault="00D241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41B1" w:rsidRDefault="00D241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41B1" w:rsidRDefault="00D241B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41B1" w:rsidRDefault="00E87B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D241B1" w:rsidRDefault="00E87B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D241B1" w:rsidRDefault="00D241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41B1" w:rsidRDefault="00D241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241B1" w:rsidRDefault="00E87B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D241B1" w:rsidRDefault="00D241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D241B1">
        <w:tc>
          <w:tcPr>
            <w:tcW w:w="534" w:type="dxa"/>
            <w:tcBorders>
              <w:right w:val="single" w:sz="4" w:space="0" w:color="auto"/>
            </w:tcBorders>
          </w:tcPr>
          <w:p w:rsidR="00D241B1" w:rsidRDefault="00D241B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1B1" w:rsidRDefault="00D241B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D241B1" w:rsidRDefault="00E87BD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D241B1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D241B1" w:rsidRDefault="00D241B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1B1" w:rsidRDefault="00D241B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D241B1" w:rsidRDefault="00E87BD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D241B1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D241B1" w:rsidRDefault="00D241B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D241B1" w:rsidRDefault="00E87BD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D241B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D241B1" w:rsidRDefault="00D241B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41B1" w:rsidRDefault="00D241B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D241B1" w:rsidRDefault="00E87BD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D241B1" w:rsidRDefault="00E87BD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D241B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D241B1" w:rsidRDefault="00D241B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41B1" w:rsidRDefault="00D241B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D241B1" w:rsidRDefault="00E87BD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</w:t>
            </w:r>
          </w:p>
        </w:tc>
      </w:tr>
      <w:tr w:rsidR="00D241B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D241B1" w:rsidRDefault="00D241B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D241B1" w:rsidRDefault="00E87BD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</w:tc>
      </w:tr>
    </w:tbl>
    <w:p w:rsidR="00D241B1" w:rsidRDefault="00D241B1"/>
    <w:p w:rsidR="00D241B1" w:rsidRDefault="00D241B1"/>
    <w:p w:rsidR="00D241B1" w:rsidRDefault="00E87BDB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2</w:t>
      </w:r>
    </w:p>
    <w:p w:rsidR="00D241B1" w:rsidRDefault="00D241B1">
      <w:pPr>
        <w:widowControl w:val="0"/>
        <w:rPr>
          <w:rFonts w:ascii="Calibri" w:hAnsi="Calibri" w:cs="Calibri"/>
          <w:sz w:val="22"/>
          <w:szCs w:val="20"/>
        </w:rPr>
      </w:pPr>
    </w:p>
    <w:p w:rsidR="00D241B1" w:rsidRDefault="00E87BDB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</w:t>
      </w:r>
      <w:r>
        <w:t>____________________________</w:t>
      </w:r>
    </w:p>
    <w:p w:rsidR="00D241B1" w:rsidRDefault="00E87BDB">
      <w:pPr>
        <w:widowControl w:val="0"/>
        <w:jc w:val="right"/>
      </w:pPr>
      <w:r>
        <w:t xml:space="preserve">                                               ____________________________</w:t>
      </w:r>
    </w:p>
    <w:p w:rsidR="00D241B1" w:rsidRDefault="00E87BDB">
      <w:pPr>
        <w:widowControl w:val="0"/>
        <w:jc w:val="right"/>
      </w:pPr>
      <w:r>
        <w:t xml:space="preserve">                                               ____________________________</w:t>
      </w:r>
    </w:p>
    <w:p w:rsidR="00D241B1" w:rsidRDefault="00E87BDB">
      <w:pPr>
        <w:widowControl w:val="0"/>
        <w:jc w:val="right"/>
      </w:pPr>
      <w:r>
        <w:t xml:space="preserve">                                               ____________________________</w:t>
      </w:r>
    </w:p>
    <w:p w:rsidR="00D241B1" w:rsidRDefault="00E87BDB">
      <w:pPr>
        <w:widowControl w:val="0"/>
        <w:jc w:val="right"/>
      </w:pPr>
      <w:r>
        <w:t xml:space="preserve">                                               </w:t>
      </w:r>
      <w:proofErr w:type="gramStart"/>
      <w:r>
        <w:t>(контактные данные заявителя</w:t>
      </w:r>
      <w:proofErr w:type="gramEnd"/>
    </w:p>
    <w:p w:rsidR="00D241B1" w:rsidRDefault="00E87BDB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D241B1" w:rsidRDefault="00D241B1"/>
    <w:p w:rsidR="00D241B1" w:rsidRDefault="00D241B1">
      <w:pPr>
        <w:ind w:firstLine="709"/>
        <w:jc w:val="both"/>
      </w:pPr>
    </w:p>
    <w:p w:rsidR="00D241B1" w:rsidRDefault="00D241B1">
      <w:pPr>
        <w:ind w:firstLine="709"/>
        <w:jc w:val="both"/>
      </w:pPr>
    </w:p>
    <w:p w:rsidR="00D241B1" w:rsidRDefault="00E87BDB">
      <w:pPr>
        <w:ind w:firstLine="709"/>
        <w:jc w:val="both"/>
      </w:pPr>
      <w:proofErr w:type="gramStart"/>
      <w:r>
        <w:t>Рассмотрев заявление от _____ №______, Администрация ___________ направляет сведения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</w:r>
      <w:hyperlink r:id="rId20" w:anchor="dst100013" w:tooltip="https://www.consultant.ru/document/cons_doc_LAW_509205/92d969e26a4326c5d02fa79b8f9cf4994ee5633b/#dst100013" w:history="1">
        <w:r>
          <w:t>льготным ставкам</w:t>
        </w:r>
      </w:hyperlink>
      <w:r>
        <w:t> арендной платы) субъектам малого и</w:t>
      </w:r>
      <w:proofErr w:type="gramEnd"/>
      <w:r>
        <w:t xml:space="preserve">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D241B1" w:rsidRDefault="00E87BDB">
      <w:pPr>
        <w:ind w:firstLine="709"/>
        <w:jc w:val="both"/>
      </w:pPr>
      <w:r>
        <w:t>Приложение ______</w:t>
      </w:r>
    </w:p>
    <w:p w:rsidR="00D241B1" w:rsidRDefault="00D241B1">
      <w:pPr>
        <w:ind w:firstLine="709"/>
        <w:jc w:val="both"/>
      </w:pPr>
    </w:p>
    <w:p w:rsidR="00D241B1" w:rsidRDefault="00D241B1">
      <w:pPr>
        <w:ind w:firstLine="709"/>
        <w:jc w:val="both"/>
      </w:pPr>
    </w:p>
    <w:p w:rsidR="00D241B1" w:rsidRDefault="00D241B1">
      <w:pPr>
        <w:ind w:firstLine="709"/>
        <w:jc w:val="both"/>
      </w:pPr>
    </w:p>
    <w:p w:rsidR="00D241B1" w:rsidRDefault="00E87BDB">
      <w:pPr>
        <w:ind w:firstLine="709"/>
        <w:jc w:val="both"/>
      </w:pPr>
      <w:r>
        <w:t>Глава Администрации</w:t>
      </w:r>
      <w:r w:rsidR="0036459B">
        <w:t xml:space="preserve"> </w:t>
      </w:r>
      <w:r>
        <w:t>_________________________________-</w:t>
      </w:r>
    </w:p>
    <w:p w:rsidR="00D241B1" w:rsidRDefault="00D241B1">
      <w:pPr>
        <w:widowControl w:val="0"/>
        <w:jc w:val="right"/>
      </w:pPr>
    </w:p>
    <w:p w:rsidR="00D241B1" w:rsidRDefault="00D241B1">
      <w:pPr>
        <w:rPr>
          <w:rFonts w:ascii="Courier New" w:hAnsi="Courier New" w:cs="Courier New"/>
          <w:sz w:val="20"/>
          <w:szCs w:val="20"/>
        </w:rPr>
      </w:pPr>
    </w:p>
    <w:p w:rsidR="00D241B1" w:rsidRDefault="00D241B1">
      <w:pPr>
        <w:rPr>
          <w:rFonts w:ascii="Courier New" w:hAnsi="Courier New" w:cs="Courier New"/>
          <w:sz w:val="20"/>
          <w:szCs w:val="20"/>
        </w:rPr>
      </w:pPr>
    </w:p>
    <w:p w:rsidR="00D241B1" w:rsidRDefault="00D241B1">
      <w:pPr>
        <w:widowControl w:val="0"/>
        <w:jc w:val="right"/>
        <w:rPr>
          <w:rFonts w:eastAsiaTheme="minorEastAsia"/>
        </w:rPr>
      </w:pPr>
    </w:p>
    <w:p w:rsidR="00D241B1" w:rsidRDefault="00D241B1">
      <w:pPr>
        <w:widowControl w:val="0"/>
        <w:jc w:val="right"/>
        <w:rPr>
          <w:rFonts w:eastAsiaTheme="minorEastAsia"/>
        </w:rPr>
      </w:pPr>
    </w:p>
    <w:p w:rsidR="00D241B1" w:rsidRDefault="00D241B1">
      <w:pPr>
        <w:widowControl w:val="0"/>
        <w:jc w:val="right"/>
        <w:rPr>
          <w:rFonts w:eastAsiaTheme="minorEastAsia"/>
        </w:rPr>
      </w:pPr>
    </w:p>
    <w:p w:rsidR="00D241B1" w:rsidRDefault="00D241B1">
      <w:pPr>
        <w:widowControl w:val="0"/>
        <w:jc w:val="right"/>
        <w:rPr>
          <w:rFonts w:eastAsiaTheme="minorEastAsia"/>
        </w:rPr>
      </w:pPr>
    </w:p>
    <w:p w:rsidR="00D241B1" w:rsidRDefault="00D241B1">
      <w:pPr>
        <w:widowControl w:val="0"/>
        <w:jc w:val="right"/>
        <w:rPr>
          <w:rFonts w:eastAsiaTheme="minorEastAsia"/>
        </w:rPr>
      </w:pPr>
    </w:p>
    <w:p w:rsidR="00D241B1" w:rsidRDefault="00D241B1">
      <w:pPr>
        <w:widowControl w:val="0"/>
        <w:jc w:val="right"/>
        <w:rPr>
          <w:rFonts w:eastAsiaTheme="minorEastAsia"/>
        </w:rPr>
      </w:pPr>
    </w:p>
    <w:p w:rsidR="00D241B1" w:rsidRDefault="00D241B1">
      <w:pPr>
        <w:widowControl w:val="0"/>
        <w:jc w:val="right"/>
        <w:rPr>
          <w:rFonts w:eastAsiaTheme="minorEastAsia"/>
        </w:rPr>
      </w:pPr>
    </w:p>
    <w:p w:rsidR="00D241B1" w:rsidRDefault="00D241B1"/>
    <w:p w:rsidR="00D241B1" w:rsidRDefault="00D241B1"/>
    <w:p w:rsidR="00D241B1" w:rsidRDefault="00D241B1">
      <w:pPr>
        <w:widowControl w:val="0"/>
        <w:jc w:val="right"/>
        <w:rPr>
          <w:rFonts w:eastAsiaTheme="minorEastAsia"/>
        </w:rPr>
      </w:pPr>
    </w:p>
    <w:p w:rsidR="00D241B1" w:rsidRDefault="00E87BDB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D241B1" w:rsidRDefault="00E87BD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D241B1" w:rsidRDefault="00E87BD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D241B1" w:rsidRDefault="00E87BD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D241B1" w:rsidRDefault="00E87BD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D241B1" w:rsidRDefault="00E87BD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D241B1" w:rsidRDefault="00E87BD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D241B1" w:rsidRDefault="00E87BD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D241B1" w:rsidRDefault="00E87BDB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proofErr w:type="spellStart"/>
      <w:r>
        <w:rPr>
          <w:rFonts w:eastAsiaTheme="minorHAnsi"/>
          <w:sz w:val="20"/>
          <w:szCs w:val="20"/>
          <w:lang w:eastAsia="en-US"/>
        </w:rPr>
        <w:t>эл</w:t>
      </w:r>
      <w:proofErr w:type="spellEnd"/>
      <w:r>
        <w:rPr>
          <w:rFonts w:eastAsiaTheme="minorHAnsi"/>
          <w:sz w:val="20"/>
          <w:szCs w:val="20"/>
          <w:lang w:eastAsia="en-US"/>
        </w:rPr>
        <w:t>. почта ______________________________________</w:t>
      </w:r>
    </w:p>
    <w:p w:rsidR="00D241B1" w:rsidRDefault="00D241B1">
      <w:pPr>
        <w:jc w:val="center"/>
        <w:rPr>
          <w:rFonts w:eastAsiaTheme="minorHAnsi"/>
          <w:sz w:val="26"/>
          <w:szCs w:val="26"/>
          <w:lang w:eastAsia="en-US"/>
        </w:rPr>
      </w:pPr>
    </w:p>
    <w:p w:rsidR="00D241B1" w:rsidRDefault="00E87BDB">
      <w:pPr>
        <w:jc w:val="center"/>
        <w:rPr>
          <w:rFonts w:eastAsiaTheme="minorHAnsi"/>
          <w:strike/>
          <w:lang w:eastAsia="en-US"/>
        </w:rPr>
      </w:pPr>
      <w:r>
        <w:rPr>
          <w:rFonts w:eastAsiaTheme="minorHAnsi"/>
          <w:lang w:eastAsia="en-US"/>
        </w:rPr>
        <w:t>УВЕДОМЛЕНИЕ</w:t>
      </w:r>
    </w:p>
    <w:p w:rsidR="00D241B1" w:rsidRDefault="00E87BDB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 отказе в приеме заявления и документов, необходимых</w:t>
      </w:r>
      <w:r>
        <w:rPr>
          <w:rFonts w:eastAsiaTheme="minorHAnsi"/>
          <w:lang w:eastAsia="en-US"/>
        </w:rPr>
        <w:br/>
        <w:t>для предоставления муниципальной услуги</w:t>
      </w:r>
    </w:p>
    <w:p w:rsidR="00D241B1" w:rsidRDefault="00D241B1">
      <w:pPr>
        <w:ind w:firstLine="709"/>
        <w:jc w:val="both"/>
        <w:rPr>
          <w:rFonts w:eastAsiaTheme="minorHAnsi"/>
          <w:lang w:eastAsia="en-US"/>
        </w:rPr>
      </w:pPr>
    </w:p>
    <w:p w:rsidR="00D241B1" w:rsidRDefault="00E87BDB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Настоящим подтверждается, что при приеме документов, необходимых для предоставления муниципальной услуги: «</w:t>
      </w:r>
      <w: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eastAsiaTheme="minorHAnsi"/>
          <w:lang w:eastAsia="en-US"/>
        </w:rPr>
        <w:t>» были выявлены следующие основания для отказа в приеме документов:</w:t>
      </w:r>
    </w:p>
    <w:p w:rsidR="00D241B1" w:rsidRDefault="00E87BDB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</w:t>
      </w:r>
    </w:p>
    <w:p w:rsidR="00D241B1" w:rsidRDefault="00E87BDB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D241B1" w:rsidRDefault="00E87BDB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(указываются основания для отказа в приеме документов, предусмотренные Таблицей № 3 регламента)</w:t>
      </w:r>
    </w:p>
    <w:p w:rsidR="00D241B1" w:rsidRDefault="00D241B1">
      <w:pPr>
        <w:spacing w:after="200"/>
        <w:ind w:firstLine="709"/>
        <w:jc w:val="both"/>
        <w:rPr>
          <w:rFonts w:eastAsiaTheme="minorHAnsi"/>
          <w:lang w:eastAsia="en-US"/>
        </w:rPr>
      </w:pPr>
    </w:p>
    <w:p w:rsidR="00D241B1" w:rsidRDefault="00E87BDB">
      <w:pPr>
        <w:spacing w:after="20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D241B1" w:rsidRDefault="00E87BDB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D241B1" w:rsidRDefault="00E87BDB">
      <w:pPr>
        <w:spacing w:before="2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</w:t>
      </w:r>
    </w:p>
    <w:p w:rsidR="00D241B1" w:rsidRDefault="00E87BDB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  <w:proofErr w:type="gramStart"/>
      <w:r>
        <w:rPr>
          <w:rFonts w:eastAsiaTheme="minorHAnsi"/>
          <w:lang w:eastAsia="en-US"/>
        </w:rPr>
        <w:t>(указывается перечень документов в случае, если основанием для отказа является</w:t>
      </w:r>
      <w:proofErr w:type="gramEnd"/>
    </w:p>
    <w:p w:rsidR="00D241B1" w:rsidRDefault="00E87BDB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представление неполного комплекта документов)</w:t>
      </w:r>
    </w:p>
    <w:p w:rsidR="00D241B1" w:rsidRDefault="00E87BDB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       _______________     ____________________</w:t>
      </w:r>
    </w:p>
    <w:p w:rsidR="00D241B1" w:rsidRDefault="00E87BDB">
      <w:pPr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  <w:proofErr w:type="gramEnd"/>
    </w:p>
    <w:p w:rsidR="00D241B1" w:rsidRDefault="00D241B1">
      <w:pPr>
        <w:rPr>
          <w:rFonts w:eastAsiaTheme="minorHAnsi"/>
          <w:lang w:eastAsia="en-US"/>
        </w:rPr>
      </w:pPr>
    </w:p>
    <w:p w:rsidR="00D241B1" w:rsidRDefault="00E87BDB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(дата)       </w:t>
      </w:r>
    </w:p>
    <w:p w:rsidR="00D241B1" w:rsidRDefault="00D241B1">
      <w:pPr>
        <w:rPr>
          <w:rFonts w:eastAsiaTheme="minorHAnsi"/>
          <w:lang w:eastAsia="en-US"/>
        </w:rPr>
      </w:pPr>
    </w:p>
    <w:p w:rsidR="00D241B1" w:rsidRDefault="00E87BDB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М.П.</w:t>
      </w:r>
    </w:p>
    <w:p w:rsidR="00D241B1" w:rsidRDefault="00D241B1">
      <w:pPr>
        <w:rPr>
          <w:rFonts w:eastAsiaTheme="minorHAnsi"/>
          <w:lang w:eastAsia="en-US"/>
        </w:rPr>
      </w:pPr>
    </w:p>
    <w:p w:rsidR="00D241B1" w:rsidRDefault="00E87BDB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D241B1" w:rsidRDefault="0036459B">
      <w:pPr>
        <w:widowContro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_______________</w:t>
      </w:r>
      <w:r w:rsidR="00E87BDB">
        <w:rPr>
          <w:rFonts w:ascii="Calibri" w:hAnsi="Calibri" w:cs="Calibri"/>
        </w:rPr>
        <w:t xml:space="preserve">  ___________________________________________</w:t>
      </w:r>
      <w:r w:rsidR="00E87BDB">
        <w:rPr>
          <w:rFonts w:ascii="Calibri" w:hAnsi="Calibri" w:cs="Calibri"/>
        </w:rPr>
        <w:tab/>
        <w:t>__________</w:t>
      </w:r>
    </w:p>
    <w:p w:rsidR="00D241B1" w:rsidRDefault="00E87BDB">
      <w:pPr>
        <w:spacing w:after="200" w:line="276" w:lineRule="auto"/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  <w:t>(Ф.И.О. заявителя/представителя заявителя)</w:t>
      </w:r>
      <w:r>
        <w:rPr>
          <w:rFonts w:eastAsiaTheme="minorHAnsi"/>
        </w:rPr>
        <w:tab/>
        <w:t xml:space="preserve">    (дата)</w:t>
      </w:r>
    </w:p>
    <w:p w:rsidR="0036459B" w:rsidRDefault="0036459B">
      <w:pPr>
        <w:widowControl w:val="0"/>
        <w:jc w:val="right"/>
        <w:rPr>
          <w:rFonts w:eastAsiaTheme="minorEastAsia"/>
        </w:rPr>
      </w:pPr>
    </w:p>
    <w:p w:rsidR="0036459B" w:rsidRDefault="0036459B">
      <w:pPr>
        <w:widowControl w:val="0"/>
        <w:jc w:val="right"/>
        <w:rPr>
          <w:rFonts w:eastAsiaTheme="minorEastAsia"/>
        </w:rPr>
      </w:pPr>
    </w:p>
    <w:p w:rsidR="0036459B" w:rsidRDefault="0036459B">
      <w:pPr>
        <w:widowControl w:val="0"/>
        <w:jc w:val="right"/>
        <w:rPr>
          <w:rFonts w:eastAsiaTheme="minorEastAsia"/>
        </w:rPr>
      </w:pPr>
    </w:p>
    <w:p w:rsidR="0036459B" w:rsidRDefault="0036459B">
      <w:pPr>
        <w:widowControl w:val="0"/>
        <w:jc w:val="right"/>
        <w:rPr>
          <w:rFonts w:eastAsiaTheme="minorEastAsia"/>
        </w:rPr>
      </w:pPr>
    </w:p>
    <w:p w:rsidR="00D241B1" w:rsidRDefault="00E87BDB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4</w:t>
      </w:r>
    </w:p>
    <w:p w:rsidR="00D241B1" w:rsidRDefault="00D241B1">
      <w:pPr>
        <w:widowControl w:val="0"/>
        <w:rPr>
          <w:rFonts w:ascii="Calibri" w:hAnsi="Calibri" w:cs="Calibri"/>
          <w:sz w:val="22"/>
          <w:szCs w:val="20"/>
        </w:rPr>
      </w:pPr>
    </w:p>
    <w:p w:rsidR="00D241B1" w:rsidRDefault="00E87BDB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D241B1" w:rsidRDefault="00E87BDB">
      <w:pPr>
        <w:widowControl w:val="0"/>
        <w:jc w:val="right"/>
      </w:pPr>
      <w:r>
        <w:t xml:space="preserve">                                               ____________________________</w:t>
      </w:r>
    </w:p>
    <w:p w:rsidR="00D241B1" w:rsidRDefault="00E87BDB">
      <w:pPr>
        <w:widowControl w:val="0"/>
        <w:jc w:val="right"/>
      </w:pPr>
      <w:r>
        <w:t xml:space="preserve">                                               ____________________________</w:t>
      </w:r>
    </w:p>
    <w:p w:rsidR="00D241B1" w:rsidRDefault="00E87BDB">
      <w:pPr>
        <w:widowControl w:val="0"/>
        <w:jc w:val="right"/>
      </w:pPr>
      <w:r>
        <w:t xml:space="preserve">                                               ____________________________</w:t>
      </w:r>
    </w:p>
    <w:p w:rsidR="00D241B1" w:rsidRDefault="00E87BDB">
      <w:pPr>
        <w:widowControl w:val="0"/>
        <w:jc w:val="right"/>
      </w:pPr>
      <w:r>
        <w:t xml:space="preserve">                                               </w:t>
      </w:r>
      <w:proofErr w:type="gramStart"/>
      <w:r>
        <w:t>(контактные данные заявителя</w:t>
      </w:r>
      <w:proofErr w:type="gramEnd"/>
    </w:p>
    <w:p w:rsidR="00D241B1" w:rsidRDefault="00E87BDB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D241B1" w:rsidRDefault="00D241B1">
      <w:pPr>
        <w:widowControl w:val="0"/>
        <w:jc w:val="both"/>
        <w:rPr>
          <w:rFonts w:ascii="Courier New" w:hAnsi="Courier New" w:cs="Courier New"/>
        </w:rPr>
      </w:pPr>
    </w:p>
    <w:p w:rsidR="00D241B1" w:rsidRDefault="00E87BDB">
      <w:pPr>
        <w:widowControl w:val="0"/>
        <w:jc w:val="center"/>
      </w:pPr>
      <w:r>
        <w:t>РЕШЕНИЕ</w:t>
      </w:r>
    </w:p>
    <w:p w:rsidR="00D241B1" w:rsidRDefault="00E87BDB">
      <w:pPr>
        <w:widowControl w:val="0"/>
        <w:jc w:val="center"/>
      </w:pPr>
      <w:r>
        <w:t>об отказе в предоставлении муниципальной услуги</w:t>
      </w:r>
    </w:p>
    <w:p w:rsidR="00D241B1" w:rsidRDefault="00E87BDB">
      <w:pPr>
        <w:widowControl w:val="0"/>
        <w:jc w:val="center"/>
      </w:pPr>
      <w:r>
        <w:t>от ___________№_______</w:t>
      </w:r>
    </w:p>
    <w:p w:rsidR="00D241B1" w:rsidRDefault="00D241B1">
      <w:pPr>
        <w:widowControl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D241B1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241B1" w:rsidRDefault="00E87BDB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rFonts w:eastAsiaTheme="minorHAnsi"/>
                <w:lang w:eastAsia="en-US"/>
              </w:rPr>
              <w:t xml:space="preserve">муниципальной услуги: </w:t>
            </w:r>
            <w:proofErr w:type="gramStart"/>
            <w:r>
              <w:rPr>
                <w:rFonts w:eastAsiaTheme="minorHAnsi"/>
                <w:lang w:eastAsia="en-US"/>
              </w:rPr>
              <w:t>«</w:t>
            </w:r>
            <w:r>
      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rFonts w:eastAsiaTheme="minorHAnsi"/>
                <w:lang w:eastAsia="en-US"/>
              </w:rPr>
              <w:t xml:space="preserve">» </w:t>
            </w:r>
            <w: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  <w:proofErr w:type="gramEnd"/>
          </w:p>
        </w:tc>
      </w:tr>
      <w:tr w:rsidR="00D241B1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D241B1" w:rsidRDefault="00D241B1">
            <w:pPr>
              <w:widowControl w:val="0"/>
              <w:jc w:val="center"/>
            </w:pPr>
          </w:p>
        </w:tc>
      </w:tr>
      <w:tr w:rsidR="00D241B1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D241B1" w:rsidRDefault="00D241B1">
            <w:pPr>
              <w:widowControl w:val="0"/>
              <w:jc w:val="center"/>
            </w:pPr>
          </w:p>
        </w:tc>
      </w:tr>
      <w:tr w:rsidR="00D241B1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D241B1" w:rsidRDefault="00D241B1">
            <w:pPr>
              <w:widowControl w:val="0"/>
              <w:jc w:val="center"/>
            </w:pPr>
          </w:p>
        </w:tc>
      </w:tr>
      <w:tr w:rsidR="00D241B1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241B1" w:rsidRDefault="00E87BDB">
            <w:pPr>
              <w:widowControl w:val="0"/>
              <w:ind w:firstLine="709"/>
              <w:jc w:val="both"/>
            </w:pPr>
            <w: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D241B1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241B1" w:rsidRDefault="00E87BDB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D241B1" w:rsidRDefault="00E87BDB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D241B1" w:rsidRDefault="00D241B1">
      <w:pPr>
        <w:widowControl w:val="0"/>
        <w:jc w:val="both"/>
      </w:pPr>
    </w:p>
    <w:p w:rsidR="00D241B1" w:rsidRDefault="00D241B1">
      <w:pPr>
        <w:widowControl w:val="0"/>
        <w:jc w:val="both"/>
      </w:pPr>
    </w:p>
    <w:p w:rsidR="00D241B1" w:rsidRDefault="00E87BDB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</w:r>
      <w:r>
        <w:tab/>
      </w:r>
      <w:r>
        <w:tab/>
        <w:t xml:space="preserve">  </w:t>
      </w:r>
    </w:p>
    <w:p w:rsidR="00D241B1" w:rsidRDefault="00D241B1">
      <w:pPr>
        <w:widowControl w:val="0"/>
        <w:jc w:val="both"/>
      </w:pPr>
    </w:p>
    <w:p w:rsidR="00D241B1" w:rsidRDefault="00E87BDB">
      <w:pPr>
        <w:widowControl w:val="0"/>
        <w:jc w:val="both"/>
      </w:pPr>
      <w:r>
        <w:t xml:space="preserve"> ____________________________</w:t>
      </w:r>
    </w:p>
    <w:p w:rsidR="00D241B1" w:rsidRDefault="00D241B1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D241B1" w:rsidRDefault="00D241B1">
      <w:pPr>
        <w:spacing w:after="200" w:line="276" w:lineRule="auto"/>
      </w:pPr>
    </w:p>
    <w:p w:rsidR="00D241B1" w:rsidRDefault="00E87BDB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</w:t>
      </w:r>
    </w:p>
    <w:sectPr w:rsidR="00D241B1" w:rsidSect="0036459B">
      <w:headerReference w:type="default" r:id="rId21"/>
      <w:pgSz w:w="11906" w:h="16838"/>
      <w:pgMar w:top="709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D76" w:rsidRDefault="00851D76">
      <w:r>
        <w:separator/>
      </w:r>
    </w:p>
  </w:endnote>
  <w:endnote w:type="continuationSeparator" w:id="0">
    <w:p w:rsidR="00851D76" w:rsidRDefault="00851D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D76" w:rsidRDefault="00851D76">
      <w:r>
        <w:separator/>
      </w:r>
    </w:p>
  </w:footnote>
  <w:footnote w:type="continuationSeparator" w:id="0">
    <w:p w:rsidR="00851D76" w:rsidRDefault="00851D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DB" w:rsidRDefault="00E87BD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75845"/>
    <w:multiLevelType w:val="multilevel"/>
    <w:tmpl w:val="E29C1342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>
    <w:nsid w:val="1EA01C2C"/>
    <w:multiLevelType w:val="hybridMultilevel"/>
    <w:tmpl w:val="E9D41CA0"/>
    <w:lvl w:ilvl="0" w:tplc="7FF8CF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9F4D02E">
      <w:start w:val="1"/>
      <w:numFmt w:val="lowerLetter"/>
      <w:lvlText w:val="%2."/>
      <w:lvlJc w:val="left"/>
      <w:pPr>
        <w:ind w:left="1440" w:hanging="360"/>
      </w:pPr>
    </w:lvl>
    <w:lvl w:ilvl="2" w:tplc="EF8C5306">
      <w:start w:val="1"/>
      <w:numFmt w:val="lowerRoman"/>
      <w:lvlText w:val="%3."/>
      <w:lvlJc w:val="right"/>
      <w:pPr>
        <w:ind w:left="2160" w:hanging="180"/>
      </w:pPr>
    </w:lvl>
    <w:lvl w:ilvl="3" w:tplc="6BBEEE72">
      <w:start w:val="1"/>
      <w:numFmt w:val="decimal"/>
      <w:lvlText w:val="%4."/>
      <w:lvlJc w:val="left"/>
      <w:pPr>
        <w:ind w:left="2880" w:hanging="360"/>
      </w:pPr>
    </w:lvl>
    <w:lvl w:ilvl="4" w:tplc="0F7C4C8A">
      <w:start w:val="1"/>
      <w:numFmt w:val="lowerLetter"/>
      <w:lvlText w:val="%5."/>
      <w:lvlJc w:val="left"/>
      <w:pPr>
        <w:ind w:left="3600" w:hanging="360"/>
      </w:pPr>
    </w:lvl>
    <w:lvl w:ilvl="5" w:tplc="D5163CE6">
      <w:start w:val="1"/>
      <w:numFmt w:val="lowerRoman"/>
      <w:lvlText w:val="%6."/>
      <w:lvlJc w:val="right"/>
      <w:pPr>
        <w:ind w:left="4320" w:hanging="180"/>
      </w:pPr>
    </w:lvl>
    <w:lvl w:ilvl="6" w:tplc="C130DFA2">
      <w:start w:val="1"/>
      <w:numFmt w:val="decimal"/>
      <w:lvlText w:val="%7."/>
      <w:lvlJc w:val="left"/>
      <w:pPr>
        <w:ind w:left="5040" w:hanging="360"/>
      </w:pPr>
    </w:lvl>
    <w:lvl w:ilvl="7" w:tplc="F1248518">
      <w:start w:val="1"/>
      <w:numFmt w:val="lowerLetter"/>
      <w:lvlText w:val="%8."/>
      <w:lvlJc w:val="left"/>
      <w:pPr>
        <w:ind w:left="5760" w:hanging="360"/>
      </w:pPr>
    </w:lvl>
    <w:lvl w:ilvl="8" w:tplc="7A269F1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41B1"/>
    <w:rsid w:val="001F3CBD"/>
    <w:rsid w:val="002D5C3C"/>
    <w:rsid w:val="0036459B"/>
    <w:rsid w:val="00381E94"/>
    <w:rsid w:val="007A493B"/>
    <w:rsid w:val="00851D76"/>
    <w:rsid w:val="00D241B1"/>
    <w:rsid w:val="00D51EE9"/>
    <w:rsid w:val="00D70067"/>
    <w:rsid w:val="00DD4CC0"/>
    <w:rsid w:val="00E87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D241B1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D241B1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241B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D241B1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241B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D241B1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241B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D241B1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241B1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D241B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241B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D241B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241B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D241B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241B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D241B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241B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D241B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241B1"/>
    <w:pPr>
      <w:ind w:left="720"/>
      <w:contextualSpacing/>
    </w:pPr>
  </w:style>
  <w:style w:type="paragraph" w:styleId="a4">
    <w:name w:val="No Spacing"/>
    <w:uiPriority w:val="1"/>
    <w:qFormat/>
    <w:rsid w:val="00D241B1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D241B1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D241B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241B1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D241B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241B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241B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241B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241B1"/>
    <w:rPr>
      <w:i/>
    </w:rPr>
  </w:style>
  <w:style w:type="character" w:customStyle="1" w:styleId="HeaderChar">
    <w:name w:val="Header Char"/>
    <w:basedOn w:val="a0"/>
    <w:link w:val="Header"/>
    <w:uiPriority w:val="99"/>
    <w:rsid w:val="00D241B1"/>
  </w:style>
  <w:style w:type="character" w:customStyle="1" w:styleId="FooterChar">
    <w:name w:val="Footer Char"/>
    <w:basedOn w:val="a0"/>
    <w:link w:val="Footer"/>
    <w:uiPriority w:val="99"/>
    <w:rsid w:val="00D241B1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D241B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D241B1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D241B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241B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241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241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241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D241B1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D241B1"/>
    <w:rPr>
      <w:sz w:val="18"/>
    </w:rPr>
  </w:style>
  <w:style w:type="character" w:styleId="ad">
    <w:name w:val="footnote reference"/>
    <w:basedOn w:val="a0"/>
    <w:uiPriority w:val="99"/>
    <w:unhideWhenUsed/>
    <w:rsid w:val="00D241B1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D241B1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D241B1"/>
    <w:rPr>
      <w:sz w:val="20"/>
    </w:rPr>
  </w:style>
  <w:style w:type="character" w:styleId="af0">
    <w:name w:val="endnote reference"/>
    <w:basedOn w:val="a0"/>
    <w:uiPriority w:val="99"/>
    <w:semiHidden/>
    <w:unhideWhenUsed/>
    <w:rsid w:val="00D241B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241B1"/>
    <w:pPr>
      <w:spacing w:after="57"/>
    </w:pPr>
  </w:style>
  <w:style w:type="paragraph" w:styleId="21">
    <w:name w:val="toc 2"/>
    <w:basedOn w:val="a"/>
    <w:next w:val="a"/>
    <w:uiPriority w:val="39"/>
    <w:unhideWhenUsed/>
    <w:rsid w:val="00D241B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241B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241B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241B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241B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241B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241B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241B1"/>
    <w:pPr>
      <w:spacing w:after="57"/>
      <w:ind w:left="2268"/>
    </w:pPr>
  </w:style>
  <w:style w:type="paragraph" w:styleId="af1">
    <w:name w:val="TOC Heading"/>
    <w:uiPriority w:val="39"/>
    <w:unhideWhenUsed/>
    <w:rsid w:val="00D241B1"/>
  </w:style>
  <w:style w:type="paragraph" w:styleId="af2">
    <w:name w:val="table of figures"/>
    <w:basedOn w:val="a"/>
    <w:next w:val="a"/>
    <w:uiPriority w:val="99"/>
    <w:unhideWhenUsed/>
    <w:rsid w:val="00D241B1"/>
  </w:style>
  <w:style w:type="paragraph" w:customStyle="1" w:styleId="Header">
    <w:name w:val="Header"/>
    <w:basedOn w:val="a"/>
    <w:link w:val="af3"/>
    <w:uiPriority w:val="99"/>
    <w:unhideWhenUsed/>
    <w:rsid w:val="00D241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Header"/>
    <w:uiPriority w:val="99"/>
    <w:rsid w:val="00D241B1"/>
  </w:style>
  <w:style w:type="paragraph" w:customStyle="1" w:styleId="Footer">
    <w:name w:val="Footer"/>
    <w:basedOn w:val="a"/>
    <w:link w:val="af4"/>
    <w:uiPriority w:val="99"/>
    <w:unhideWhenUsed/>
    <w:rsid w:val="00D241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Footer"/>
    <w:uiPriority w:val="99"/>
    <w:rsid w:val="00D241B1"/>
  </w:style>
  <w:style w:type="paragraph" w:customStyle="1" w:styleId="ConsPlusNormal">
    <w:name w:val="ConsPlusNormal"/>
    <w:rsid w:val="00D241B1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41B1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D241B1"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sid w:val="00D241B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D241B1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241B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241B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241B1"/>
    <w:rPr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sid w:val="00D241B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D241B1"/>
    <w:rPr>
      <w:rFonts w:ascii="Tahoma" w:eastAsia="Times New Roman" w:hAnsi="Tahoma" w:cs="Tahoma"/>
      <w:sz w:val="16"/>
      <w:szCs w:val="16"/>
      <w:lang w:eastAsia="ru-RU"/>
    </w:rPr>
  </w:style>
  <w:style w:type="table" w:styleId="afd">
    <w:name w:val="Table Grid"/>
    <w:basedOn w:val="a1"/>
    <w:uiPriority w:val="59"/>
    <w:unhideWhenUsed/>
    <w:rsid w:val="00D241B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https://login.consultant.ru/link/?req=doc&amp;base=LAW&amp;n=494999&amp;dst=100243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54" TargetMode="External"/><Relationship Id="rId17" Type="http://schemas.openxmlformats.org/officeDocument/2006/relationships/hyperlink" Target="https://login.consultant.ru/link/?req=doc&amp;base=LAW&amp;n=494999&amp;dst=10020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189" TargetMode="External"/><Relationship Id="rId20" Type="http://schemas.openxmlformats.org/officeDocument/2006/relationships/hyperlink" Target="https://www.consultant.ru/document/cons_doc_LAW_509205/92d969e26a4326c5d02fa79b8f9cf4994ee5633b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509205/92d969e26a4326c5d02fa79b8f9cf4994ee5633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otradnoe-na-neve.ru.&#1072;" TargetMode="External"/><Relationship Id="rId19" Type="http://schemas.openxmlformats.org/officeDocument/2006/relationships/hyperlink" Target="https://www.consultant.ru/document/cons_doc_LAW_509205/92d969e26a4326c5d02fa79b8f9cf4994ee5633b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tradnoe-na-n&#1077;ve.ru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AF103-34C0-4BAB-9DB3-AB6EF5C6C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18</Pages>
  <Words>6108</Words>
  <Characters>34816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Наталья</cp:lastModifiedBy>
  <cp:revision>4</cp:revision>
  <dcterms:created xsi:type="dcterms:W3CDTF">2026-04-15T06:49:00Z</dcterms:created>
  <dcterms:modified xsi:type="dcterms:W3CDTF">2026-04-16T13:45:00Z</dcterms:modified>
</cp:coreProperties>
</file>